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06CD" w14:textId="316A57D7" w:rsidR="48B2B854" w:rsidRDefault="48B2B854">
      <w:r w:rsidRPr="65503114">
        <w:rPr>
          <w:rFonts w:ascii="Calibri Light" w:eastAsia="Calibri Light" w:hAnsi="Calibri Light" w:cs="Calibri Light"/>
          <w:sz w:val="56"/>
          <w:szCs w:val="56"/>
        </w:rPr>
        <w:t>Op welke manier treft corona jongeren in armoede?</w:t>
      </w:r>
    </w:p>
    <w:p w14:paraId="73CC4D59" w14:textId="3A589382" w:rsidR="48B2B854" w:rsidRDefault="48B2B854" w:rsidP="65503114">
      <w:pPr>
        <w:spacing w:line="257" w:lineRule="auto"/>
      </w:pPr>
      <w:r w:rsidRPr="65503114">
        <w:rPr>
          <w:rFonts w:ascii="Calibri" w:eastAsia="Calibri" w:hAnsi="Calibri" w:cs="Calibri"/>
          <w:color w:val="5A5A5A"/>
        </w:rPr>
        <w:t>Inleiding</w:t>
      </w:r>
    </w:p>
    <w:p w14:paraId="70698216" w14:textId="444E94FD" w:rsidR="48B2B854" w:rsidRDefault="48B2B854" w:rsidP="65503114">
      <w:pPr>
        <w:spacing w:line="257" w:lineRule="auto"/>
      </w:pPr>
      <w:r w:rsidRPr="65503114">
        <w:rPr>
          <w:rFonts w:ascii="Calibri" w:eastAsia="Calibri" w:hAnsi="Calibri" w:cs="Calibri"/>
        </w:rPr>
        <w:t xml:space="preserve">Wereldwijd creëert corona een half miljard extra armen. In België hebben kansarme mensen het moeilijk om de eindjes aan elkaar te knopen. Een op de acht gezinnen is uiterst kwetsbaar voor de coronacrisis. Door de hamsterwoede aan het begin van de coronacrisis, verdwijnen de goedkopere artikelen snel. Wie met een beperkt budget moet rondkomen, wordt door hamsteraars verplicht om duurdere artikelen te kopen. De goedkope producten vliegen de deur uit, promoties worden stopgezet, voedseloverschotten verminderen... Dat leidt tot een duurdere winkelkar voor wie het eigenlijk niet kan betalen. Het OCMW is gesloten, de bussen rijden minder en een huishoudhulp mag niet komen. Deze crisis is een ramp voor gezinnen in armoede en de kans bestaat dat er nog meer mensen in armoede zullen belanden. </w:t>
      </w:r>
    </w:p>
    <w:p w14:paraId="56BE89F1" w14:textId="2F148C07" w:rsidR="48B2B854" w:rsidRDefault="48B2B854" w:rsidP="65503114">
      <w:pPr>
        <w:spacing w:line="257" w:lineRule="auto"/>
      </w:pPr>
      <w:r w:rsidRPr="3E9E7B32">
        <w:rPr>
          <w:rFonts w:ascii="Calibri" w:eastAsia="Calibri" w:hAnsi="Calibri" w:cs="Calibri"/>
        </w:rPr>
        <w:t xml:space="preserve">De organisaties Netwerk tegen Armoede, Samenlevingsopbouw, Welzijnsschakels, Welzijnszorg en ATD Vierde Wereld zijn duidelijk. De coronacrisis treft mensen in armoede. Zij vragen dan ook om maatregelen om acute noodsituaties te verlichten of op te effen en betaalbare oplossingen en bescherming tegen inkomensverlies. Ze pleiten voor gelijke onderwijskansen en willen de burgerzin aanspreken zodat burgers kunnen polsen wie materiële en psychische noden heeft. </w:t>
      </w:r>
    </w:p>
    <w:p w14:paraId="22783C7A" w14:textId="41B1FE42" w:rsidR="48B2B854" w:rsidRDefault="48B2B854" w:rsidP="65503114">
      <w:pPr>
        <w:spacing w:line="257" w:lineRule="auto"/>
      </w:pPr>
      <w:r w:rsidRPr="3E9E7B32">
        <w:rPr>
          <w:rFonts w:ascii="Calibri" w:eastAsia="Calibri" w:hAnsi="Calibri" w:cs="Calibri"/>
        </w:rPr>
        <w:t>Gelukkig zijn er ook veel solidariteitsacties.</w:t>
      </w:r>
    </w:p>
    <w:p w14:paraId="07124572" w14:textId="4AD24FEC" w:rsidR="48B2B854" w:rsidRDefault="44683F8C" w:rsidP="3E9E7B32">
      <w:pPr>
        <w:rPr>
          <w:rFonts w:ascii="Calibri" w:eastAsia="Calibri" w:hAnsi="Calibri" w:cs="Calibri"/>
          <w:color w:val="5A5A5A"/>
        </w:rPr>
      </w:pPr>
      <w:r w:rsidRPr="3E9E7B32">
        <w:rPr>
          <w:rFonts w:ascii="Calibri" w:eastAsia="Calibri" w:hAnsi="Calibri" w:cs="Calibri"/>
          <w:color w:val="5A5A5A"/>
        </w:rPr>
        <w:t xml:space="preserve">Vlaamse initiatieven </w:t>
      </w:r>
    </w:p>
    <w:p w14:paraId="0D03BC0E" w14:textId="7087ED04" w:rsidR="48B2B854" w:rsidRDefault="3AD443E1" w:rsidP="3E9E7B32">
      <w:r w:rsidRPr="3E9E7B32">
        <w:t xml:space="preserve">Sinds eind april </w:t>
      </w:r>
      <w:r w:rsidR="7248A0B7" w:rsidRPr="3E9E7B32">
        <w:t xml:space="preserve">is de Vlaamse taskforce </w:t>
      </w:r>
      <w:r w:rsidR="7FEFFAC6" w:rsidRPr="3E9E7B32">
        <w:t>om de socia</w:t>
      </w:r>
      <w:r w:rsidR="63EC4F76" w:rsidRPr="3E9E7B32">
        <w:t>l</w:t>
      </w:r>
      <w:r w:rsidR="7FEFFAC6" w:rsidRPr="3E9E7B32">
        <w:t>e gevolgen va</w:t>
      </w:r>
      <w:r w:rsidR="0CAD68A0" w:rsidRPr="3E9E7B32">
        <w:t>n de corona-crisis op te vange</w:t>
      </w:r>
      <w:r w:rsidR="3E0987E8" w:rsidRPr="3E9E7B32">
        <w:t>n</w:t>
      </w:r>
      <w:r w:rsidR="0CAD68A0" w:rsidRPr="3E9E7B32">
        <w:t xml:space="preserve"> een feit. De eerdergenoemde armoedeorganisaties vroegen namelijk al langer om een gecoör</w:t>
      </w:r>
      <w:r w:rsidR="3EE81A8C" w:rsidRPr="3E9E7B32">
        <w:t>dineerde aanpak van het sociaal beleid rond de corona-maatregelen. De eerste stap voor zo’n aanpak is nu dus gezet. Nu ho</w:t>
      </w:r>
      <w:r w:rsidR="2C6DDEB0" w:rsidRPr="3E9E7B32">
        <w:t xml:space="preserve">opt men hiermee de juiste focus te leggen, want mensen in armoede zijn tijdens deze crisis toch vaak één van de vergeten groepen geweest. De uitdagingen rond wonen en onderwijs zijn echter wel gigantisch. </w:t>
      </w:r>
    </w:p>
    <w:p w14:paraId="7E161259" w14:textId="0D3C431C" w:rsidR="48B2B854" w:rsidRDefault="61938EB0" w:rsidP="3E9E7B32">
      <w:r w:rsidRPr="3E9E7B32">
        <w:t>De regering heeft in het verleden al wel maatregelen getroffen, zoals bij de oplossingen voor tijdelijke werklozen en de inspanningen om voe</w:t>
      </w:r>
      <w:r w:rsidR="21F229B5" w:rsidRPr="3E9E7B32">
        <w:t xml:space="preserve">dselbanken operationeel te houden, maar volgens verschillende organisaties is er bij de Vlaamse regering toch een gebrek aan ambitie op het gebied van noodhulp. Mensen met uitkeringen vallen </w:t>
      </w:r>
      <w:r w:rsidR="7ED646C0" w:rsidRPr="3E9E7B32">
        <w:t xml:space="preserve">bij zeer veel maatregelen namelijk uit de boot. Dit brengt een enorme ongerustheid met zich mee op het gebied van oplopende schulden. </w:t>
      </w:r>
      <w:r w:rsidR="57FFB68D" w:rsidRPr="3E9E7B32">
        <w:rPr>
          <w:rFonts w:ascii="Calibri" w:eastAsia="Calibri" w:hAnsi="Calibri" w:cs="Calibri"/>
        </w:rPr>
        <w:t xml:space="preserve">Het gevoel van eenzaamheid en sociaal isolement is tijdens deze </w:t>
      </w:r>
      <w:proofErr w:type="spellStart"/>
      <w:r w:rsidR="57FFB68D" w:rsidRPr="3E9E7B32">
        <w:rPr>
          <w:rFonts w:ascii="Calibri" w:eastAsia="Calibri" w:hAnsi="Calibri" w:cs="Calibri"/>
        </w:rPr>
        <w:t>lockdown</w:t>
      </w:r>
      <w:proofErr w:type="spellEnd"/>
      <w:r w:rsidR="57FFB68D" w:rsidRPr="3E9E7B32">
        <w:rPr>
          <w:rFonts w:ascii="Calibri" w:eastAsia="Calibri" w:hAnsi="Calibri" w:cs="Calibri"/>
        </w:rPr>
        <w:t xml:space="preserve"> voor velen gigantisch en de nood aan correcte en concrete informatie op maat is groot. Daklozen en mensen zonder papieren overleven in veel gevallen nog steeds in bijzonder precaire omstandigheden, met alle gezondheidsrisico’s van dien. Kortom, mensen in armoede voelen zich in de steek gelaten en stellen vast dat er tot nu toe weinig aandacht werd besteed aan hun noden en problemen.</w:t>
      </w:r>
    </w:p>
    <w:p w14:paraId="3DFC9E7B" w14:textId="0C8B9F64" w:rsidR="48B2B854" w:rsidRDefault="288A79AE" w:rsidP="3E9E7B32">
      <w:pPr>
        <w:rPr>
          <w:rFonts w:ascii="Calibri" w:eastAsia="Calibri" w:hAnsi="Calibri" w:cs="Calibri"/>
          <w:color w:val="5A5A5A"/>
        </w:rPr>
      </w:pPr>
      <w:r w:rsidRPr="3E9E7B32">
        <w:rPr>
          <w:rFonts w:ascii="Calibri" w:eastAsia="Calibri" w:hAnsi="Calibri" w:cs="Calibri"/>
          <w:color w:val="5A5A5A"/>
        </w:rPr>
        <w:t>Corona en vrijwilligerswerk</w:t>
      </w:r>
    </w:p>
    <w:p w14:paraId="1581A542" w14:textId="7D36A582" w:rsidR="48B2B854" w:rsidRDefault="465634BA" w:rsidP="65503114">
      <w:pPr>
        <w:spacing w:line="257" w:lineRule="auto"/>
      </w:pPr>
      <w:r w:rsidRPr="2E05A5B3">
        <w:rPr>
          <w:rFonts w:ascii="Calibri" w:eastAsia="Calibri" w:hAnsi="Calibri" w:cs="Calibri"/>
        </w:rPr>
        <w:t xml:space="preserve">Sinds de verstrengde maatregelen om de verspreiding van het coronavirus tegen te gaan is het alle </w:t>
      </w:r>
      <w:proofErr w:type="spellStart"/>
      <w:r w:rsidRPr="2E05A5B3">
        <w:rPr>
          <w:rFonts w:ascii="Calibri" w:eastAsia="Calibri" w:hAnsi="Calibri" w:cs="Calibri"/>
        </w:rPr>
        <w:t>hens</w:t>
      </w:r>
      <w:proofErr w:type="spellEnd"/>
      <w:r w:rsidRPr="2E05A5B3">
        <w:rPr>
          <w:rFonts w:ascii="Calibri" w:eastAsia="Calibri" w:hAnsi="Calibri" w:cs="Calibri"/>
        </w:rPr>
        <w:t xml:space="preserve"> aan dek bij de vele</w:t>
      </w:r>
      <w:r w:rsidR="6884135D" w:rsidRPr="2E05A5B3">
        <w:rPr>
          <w:rFonts w:ascii="Calibri" w:eastAsia="Calibri" w:hAnsi="Calibri" w:cs="Calibri"/>
        </w:rPr>
        <w:t xml:space="preserve"> </w:t>
      </w:r>
      <w:r w:rsidRPr="2E05A5B3">
        <w:rPr>
          <w:rFonts w:ascii="Calibri" w:eastAsia="Calibri" w:hAnsi="Calibri" w:cs="Calibri"/>
        </w:rPr>
        <w:t>lokale armoedeprojecten en verenigingen in Vlaanderen en Brussel. De maatregelen treffen mensen in armoede extra hard.</w:t>
      </w:r>
    </w:p>
    <w:p w14:paraId="6C4884EF" w14:textId="306D682A" w:rsidR="48B2B854" w:rsidRDefault="465634BA" w:rsidP="3E9E7B32">
      <w:pPr>
        <w:spacing w:line="257" w:lineRule="auto"/>
      </w:pPr>
      <w:r w:rsidRPr="3E9E7B32">
        <w:rPr>
          <w:rFonts w:ascii="Calibri" w:eastAsia="Calibri" w:hAnsi="Calibri" w:cs="Calibri"/>
        </w:rPr>
        <w:lastRenderedPageBreak/>
        <w:t xml:space="preserve">“We krijgen signalen van vrijwilligersgroepen die met heel wat bijkomende kosten geconfronteerd worden,” “Groepsactiviteiten worden geannuleerd, maar de mensen worden niet in de steek gelaten. Vrijwilligers organiseren zich via belrondes en gaan langs. Groepen maken zelf affiches en flyers om mensen te informeren. En uiteraard moeten ze zelf ook voorzien in beschermende materialen. Allemaal extra kosten die moeilijk te dragen zijn voor deze kleine organisaties.” zegt Koen </w:t>
      </w:r>
      <w:proofErr w:type="spellStart"/>
      <w:r w:rsidRPr="3E9E7B32">
        <w:rPr>
          <w:rFonts w:ascii="Calibri" w:eastAsia="Calibri" w:hAnsi="Calibri" w:cs="Calibri"/>
        </w:rPr>
        <w:t>Trappeniers</w:t>
      </w:r>
      <w:proofErr w:type="spellEnd"/>
      <w:r w:rsidRPr="3E9E7B32">
        <w:rPr>
          <w:rFonts w:ascii="Calibri" w:eastAsia="Calibri" w:hAnsi="Calibri" w:cs="Calibri"/>
        </w:rPr>
        <w:t>, directeur van Welzijnszorg.</w:t>
      </w:r>
    </w:p>
    <w:p w14:paraId="7C6A24F4" w14:textId="507CC6CC" w:rsidR="48B2B854" w:rsidRDefault="465634BA" w:rsidP="3E9E7B32">
      <w:pPr>
        <w:spacing w:line="257" w:lineRule="auto"/>
        <w:rPr>
          <w:rFonts w:ascii="Calibri" w:eastAsia="Calibri" w:hAnsi="Calibri" w:cs="Calibri"/>
        </w:rPr>
      </w:pPr>
      <w:r w:rsidRPr="3E9E7B32">
        <w:rPr>
          <w:rFonts w:ascii="Calibri" w:eastAsia="Calibri" w:hAnsi="Calibri" w:cs="Calibri"/>
        </w:rPr>
        <w:t>Lokale voedselbedelingen doen de laatste tijd hun uiterste best om hun werking te garanderen of in alternatieven te voorzien. Ze kampen echter met voedseltekorten sinds het hamsteren in de winkels van tijdens het begin van deze corona-crisis. Daarnaast wordt het voor vrijwill</w:t>
      </w:r>
      <w:r w:rsidR="797D1BAD" w:rsidRPr="3E9E7B32">
        <w:rPr>
          <w:rFonts w:ascii="Calibri" w:eastAsia="Calibri" w:hAnsi="Calibri" w:cs="Calibri"/>
        </w:rPr>
        <w:t>i</w:t>
      </w:r>
      <w:r w:rsidRPr="3E9E7B32">
        <w:rPr>
          <w:rFonts w:ascii="Calibri" w:eastAsia="Calibri" w:hAnsi="Calibri" w:cs="Calibri"/>
        </w:rPr>
        <w:t xml:space="preserve">gers </w:t>
      </w:r>
      <w:r w:rsidR="3F1EB836" w:rsidRPr="3E9E7B32">
        <w:rPr>
          <w:rFonts w:ascii="Calibri" w:eastAsia="Calibri" w:hAnsi="Calibri" w:cs="Calibri"/>
        </w:rPr>
        <w:t>ook moeilijk om iedere dag opnieuw aanwezig te zijn bij deze organisaties, aangezien hier op verschillende locaties toch een risico voor hun eigen gezondhei</w:t>
      </w:r>
      <w:r w:rsidR="4FA39662" w:rsidRPr="3E9E7B32">
        <w:rPr>
          <w:rFonts w:ascii="Calibri" w:eastAsia="Calibri" w:hAnsi="Calibri" w:cs="Calibri"/>
        </w:rPr>
        <w:t xml:space="preserve">d aan verbonden zit. </w:t>
      </w:r>
    </w:p>
    <w:p w14:paraId="410BA38B" w14:textId="06A239AA" w:rsidR="48B2B854" w:rsidRDefault="4FA39662" w:rsidP="3E9E7B32">
      <w:pPr>
        <w:spacing w:line="257" w:lineRule="auto"/>
        <w:rPr>
          <w:rFonts w:ascii="Calibri" w:eastAsia="Calibri" w:hAnsi="Calibri" w:cs="Calibri"/>
        </w:rPr>
      </w:pPr>
      <w:r w:rsidRPr="3E9E7B32">
        <w:rPr>
          <w:rFonts w:ascii="Calibri" w:eastAsia="Calibri" w:hAnsi="Calibri" w:cs="Calibri"/>
        </w:rPr>
        <w:t xml:space="preserve">Gelukkig bieden organisaties zoals Welzijnszorg hulp in deze bijzondere tijden. Kleine organisaties die met extra kosten geconfronteerd worden om mensen in armoede te blijven te ondersteunen, kunnen € 250 tot € 500 krijgen als steun. Het gaat om vrijwilligersorganisaties en organisaties met max. 3 personeelsleden: verenigingen waar armen het woord nemen, Welzijnsschakels, sociale kruideniers, etnisch-culturele verenigingen, … </w:t>
      </w:r>
      <w:r w:rsidR="4C3A8809" w:rsidRPr="3E9E7B32">
        <w:rPr>
          <w:rFonts w:ascii="Calibri" w:eastAsia="Calibri" w:hAnsi="Calibri" w:cs="Calibri"/>
        </w:rPr>
        <w:t xml:space="preserve">Op deze manier kunnen de vrijwilligers die hier actief zijn onder andere toch voorzien worden van de nodige beschermingsmaterialen om de werking te garanderen. </w:t>
      </w:r>
    </w:p>
    <w:p w14:paraId="53F366A5" w14:textId="3F2C998A" w:rsidR="48B2B854" w:rsidRDefault="48B2B854" w:rsidP="3E9E7B32">
      <w:r w:rsidRPr="3E9E7B32">
        <w:rPr>
          <w:rFonts w:ascii="Calibri" w:eastAsia="Calibri" w:hAnsi="Calibri" w:cs="Calibri"/>
          <w:color w:val="5A5A5A"/>
        </w:rPr>
        <w:t>Corona en mensen zonder papieren</w:t>
      </w:r>
    </w:p>
    <w:p w14:paraId="72F0A716" w14:textId="440DFA40" w:rsidR="48B2B854" w:rsidRDefault="48B2B854" w:rsidP="65503114">
      <w:pPr>
        <w:spacing w:line="257" w:lineRule="auto"/>
      </w:pPr>
      <w:r w:rsidRPr="65503114">
        <w:rPr>
          <w:rFonts w:ascii="Calibri" w:eastAsia="Calibri" w:hAnsi="Calibri" w:cs="Calibri"/>
        </w:rPr>
        <w:t xml:space="preserve">Meer dan honderd Afrikanen zonder papieren leven samen in een kraakpand in Brussel. Afstand houden is onmogelijk. Het huis is te klein, matrassen liggen naast elkaar, er zijn geen mondmaskers.... Een besmette persoon kan makkelijk meer slachtoffers maken in deze barre situatie. En zonder papieren kan je niet terecht in het ziekenhuis... </w:t>
      </w:r>
    </w:p>
    <w:p w14:paraId="3A3FA0D5" w14:textId="14DE5EA4" w:rsidR="48B2B854" w:rsidRDefault="48B2B854" w:rsidP="65503114">
      <w:pPr>
        <w:spacing w:line="257" w:lineRule="auto"/>
      </w:pPr>
      <w:r w:rsidRPr="65503114">
        <w:rPr>
          <w:rFonts w:ascii="Calibri" w:eastAsia="Calibri" w:hAnsi="Calibri" w:cs="Calibri"/>
          <w:color w:val="5A5A5A"/>
        </w:rPr>
        <w:t xml:space="preserve">Corona en onderwijs </w:t>
      </w:r>
    </w:p>
    <w:p w14:paraId="66FBFEA4" w14:textId="712301BA" w:rsidR="48B2B854" w:rsidRDefault="48B2B854" w:rsidP="65503114">
      <w:pPr>
        <w:spacing w:line="257" w:lineRule="auto"/>
      </w:pPr>
      <w:r w:rsidRPr="65503114">
        <w:rPr>
          <w:rFonts w:ascii="Calibri" w:eastAsia="Calibri" w:hAnsi="Calibri" w:cs="Calibri"/>
        </w:rPr>
        <w:t>Een op zeven kinderen wordt geboren in armoede. Deze kinderen hebben het niet eenvoudig nu de scholen gesloten zijn. Zij worden niet door strakke dagschema’s en knutselsessies gejaagd. Hun ouders zijn immers bezig met overleven.</w:t>
      </w:r>
    </w:p>
    <w:p w14:paraId="090F68C6" w14:textId="33B35B13" w:rsidR="48B2B854" w:rsidRDefault="48B2B854" w:rsidP="65503114">
      <w:pPr>
        <w:spacing w:line="257" w:lineRule="auto"/>
      </w:pPr>
      <w:r w:rsidRPr="3E9E7B32">
        <w:rPr>
          <w:rFonts w:ascii="Calibri" w:eastAsia="Calibri" w:hAnsi="Calibri" w:cs="Calibri"/>
        </w:rPr>
        <w:t xml:space="preserve">Niet alle leerlingen hebben het geluk om een rustige leerplek te kunnen creëren in huis. Niet alle leerlingen hebben een computer of internet ter beschikking om de digitale lessen te volgen, niet alle ouders hebben de mogelijkheden om hun kinderen te ondersteunen. Uit onderzoek blijkt dat tijdens vakantieperiodes de kenniskloof tussen kansarme en kansrijke vergroot. Men kan ervan op aan dat zeven weken in quarantaine hetzelfde effect heeft. </w:t>
      </w:r>
    </w:p>
    <w:p w14:paraId="042E58B0" w14:textId="2A996D04" w:rsidR="48B2B854" w:rsidRDefault="48B2B854" w:rsidP="2E05A5B3">
      <w:pPr>
        <w:spacing w:line="257" w:lineRule="auto"/>
        <w:rPr>
          <w:rFonts w:ascii="Calibri" w:eastAsia="Calibri" w:hAnsi="Calibri" w:cs="Calibri"/>
        </w:rPr>
      </w:pPr>
      <w:r w:rsidRPr="2E05A5B3">
        <w:rPr>
          <w:rFonts w:ascii="Calibri" w:eastAsia="Calibri" w:hAnsi="Calibri" w:cs="Calibri"/>
        </w:rPr>
        <w:t xml:space="preserve">Nood aan een computer, nood aan ouders om te ondersteunen... het toont aan dat het huidige onderwijssysteem te veel van thuis verwacht. Dat wordt erg duidelijk in de stedelijke context. Het digitale onderwijs wordt nog lang geen realiteit. Sommige leerlingen zijn onvoldoende ICT-vaardig en wanneer een gezin een budgetmeter heeft, is een computer opladen wel het laatste waar men geld aan wil uitgeven. </w:t>
      </w:r>
      <w:r w:rsidR="7E219F4D" w:rsidRPr="2E05A5B3">
        <w:rPr>
          <w:rFonts w:ascii="Calibri" w:eastAsia="Calibri" w:hAnsi="Calibri" w:cs="Calibri"/>
        </w:rPr>
        <w:t xml:space="preserve">De coronacrisis maakt dus niet alleen de kenniskloof groter, maar zet ook de digitale kloof opnieuw in de aandacht. </w:t>
      </w:r>
    </w:p>
    <w:p w14:paraId="54CC241A" w14:textId="155CE5D0" w:rsidR="7E219F4D" w:rsidRDefault="7E219F4D" w:rsidP="2E05A5B3">
      <w:pPr>
        <w:spacing w:line="257" w:lineRule="auto"/>
        <w:rPr>
          <w:rFonts w:ascii="Calibri" w:eastAsia="Calibri" w:hAnsi="Calibri" w:cs="Calibri"/>
        </w:rPr>
      </w:pPr>
      <w:r w:rsidRPr="2E05A5B3">
        <w:rPr>
          <w:rFonts w:ascii="Calibri" w:eastAsia="Calibri" w:hAnsi="Calibri" w:cs="Calibri"/>
        </w:rPr>
        <w:t xml:space="preserve">Minister </w:t>
      </w:r>
      <w:proofErr w:type="spellStart"/>
      <w:r w:rsidRPr="2E05A5B3">
        <w:rPr>
          <w:rFonts w:ascii="Calibri" w:eastAsia="Calibri" w:hAnsi="Calibri" w:cs="Calibri"/>
        </w:rPr>
        <w:t>Weyts</w:t>
      </w:r>
      <w:proofErr w:type="spellEnd"/>
      <w:r w:rsidR="44E9B83E" w:rsidRPr="2E05A5B3">
        <w:rPr>
          <w:rFonts w:ascii="Calibri" w:eastAsia="Calibri" w:hAnsi="Calibri" w:cs="Calibri"/>
        </w:rPr>
        <w:t xml:space="preserve"> </w:t>
      </w:r>
      <w:r w:rsidR="25964F6B" w:rsidRPr="2E05A5B3">
        <w:rPr>
          <w:rFonts w:ascii="Calibri" w:eastAsia="Calibri" w:hAnsi="Calibri" w:cs="Calibri"/>
        </w:rPr>
        <w:t>sprak</w:t>
      </w:r>
      <w:r w:rsidR="44E9B83E" w:rsidRPr="2E05A5B3">
        <w:rPr>
          <w:rFonts w:ascii="Calibri" w:eastAsia="Calibri" w:hAnsi="Calibri" w:cs="Calibri"/>
        </w:rPr>
        <w:t xml:space="preserve"> </w:t>
      </w:r>
      <w:r w:rsidRPr="2E05A5B3">
        <w:rPr>
          <w:rFonts w:ascii="Calibri" w:eastAsia="Calibri" w:hAnsi="Calibri" w:cs="Calibri"/>
        </w:rPr>
        <w:t>in het parlement</w:t>
      </w:r>
      <w:r w:rsidR="68340614" w:rsidRPr="2E05A5B3">
        <w:rPr>
          <w:rFonts w:ascii="Calibri" w:eastAsia="Calibri" w:hAnsi="Calibri" w:cs="Calibri"/>
        </w:rPr>
        <w:t xml:space="preserve"> </w:t>
      </w:r>
      <w:r w:rsidR="58BEF595" w:rsidRPr="2E05A5B3">
        <w:rPr>
          <w:rFonts w:ascii="Calibri" w:eastAsia="Calibri" w:hAnsi="Calibri" w:cs="Calibri"/>
        </w:rPr>
        <w:t xml:space="preserve">over het succes van het </w:t>
      </w:r>
      <w:r w:rsidRPr="2E05A5B3">
        <w:rPr>
          <w:rFonts w:ascii="Calibri" w:eastAsia="Calibri" w:hAnsi="Calibri" w:cs="Calibri"/>
        </w:rPr>
        <w:t>afstandsleren voor alle leerlingen</w:t>
      </w:r>
      <w:r w:rsidR="04E9A098" w:rsidRPr="2E05A5B3">
        <w:rPr>
          <w:rFonts w:ascii="Calibri" w:eastAsia="Calibri" w:hAnsi="Calibri" w:cs="Calibri"/>
        </w:rPr>
        <w:t xml:space="preserve">. </w:t>
      </w:r>
      <w:r w:rsidR="09E29403" w:rsidRPr="2E05A5B3">
        <w:rPr>
          <w:rFonts w:ascii="Calibri" w:eastAsia="Calibri" w:hAnsi="Calibri" w:cs="Calibri"/>
        </w:rPr>
        <w:t>D</w:t>
      </w:r>
      <w:r w:rsidRPr="2E05A5B3">
        <w:rPr>
          <w:rFonts w:ascii="Calibri" w:eastAsia="Calibri" w:hAnsi="Calibri" w:cs="Calibri"/>
        </w:rPr>
        <w:t>e</w:t>
      </w:r>
      <w:r w:rsidR="4670C260" w:rsidRPr="2E05A5B3">
        <w:rPr>
          <w:rFonts w:ascii="Calibri" w:eastAsia="Calibri" w:hAnsi="Calibri" w:cs="Calibri"/>
        </w:rPr>
        <w:t xml:space="preserve"> armoede</w:t>
      </w:r>
      <w:r w:rsidRPr="2E05A5B3">
        <w:rPr>
          <w:rFonts w:ascii="Calibri" w:eastAsia="Calibri" w:hAnsi="Calibri" w:cs="Calibri"/>
        </w:rPr>
        <w:t>organisaties</w:t>
      </w:r>
      <w:r w:rsidR="7E46AE38" w:rsidRPr="2E05A5B3">
        <w:rPr>
          <w:rFonts w:ascii="Calibri" w:eastAsia="Calibri" w:hAnsi="Calibri" w:cs="Calibri"/>
        </w:rPr>
        <w:t xml:space="preserve"> reageerden ontzet. Zi</w:t>
      </w:r>
      <w:r w:rsidRPr="2E05A5B3">
        <w:rPr>
          <w:rFonts w:ascii="Calibri" w:eastAsia="Calibri" w:hAnsi="Calibri" w:cs="Calibri"/>
        </w:rPr>
        <w:t>j kaarten</w:t>
      </w:r>
      <w:r w:rsidR="39852503" w:rsidRPr="2E05A5B3">
        <w:rPr>
          <w:rFonts w:ascii="Calibri" w:eastAsia="Calibri" w:hAnsi="Calibri" w:cs="Calibri"/>
        </w:rPr>
        <w:t xml:space="preserve"> al jaren de digitale kloof</w:t>
      </w:r>
      <w:r w:rsidR="0CD27693" w:rsidRPr="2E05A5B3">
        <w:rPr>
          <w:rFonts w:ascii="Calibri" w:eastAsia="Calibri" w:hAnsi="Calibri" w:cs="Calibri"/>
        </w:rPr>
        <w:t xml:space="preserve"> aan</w:t>
      </w:r>
      <w:r w:rsidRPr="2E05A5B3">
        <w:rPr>
          <w:rFonts w:ascii="Calibri" w:eastAsia="Calibri" w:hAnsi="Calibri" w:cs="Calibri"/>
        </w:rPr>
        <w:t>. Deze</w:t>
      </w:r>
      <w:r w:rsidR="35537DE6" w:rsidRPr="2E05A5B3">
        <w:rPr>
          <w:rFonts w:ascii="Calibri" w:eastAsia="Calibri" w:hAnsi="Calibri" w:cs="Calibri"/>
        </w:rPr>
        <w:t xml:space="preserve"> </w:t>
      </w:r>
      <w:r w:rsidRPr="2E05A5B3">
        <w:rPr>
          <w:rFonts w:ascii="Calibri" w:eastAsia="Calibri" w:hAnsi="Calibri" w:cs="Calibri"/>
        </w:rPr>
        <w:t>kloof zorgt</w:t>
      </w:r>
      <w:r w:rsidR="40517C1D" w:rsidRPr="2E05A5B3">
        <w:rPr>
          <w:rFonts w:ascii="Calibri" w:eastAsia="Calibri" w:hAnsi="Calibri" w:cs="Calibri"/>
        </w:rPr>
        <w:t xml:space="preserve"> </w:t>
      </w:r>
      <w:r w:rsidRPr="2E05A5B3">
        <w:rPr>
          <w:rFonts w:ascii="Calibri" w:eastAsia="Calibri" w:hAnsi="Calibri" w:cs="Calibri"/>
        </w:rPr>
        <w:t xml:space="preserve">voor een leerachterstand bij bepaalde leerlingen door een gebrek aan digitale omkadering. Het aangekondigde project van de minister waarbij hij laptops ging uitdelen aan kansarme kinderen heeft ook al grote vertraging opgelopen en sommige scholen hebben zelfs al te horen gekregen dat </w:t>
      </w:r>
      <w:r w:rsidRPr="2E05A5B3">
        <w:rPr>
          <w:rFonts w:ascii="Calibri" w:eastAsia="Calibri" w:hAnsi="Calibri" w:cs="Calibri"/>
        </w:rPr>
        <w:lastRenderedPageBreak/>
        <w:t xml:space="preserve">er voor hen geen laptops gevonden kunnen worden. Zelfs met zo’n laptop zouden de problemen niet opgelost zijn. Denk </w:t>
      </w:r>
      <w:r w:rsidR="65F7C0D1" w:rsidRPr="2E05A5B3">
        <w:rPr>
          <w:rFonts w:ascii="Calibri" w:eastAsia="Calibri" w:hAnsi="Calibri" w:cs="Calibri"/>
        </w:rPr>
        <w:t>daar</w:t>
      </w:r>
      <w:r w:rsidRPr="2E05A5B3">
        <w:rPr>
          <w:rFonts w:ascii="Calibri" w:eastAsia="Calibri" w:hAnsi="Calibri" w:cs="Calibri"/>
        </w:rPr>
        <w:t>bij maar aan het gebrek aan ondersteuning thuis</w:t>
      </w:r>
      <w:r w:rsidR="38AF3043" w:rsidRPr="2E05A5B3">
        <w:rPr>
          <w:rFonts w:ascii="Calibri" w:eastAsia="Calibri" w:hAnsi="Calibri" w:cs="Calibri"/>
        </w:rPr>
        <w:t xml:space="preserve">, </w:t>
      </w:r>
      <w:r w:rsidR="54F9AC33" w:rsidRPr="2E05A5B3">
        <w:rPr>
          <w:rFonts w:ascii="Calibri" w:eastAsia="Calibri" w:hAnsi="Calibri" w:cs="Calibri"/>
        </w:rPr>
        <w:t>een gedeelde</w:t>
      </w:r>
      <w:r w:rsidRPr="2E05A5B3">
        <w:rPr>
          <w:rFonts w:ascii="Calibri" w:eastAsia="Calibri" w:hAnsi="Calibri" w:cs="Calibri"/>
        </w:rPr>
        <w:t xml:space="preserve"> la</w:t>
      </w:r>
      <w:r w:rsidR="2E15F00A" w:rsidRPr="2E05A5B3">
        <w:rPr>
          <w:rFonts w:ascii="Calibri" w:eastAsia="Calibri" w:hAnsi="Calibri" w:cs="Calibri"/>
        </w:rPr>
        <w:t>ptop</w:t>
      </w:r>
      <w:r w:rsidR="73C76A8B" w:rsidRPr="2E05A5B3">
        <w:rPr>
          <w:rFonts w:ascii="Calibri" w:eastAsia="Calibri" w:hAnsi="Calibri" w:cs="Calibri"/>
        </w:rPr>
        <w:t xml:space="preserve"> of geen internetverbinding</w:t>
      </w:r>
      <w:r w:rsidRPr="2E05A5B3">
        <w:rPr>
          <w:rFonts w:ascii="Calibri" w:eastAsia="Calibri" w:hAnsi="Calibri" w:cs="Calibri"/>
        </w:rPr>
        <w:t xml:space="preserve">. </w:t>
      </w:r>
    </w:p>
    <w:p w14:paraId="0AEB1BDB" w14:textId="26200A61" w:rsidR="7E219F4D" w:rsidRDefault="7E219F4D" w:rsidP="2E05A5B3">
      <w:pPr>
        <w:spacing w:line="257" w:lineRule="auto"/>
        <w:rPr>
          <w:rFonts w:ascii="Calibri" w:eastAsia="Calibri" w:hAnsi="Calibri" w:cs="Calibri"/>
        </w:rPr>
      </w:pPr>
      <w:r w:rsidRPr="2E05A5B3">
        <w:rPr>
          <w:rFonts w:ascii="Calibri" w:eastAsia="Calibri" w:hAnsi="Calibri" w:cs="Calibri"/>
        </w:rPr>
        <w:t xml:space="preserve">Verschillende armoedeorganisaties sluiten hun open brief richting de minister dan ook af met de oproep om kansarme leerlingen actief naar de scholen toe te leiden, om deze hier onder begeleiding de juiste instructies te bezorgen. Op deze manier kunnen de leerlingen vragen stellen en op de juiste manier hun werk doen. De schoolsluiting was een moment om te experimenteren met afstandsleren. Daarom wordt er expliciet gevraagd om in het </w:t>
      </w:r>
      <w:proofErr w:type="spellStart"/>
      <w:r w:rsidRPr="2E05A5B3">
        <w:rPr>
          <w:rFonts w:ascii="Calibri" w:eastAsia="Calibri" w:hAnsi="Calibri" w:cs="Calibri"/>
        </w:rPr>
        <w:t>exitplan</w:t>
      </w:r>
      <w:proofErr w:type="spellEnd"/>
      <w:r w:rsidRPr="2E05A5B3">
        <w:rPr>
          <w:rFonts w:ascii="Calibri" w:eastAsia="Calibri" w:hAnsi="Calibri" w:cs="Calibri"/>
        </w:rPr>
        <w:t xml:space="preserve"> een prioriteit te maken van differentiatie en maatwerk, met focus op de risicogroep.</w:t>
      </w:r>
    </w:p>
    <w:p w14:paraId="1BFD7DDB" w14:textId="41447E0A" w:rsidR="48B2B854" w:rsidRDefault="48B2B854" w:rsidP="5AD9D772">
      <w:pPr>
        <w:spacing w:line="257" w:lineRule="auto"/>
        <w:rPr>
          <w:rFonts w:ascii="Calibri" w:eastAsia="Calibri" w:hAnsi="Calibri" w:cs="Calibri"/>
        </w:rPr>
      </w:pPr>
      <w:r w:rsidRPr="5AD9D772">
        <w:rPr>
          <w:rFonts w:ascii="Calibri" w:eastAsia="Calibri" w:hAnsi="Calibri" w:cs="Calibri"/>
        </w:rPr>
        <w:t>Men vreest voor een coronageneratie. Het Vlaams ministerie voor Onderwijs beseft het probleem en werkt aan een oplossing, maar de bestaande sociale ongelijkheid zal nog vergroten. De ongelijkheid in het Vlaamse onderwijs wordt met deze crisis in de schijnwerpers gezet. Leerlingen die nu een achterstand oplopen, hebben later meer kans om in de kringloop van armoede terecht komen.</w:t>
      </w:r>
      <w:r w:rsidR="09713ACB" w:rsidRPr="5AD9D772">
        <w:rPr>
          <w:rFonts w:ascii="Calibri" w:eastAsia="Calibri" w:hAnsi="Calibri" w:cs="Calibri"/>
        </w:rPr>
        <w:t xml:space="preserve"> Armoedeorganisaties zoals Netwerk tegen Armoede en Welzijnszorg vragen daarom ook nadrukkelijk om prioriteit te geven aan de leerlingen met een leerachterstand bij de heropstart van de scholen.</w:t>
      </w:r>
      <w:r w:rsidRPr="5AD9D772">
        <w:rPr>
          <w:rFonts w:ascii="Calibri" w:eastAsia="Calibri" w:hAnsi="Calibri" w:cs="Calibri"/>
        </w:rPr>
        <w:t xml:space="preserve"> </w:t>
      </w:r>
    </w:p>
    <w:p w14:paraId="15DA9F8C" w14:textId="43F49492" w:rsidR="7A8EEA85" w:rsidRDefault="7A8EEA85" w:rsidP="5AD9D772">
      <w:pPr>
        <w:pStyle w:val="Kop3"/>
      </w:pPr>
      <w:r w:rsidRPr="5AD9D772">
        <w:t>Corona en De Loodsen VZW</w:t>
      </w:r>
    </w:p>
    <w:p w14:paraId="0BC213C8" w14:textId="18344A7C" w:rsidR="7A8EEA85" w:rsidRDefault="00861E53" w:rsidP="5AD9D772">
      <w:pPr>
        <w:pStyle w:val="Kop4"/>
      </w:pPr>
      <w:r>
        <w:t>Interview met Annemie Luyten</w:t>
      </w:r>
    </w:p>
    <w:p w14:paraId="0D58EC01" w14:textId="65F8A10F" w:rsidR="5AD9D772" w:rsidRDefault="5AD9D772" w:rsidP="5AD9D772"/>
    <w:p w14:paraId="776345C8" w14:textId="5103B4EA" w:rsidR="7A8EEA85" w:rsidRDefault="7A8EEA85" w:rsidP="5AD9D772">
      <w:pPr>
        <w:pStyle w:val="Lijstalinea"/>
        <w:numPr>
          <w:ilvl w:val="0"/>
          <w:numId w:val="4"/>
        </w:numPr>
        <w:rPr>
          <w:rFonts w:eastAsiaTheme="minorEastAsia"/>
          <w:sz w:val="24"/>
          <w:szCs w:val="24"/>
        </w:rPr>
      </w:pPr>
      <w:r w:rsidRPr="5AD9D772">
        <w:rPr>
          <w:rFonts w:ascii="Calibri" w:eastAsia="Calibri" w:hAnsi="Calibri" w:cs="Calibri"/>
          <w:sz w:val="24"/>
          <w:szCs w:val="24"/>
        </w:rPr>
        <w:t xml:space="preserve">Op welke manier merkt de Loodsen de impact van corona op </w:t>
      </w:r>
      <w:r w:rsidR="0244AF72" w:rsidRPr="5AD9D772">
        <w:rPr>
          <w:rFonts w:ascii="Calibri" w:eastAsia="Calibri" w:hAnsi="Calibri" w:cs="Calibri"/>
          <w:sz w:val="24"/>
          <w:szCs w:val="24"/>
        </w:rPr>
        <w:t>de</w:t>
      </w:r>
      <w:r w:rsidRPr="5AD9D772">
        <w:rPr>
          <w:rFonts w:ascii="Calibri" w:eastAsia="Calibri" w:hAnsi="Calibri" w:cs="Calibri"/>
          <w:sz w:val="24"/>
          <w:szCs w:val="24"/>
        </w:rPr>
        <w:t xml:space="preserve"> werking</w:t>
      </w:r>
      <w:r w:rsidR="7F74CF70" w:rsidRPr="5AD9D772">
        <w:rPr>
          <w:rFonts w:ascii="Calibri" w:eastAsia="Calibri" w:hAnsi="Calibri" w:cs="Calibri"/>
          <w:sz w:val="24"/>
          <w:szCs w:val="24"/>
        </w:rPr>
        <w:t xml:space="preserve"> van de organisatie</w:t>
      </w:r>
      <w:r w:rsidRPr="5AD9D772">
        <w:rPr>
          <w:rFonts w:ascii="Calibri" w:eastAsia="Calibri" w:hAnsi="Calibri" w:cs="Calibri"/>
          <w:sz w:val="24"/>
          <w:szCs w:val="24"/>
        </w:rPr>
        <w:t>?</w:t>
      </w:r>
    </w:p>
    <w:p w14:paraId="508410C9" w14:textId="65393F80" w:rsidR="7A8EEA85" w:rsidRDefault="7A8EEA85" w:rsidP="5AD9D772">
      <w:pPr>
        <w:rPr>
          <w:rFonts w:ascii="Calibri" w:eastAsia="Calibri" w:hAnsi="Calibri" w:cs="Calibri"/>
          <w:color w:val="1F497D"/>
        </w:rPr>
      </w:pPr>
      <w:r w:rsidRPr="5AD9D772">
        <w:rPr>
          <w:rFonts w:ascii="Times New Roman" w:eastAsia="Times New Roman" w:hAnsi="Times New Roman" w:cs="Times New Roman"/>
          <w:color w:val="1F497D"/>
          <w:sz w:val="14"/>
          <w:szCs w:val="14"/>
        </w:rPr>
        <w:t xml:space="preserve"> </w:t>
      </w:r>
      <w:r w:rsidRPr="5AD9D772">
        <w:rPr>
          <w:rFonts w:ascii="Calibri" w:eastAsia="Calibri" w:hAnsi="Calibri" w:cs="Calibri"/>
          <w:color w:val="1F497D"/>
        </w:rPr>
        <w:t>De impact op de werking van de Loodsen is zeer groot. We kunnen geen lessen Nederlands meer geven aan de 150 mensen</w:t>
      </w:r>
      <w:r w:rsidR="72767F4E" w:rsidRPr="5AD9D772">
        <w:rPr>
          <w:rFonts w:ascii="Calibri" w:eastAsia="Calibri" w:hAnsi="Calibri" w:cs="Calibri"/>
          <w:color w:val="1F497D"/>
        </w:rPr>
        <w:t xml:space="preserve"> d</w:t>
      </w:r>
      <w:r w:rsidRPr="5AD9D772">
        <w:rPr>
          <w:rFonts w:ascii="Calibri" w:eastAsia="Calibri" w:hAnsi="Calibri" w:cs="Calibri"/>
          <w:color w:val="1F497D"/>
        </w:rPr>
        <w:t xml:space="preserve">ie tweemaal per week naar de bijeenkomsten kwamen. Dat is zeer spijtig voor deze mensen en ook voor </w:t>
      </w:r>
      <w:r w:rsidR="3F2D703C" w:rsidRPr="5AD9D772">
        <w:rPr>
          <w:rFonts w:ascii="Calibri" w:eastAsia="Calibri" w:hAnsi="Calibri" w:cs="Calibri"/>
          <w:color w:val="1F497D"/>
        </w:rPr>
        <w:t xml:space="preserve">de vele </w:t>
      </w:r>
      <w:r w:rsidRPr="5AD9D772">
        <w:rPr>
          <w:rFonts w:ascii="Calibri" w:eastAsia="Calibri" w:hAnsi="Calibri" w:cs="Calibri"/>
          <w:color w:val="1F497D"/>
        </w:rPr>
        <w:t xml:space="preserve">vrijwilligers, die met deze mensen op pad waren. We hebben hen allemaal trachten te </w:t>
      </w:r>
      <w:r w:rsidR="7A8F1902" w:rsidRPr="5AD9D772">
        <w:rPr>
          <w:rFonts w:ascii="Calibri" w:eastAsia="Calibri" w:hAnsi="Calibri" w:cs="Calibri"/>
          <w:color w:val="1F497D"/>
        </w:rPr>
        <w:t>bereiken</w:t>
      </w:r>
      <w:r w:rsidRPr="5AD9D772">
        <w:rPr>
          <w:rFonts w:ascii="Calibri" w:eastAsia="Calibri" w:hAnsi="Calibri" w:cs="Calibri"/>
          <w:color w:val="1F497D"/>
        </w:rPr>
        <w:t>, maar het is onmogelijk om een onlinesysteem of iets anders op te zetten. Hoe dit ooit verder moet opgestart worden is zeer onduidelijk.</w:t>
      </w:r>
    </w:p>
    <w:p w14:paraId="46D94DCB" w14:textId="7D44033E" w:rsidR="7A8EEA85" w:rsidRDefault="7A8EEA85" w:rsidP="5AD9D772">
      <w:pPr>
        <w:rPr>
          <w:rFonts w:ascii="Calibri" w:eastAsia="Calibri" w:hAnsi="Calibri" w:cs="Calibri"/>
          <w:color w:val="1F497D"/>
        </w:rPr>
      </w:pPr>
      <w:r w:rsidRPr="5AD9D772">
        <w:rPr>
          <w:rFonts w:ascii="Calibri" w:eastAsia="Calibri" w:hAnsi="Calibri" w:cs="Calibri"/>
          <w:color w:val="1F497D"/>
        </w:rPr>
        <w:t>Ook al de Tochten van Hoop zijn afgelast, ook spijtig natuurlijk</w:t>
      </w:r>
      <w:r w:rsidR="669BA45C" w:rsidRPr="5AD9D772">
        <w:rPr>
          <w:rFonts w:ascii="Calibri" w:eastAsia="Calibri" w:hAnsi="Calibri" w:cs="Calibri"/>
          <w:color w:val="1F497D"/>
        </w:rPr>
        <w:t>.</w:t>
      </w:r>
      <w:r w:rsidRPr="5AD9D772">
        <w:rPr>
          <w:rFonts w:ascii="Calibri" w:eastAsia="Calibri" w:hAnsi="Calibri" w:cs="Calibri"/>
          <w:color w:val="1F497D"/>
        </w:rPr>
        <w:t xml:space="preserve"> </w:t>
      </w:r>
      <w:r w:rsidR="2ED0364B" w:rsidRPr="5AD9D772">
        <w:rPr>
          <w:rFonts w:ascii="Calibri" w:eastAsia="Calibri" w:hAnsi="Calibri" w:cs="Calibri"/>
          <w:color w:val="1F497D"/>
        </w:rPr>
        <w:t>W</w:t>
      </w:r>
      <w:r w:rsidRPr="5AD9D772">
        <w:rPr>
          <w:rFonts w:ascii="Calibri" w:eastAsia="Calibri" w:hAnsi="Calibri" w:cs="Calibri"/>
          <w:color w:val="1F497D"/>
        </w:rPr>
        <w:t>e</w:t>
      </w:r>
      <w:r w:rsidR="14500D49" w:rsidRPr="5AD9D772">
        <w:rPr>
          <w:rFonts w:ascii="Calibri" w:eastAsia="Calibri" w:hAnsi="Calibri" w:cs="Calibri"/>
          <w:color w:val="1F497D"/>
        </w:rPr>
        <w:t xml:space="preserve"> hadden </w:t>
      </w:r>
      <w:r w:rsidRPr="5AD9D772">
        <w:rPr>
          <w:rFonts w:ascii="Calibri" w:eastAsia="Calibri" w:hAnsi="Calibri" w:cs="Calibri"/>
          <w:color w:val="1F497D"/>
        </w:rPr>
        <w:t>veel hoop gesteld</w:t>
      </w:r>
      <w:r w:rsidR="1A111930" w:rsidRPr="5AD9D772">
        <w:rPr>
          <w:rFonts w:ascii="Calibri" w:eastAsia="Calibri" w:hAnsi="Calibri" w:cs="Calibri"/>
          <w:color w:val="1F497D"/>
        </w:rPr>
        <w:t xml:space="preserve"> </w:t>
      </w:r>
      <w:r w:rsidRPr="5AD9D772">
        <w:rPr>
          <w:rFonts w:ascii="Calibri" w:eastAsia="Calibri" w:hAnsi="Calibri" w:cs="Calibri"/>
          <w:color w:val="1F497D"/>
        </w:rPr>
        <w:t xml:space="preserve">op jullie inbreng voor de </w:t>
      </w:r>
      <w:r w:rsidR="032046BB" w:rsidRPr="5AD9D772">
        <w:rPr>
          <w:rFonts w:ascii="Calibri" w:eastAsia="Calibri" w:hAnsi="Calibri" w:cs="Calibri"/>
          <w:color w:val="1F497D"/>
        </w:rPr>
        <w:t>t</w:t>
      </w:r>
      <w:r w:rsidRPr="5AD9D772">
        <w:rPr>
          <w:rFonts w:ascii="Calibri" w:eastAsia="Calibri" w:hAnsi="Calibri" w:cs="Calibri"/>
          <w:color w:val="1F497D"/>
        </w:rPr>
        <w:t xml:space="preserve">ocht Huishouden kost </w:t>
      </w:r>
      <w:r w:rsidR="11C0F17B" w:rsidRPr="5AD9D772">
        <w:rPr>
          <w:rFonts w:ascii="Calibri" w:eastAsia="Calibri" w:hAnsi="Calibri" w:cs="Calibri"/>
          <w:color w:val="1F497D"/>
        </w:rPr>
        <w:t>G</w:t>
      </w:r>
      <w:r w:rsidRPr="5AD9D772">
        <w:rPr>
          <w:rFonts w:ascii="Calibri" w:eastAsia="Calibri" w:hAnsi="Calibri" w:cs="Calibri"/>
          <w:color w:val="1F497D"/>
        </w:rPr>
        <w:t>eld.</w:t>
      </w:r>
    </w:p>
    <w:p w14:paraId="56C3D14D" w14:textId="58766A3F" w:rsidR="7A8EEA85" w:rsidRDefault="7A8EEA85" w:rsidP="5AD9D772">
      <w:pPr>
        <w:rPr>
          <w:rFonts w:ascii="Calibri" w:eastAsia="Calibri" w:hAnsi="Calibri" w:cs="Calibri"/>
          <w:color w:val="1F497D"/>
        </w:rPr>
      </w:pPr>
      <w:r w:rsidRPr="5AD9D772">
        <w:rPr>
          <w:rFonts w:ascii="Calibri" w:eastAsia="Calibri" w:hAnsi="Calibri" w:cs="Calibri"/>
          <w:color w:val="1F497D"/>
        </w:rPr>
        <w:t>Onze woensdagmiddag</w:t>
      </w:r>
      <w:r w:rsidR="2A6F7694" w:rsidRPr="5AD9D772">
        <w:rPr>
          <w:rFonts w:ascii="Calibri" w:eastAsia="Calibri" w:hAnsi="Calibri" w:cs="Calibri"/>
          <w:color w:val="1F497D"/>
        </w:rPr>
        <w:t xml:space="preserve"> werden </w:t>
      </w:r>
      <w:proofErr w:type="spellStart"/>
      <w:r w:rsidRPr="5AD9D772">
        <w:rPr>
          <w:rFonts w:ascii="Calibri" w:eastAsia="Calibri" w:hAnsi="Calibri" w:cs="Calibri"/>
          <w:color w:val="1F497D"/>
        </w:rPr>
        <w:t>bezinni</w:t>
      </w:r>
      <w:bookmarkStart w:id="0" w:name="_GoBack"/>
      <w:bookmarkEnd w:id="0"/>
      <w:r w:rsidRPr="5AD9D772">
        <w:rPr>
          <w:rFonts w:ascii="Calibri" w:eastAsia="Calibri" w:hAnsi="Calibri" w:cs="Calibri"/>
          <w:color w:val="1F497D"/>
        </w:rPr>
        <w:t>ngen</w:t>
      </w:r>
      <w:proofErr w:type="spellEnd"/>
      <w:r w:rsidRPr="5AD9D772">
        <w:rPr>
          <w:rFonts w:ascii="Calibri" w:eastAsia="Calibri" w:hAnsi="Calibri" w:cs="Calibri"/>
          <w:color w:val="1F497D"/>
        </w:rPr>
        <w:t xml:space="preserve"> en samenkomsten</w:t>
      </w:r>
      <w:r w:rsidR="7EFB536E" w:rsidRPr="5AD9D772">
        <w:rPr>
          <w:rFonts w:ascii="Calibri" w:eastAsia="Calibri" w:hAnsi="Calibri" w:cs="Calibri"/>
          <w:color w:val="1F497D"/>
        </w:rPr>
        <w:t xml:space="preserve"> gepland. Deze activiteiten</w:t>
      </w:r>
      <w:r w:rsidRPr="5AD9D772">
        <w:rPr>
          <w:rFonts w:ascii="Calibri" w:eastAsia="Calibri" w:hAnsi="Calibri" w:cs="Calibri"/>
          <w:color w:val="1F497D"/>
        </w:rPr>
        <w:t xml:space="preserve"> gaan ook niet meer door. D</w:t>
      </w:r>
      <w:r w:rsidR="78134745" w:rsidRPr="5AD9D772">
        <w:rPr>
          <w:rFonts w:ascii="Calibri" w:eastAsia="Calibri" w:hAnsi="Calibri" w:cs="Calibri"/>
          <w:color w:val="1F497D"/>
        </w:rPr>
        <w:t>eze momenten</w:t>
      </w:r>
      <w:r w:rsidRPr="5AD9D772">
        <w:rPr>
          <w:rFonts w:ascii="Calibri" w:eastAsia="Calibri" w:hAnsi="Calibri" w:cs="Calibri"/>
          <w:color w:val="1F497D"/>
        </w:rPr>
        <w:t xml:space="preserve"> wa</w:t>
      </w:r>
      <w:r w:rsidR="18191C26" w:rsidRPr="5AD9D772">
        <w:rPr>
          <w:rFonts w:ascii="Calibri" w:eastAsia="Calibri" w:hAnsi="Calibri" w:cs="Calibri"/>
          <w:color w:val="1F497D"/>
        </w:rPr>
        <w:t>ren</w:t>
      </w:r>
      <w:r w:rsidRPr="5AD9D772">
        <w:rPr>
          <w:rFonts w:ascii="Calibri" w:eastAsia="Calibri" w:hAnsi="Calibri" w:cs="Calibri"/>
          <w:color w:val="1F497D"/>
        </w:rPr>
        <w:t xml:space="preserve"> voor een groep van vrijwilligers wel heel belangrijk. Na meer dan 25 jaar verscheen </w:t>
      </w:r>
      <w:r w:rsidR="5BF6701E" w:rsidRPr="5AD9D772">
        <w:rPr>
          <w:rFonts w:ascii="Calibri" w:eastAsia="Calibri" w:hAnsi="Calibri" w:cs="Calibri"/>
          <w:color w:val="1F497D"/>
        </w:rPr>
        <w:t xml:space="preserve">ondertussen </w:t>
      </w:r>
      <w:r w:rsidRPr="5AD9D772">
        <w:rPr>
          <w:rFonts w:ascii="Calibri" w:eastAsia="Calibri" w:hAnsi="Calibri" w:cs="Calibri"/>
          <w:color w:val="1F497D"/>
        </w:rPr>
        <w:t xml:space="preserve">al </w:t>
      </w:r>
      <w:r w:rsidR="094E6A74" w:rsidRPr="5AD9D772">
        <w:rPr>
          <w:rFonts w:ascii="Calibri" w:eastAsia="Calibri" w:hAnsi="Calibri" w:cs="Calibri"/>
          <w:color w:val="1F497D"/>
        </w:rPr>
        <w:t xml:space="preserve">twee </w:t>
      </w:r>
      <w:r w:rsidRPr="5AD9D772">
        <w:rPr>
          <w:rFonts w:ascii="Calibri" w:eastAsia="Calibri" w:hAnsi="Calibri" w:cs="Calibri"/>
          <w:color w:val="1F497D"/>
        </w:rPr>
        <w:t>maand</w:t>
      </w:r>
      <w:r w:rsidR="6DDF5C47" w:rsidRPr="5AD9D772">
        <w:rPr>
          <w:rFonts w:ascii="Calibri" w:eastAsia="Calibri" w:hAnsi="Calibri" w:cs="Calibri"/>
          <w:color w:val="1F497D"/>
        </w:rPr>
        <w:t>en</w:t>
      </w:r>
      <w:r w:rsidR="5F6EC454" w:rsidRPr="5AD9D772">
        <w:rPr>
          <w:rFonts w:ascii="Calibri" w:eastAsia="Calibri" w:hAnsi="Calibri" w:cs="Calibri"/>
          <w:color w:val="1F497D"/>
        </w:rPr>
        <w:t xml:space="preserve"> het </w:t>
      </w:r>
      <w:r w:rsidRPr="5AD9D772">
        <w:rPr>
          <w:rFonts w:ascii="Calibri" w:eastAsia="Calibri" w:hAnsi="Calibri" w:cs="Calibri"/>
          <w:color w:val="1F497D"/>
        </w:rPr>
        <w:t xml:space="preserve">tijdschriftje </w:t>
      </w:r>
      <w:r w:rsidR="101EF2A9" w:rsidRPr="5AD9D772">
        <w:rPr>
          <w:rFonts w:ascii="Calibri" w:eastAsia="Calibri" w:hAnsi="Calibri" w:cs="Calibri"/>
          <w:color w:val="1F497D"/>
        </w:rPr>
        <w:t>‘</w:t>
      </w:r>
      <w:r w:rsidRPr="5AD9D772">
        <w:rPr>
          <w:rFonts w:ascii="Calibri" w:eastAsia="Calibri" w:hAnsi="Calibri" w:cs="Calibri"/>
          <w:color w:val="1F497D"/>
        </w:rPr>
        <w:t>Kapstok</w:t>
      </w:r>
      <w:r w:rsidR="035889B8" w:rsidRPr="5AD9D772">
        <w:rPr>
          <w:rFonts w:ascii="Calibri" w:eastAsia="Calibri" w:hAnsi="Calibri" w:cs="Calibri"/>
          <w:color w:val="1F497D"/>
        </w:rPr>
        <w:t>’ niet meer</w:t>
      </w:r>
      <w:r w:rsidRPr="5AD9D772">
        <w:rPr>
          <w:rFonts w:ascii="Calibri" w:eastAsia="Calibri" w:hAnsi="Calibri" w:cs="Calibri"/>
          <w:color w:val="1F497D"/>
        </w:rPr>
        <w:t>. Iedereen mist het persoonlijk contact.</w:t>
      </w:r>
    </w:p>
    <w:p w14:paraId="42C21931" w14:textId="086751B0" w:rsidR="7A8EEA85" w:rsidRDefault="7A8EEA85" w:rsidP="5AD9D772">
      <w:pPr>
        <w:rPr>
          <w:rFonts w:ascii="Calibri" w:eastAsia="Calibri" w:hAnsi="Calibri" w:cs="Calibri"/>
          <w:color w:val="1F497D"/>
        </w:rPr>
      </w:pPr>
      <w:r w:rsidRPr="5AD9D772">
        <w:rPr>
          <w:rFonts w:ascii="Calibri" w:eastAsia="Calibri" w:hAnsi="Calibri" w:cs="Calibri"/>
          <w:color w:val="1F497D"/>
        </w:rPr>
        <w:t>De vrouwen en kinderen in de Overzet en Overstap trachten het zo goed mogelijk te stellen, eerst konden ze niet meer naar de sociale kruidenier gaan</w:t>
      </w:r>
      <w:r w:rsidR="45460024" w:rsidRPr="5AD9D772">
        <w:rPr>
          <w:rFonts w:ascii="Calibri" w:eastAsia="Calibri" w:hAnsi="Calibri" w:cs="Calibri"/>
          <w:color w:val="1F497D"/>
        </w:rPr>
        <w:t>, maar dat is n</w:t>
      </w:r>
      <w:r w:rsidRPr="5AD9D772">
        <w:rPr>
          <w:rFonts w:ascii="Calibri" w:eastAsia="Calibri" w:hAnsi="Calibri" w:cs="Calibri"/>
          <w:color w:val="1F497D"/>
        </w:rPr>
        <w:t>u opnieuw opgestart</w:t>
      </w:r>
      <w:r w:rsidR="393B7FAE" w:rsidRPr="5AD9D772">
        <w:rPr>
          <w:rFonts w:ascii="Calibri" w:eastAsia="Calibri" w:hAnsi="Calibri" w:cs="Calibri"/>
          <w:color w:val="1F497D"/>
        </w:rPr>
        <w:t>. D</w:t>
      </w:r>
      <w:r w:rsidRPr="5AD9D772">
        <w:rPr>
          <w:rFonts w:ascii="Calibri" w:eastAsia="Calibri" w:hAnsi="Calibri" w:cs="Calibri"/>
          <w:color w:val="1F497D"/>
        </w:rPr>
        <w:t>e begeleiding kan niet meer in huis gebeuren,</w:t>
      </w:r>
      <w:r w:rsidR="59099F8E" w:rsidRPr="5AD9D772">
        <w:rPr>
          <w:rFonts w:ascii="Calibri" w:eastAsia="Calibri" w:hAnsi="Calibri" w:cs="Calibri"/>
          <w:color w:val="1F497D"/>
        </w:rPr>
        <w:t xml:space="preserve"> maar</w:t>
      </w:r>
      <w:r w:rsidRPr="5AD9D772">
        <w:rPr>
          <w:rFonts w:ascii="Calibri" w:eastAsia="Calibri" w:hAnsi="Calibri" w:cs="Calibri"/>
          <w:color w:val="1F497D"/>
        </w:rPr>
        <w:t xml:space="preserve"> enkel aan de deur</w:t>
      </w:r>
      <w:r w:rsidR="68E2E687" w:rsidRPr="5AD9D772">
        <w:rPr>
          <w:rFonts w:ascii="Calibri" w:eastAsia="Calibri" w:hAnsi="Calibri" w:cs="Calibri"/>
          <w:color w:val="1F497D"/>
        </w:rPr>
        <w:t>.</w:t>
      </w:r>
      <w:r w:rsidRPr="5AD9D772">
        <w:rPr>
          <w:rFonts w:ascii="Calibri" w:eastAsia="Calibri" w:hAnsi="Calibri" w:cs="Calibri"/>
          <w:color w:val="1F497D"/>
        </w:rPr>
        <w:t xml:space="preserve"> </w:t>
      </w:r>
      <w:r w:rsidR="2593B33E" w:rsidRPr="5AD9D772">
        <w:rPr>
          <w:rFonts w:ascii="Calibri" w:eastAsia="Calibri" w:hAnsi="Calibri" w:cs="Calibri"/>
          <w:color w:val="1F497D"/>
        </w:rPr>
        <w:t>Dat is</w:t>
      </w:r>
      <w:r w:rsidRPr="5AD9D772">
        <w:rPr>
          <w:rFonts w:ascii="Calibri" w:eastAsia="Calibri" w:hAnsi="Calibri" w:cs="Calibri"/>
          <w:color w:val="1F497D"/>
        </w:rPr>
        <w:t xml:space="preserve"> natuurlijk niet gemakkelijk.</w:t>
      </w:r>
      <w:r w:rsidR="3475C770" w:rsidRPr="5AD9D772">
        <w:rPr>
          <w:rFonts w:ascii="Calibri" w:eastAsia="Calibri" w:hAnsi="Calibri" w:cs="Calibri"/>
          <w:color w:val="1F497D"/>
        </w:rPr>
        <w:t xml:space="preserve"> </w:t>
      </w:r>
      <w:r w:rsidRPr="5AD9D772">
        <w:rPr>
          <w:rFonts w:ascii="Calibri" w:eastAsia="Calibri" w:hAnsi="Calibri" w:cs="Calibri"/>
          <w:color w:val="1F497D"/>
        </w:rPr>
        <w:t>Telenet werd voor de twee huizen onbeperkt gemaakt omdat de ki</w:t>
      </w:r>
      <w:r w:rsidR="0DCEA851" w:rsidRPr="5AD9D772">
        <w:rPr>
          <w:rFonts w:ascii="Calibri" w:eastAsia="Calibri" w:hAnsi="Calibri" w:cs="Calibri"/>
          <w:color w:val="1F497D"/>
        </w:rPr>
        <w:t>nd</w:t>
      </w:r>
      <w:r w:rsidRPr="5AD9D772">
        <w:rPr>
          <w:rFonts w:ascii="Calibri" w:eastAsia="Calibri" w:hAnsi="Calibri" w:cs="Calibri"/>
          <w:color w:val="1F497D"/>
        </w:rPr>
        <w:t xml:space="preserve">eren hun schoolwerk moeten </w:t>
      </w:r>
      <w:r w:rsidR="12535FE7" w:rsidRPr="5AD9D772">
        <w:rPr>
          <w:rFonts w:ascii="Calibri" w:eastAsia="Calibri" w:hAnsi="Calibri" w:cs="Calibri"/>
          <w:color w:val="1F497D"/>
        </w:rPr>
        <w:t>maken</w:t>
      </w:r>
      <w:r w:rsidRPr="5AD9D772">
        <w:rPr>
          <w:rFonts w:ascii="Calibri" w:eastAsia="Calibri" w:hAnsi="Calibri" w:cs="Calibri"/>
          <w:color w:val="1F497D"/>
        </w:rPr>
        <w:t>. Voor kinderen, die al wat moeilijkheden op school hebben</w:t>
      </w:r>
      <w:r w:rsidR="7D22BC01" w:rsidRPr="5AD9D772">
        <w:rPr>
          <w:rFonts w:ascii="Calibri" w:eastAsia="Calibri" w:hAnsi="Calibri" w:cs="Calibri"/>
          <w:color w:val="1F497D"/>
        </w:rPr>
        <w:t xml:space="preserve">, </w:t>
      </w:r>
      <w:r w:rsidRPr="5AD9D772">
        <w:rPr>
          <w:rFonts w:ascii="Calibri" w:eastAsia="Calibri" w:hAnsi="Calibri" w:cs="Calibri"/>
          <w:color w:val="1F497D"/>
        </w:rPr>
        <w:t>is deze situatie natuurlijk niet ideaal. De leerkrachten zijn wel formidabel</w:t>
      </w:r>
      <w:r w:rsidR="2C03CC63" w:rsidRPr="5AD9D772">
        <w:rPr>
          <w:rFonts w:ascii="Calibri" w:eastAsia="Calibri" w:hAnsi="Calibri" w:cs="Calibri"/>
          <w:color w:val="1F497D"/>
        </w:rPr>
        <w:t>!</w:t>
      </w:r>
    </w:p>
    <w:p w14:paraId="04840AD6" w14:textId="17F060C1" w:rsidR="2C03CC63" w:rsidRDefault="2C03CC63" w:rsidP="5AD9D772">
      <w:pPr>
        <w:pStyle w:val="Lijstalinea"/>
        <w:numPr>
          <w:ilvl w:val="0"/>
          <w:numId w:val="3"/>
        </w:numPr>
        <w:rPr>
          <w:rFonts w:eastAsiaTheme="minorEastAsia"/>
          <w:sz w:val="24"/>
          <w:szCs w:val="24"/>
        </w:rPr>
      </w:pPr>
      <w:r w:rsidRPr="5AD9D772">
        <w:rPr>
          <w:rFonts w:ascii="Calibri" w:eastAsia="Calibri" w:hAnsi="Calibri" w:cs="Calibri"/>
          <w:sz w:val="24"/>
          <w:szCs w:val="24"/>
        </w:rPr>
        <w:t>Welke gevolgen zijn/ waren er voor de sociale kruidenier</w:t>
      </w:r>
      <w:r w:rsidR="335AA19C" w:rsidRPr="5AD9D772">
        <w:rPr>
          <w:rFonts w:ascii="Calibri" w:eastAsia="Calibri" w:hAnsi="Calibri" w:cs="Calibri"/>
          <w:sz w:val="24"/>
          <w:szCs w:val="24"/>
        </w:rPr>
        <w:t xml:space="preserve"> in het bijzonder voor </w:t>
      </w:r>
      <w:r w:rsidRPr="5AD9D772">
        <w:rPr>
          <w:rFonts w:ascii="Calibri" w:eastAsia="Calibri" w:hAnsi="Calibri" w:cs="Calibri"/>
          <w:sz w:val="24"/>
          <w:szCs w:val="24"/>
        </w:rPr>
        <w:t>Filet Divers?</w:t>
      </w:r>
    </w:p>
    <w:p w14:paraId="53638EAB" w14:textId="7C179CCE" w:rsidR="7A8EEA85" w:rsidRDefault="7A8EEA85" w:rsidP="5AD9D772">
      <w:pPr>
        <w:rPr>
          <w:rFonts w:ascii="Calibri" w:eastAsia="Calibri" w:hAnsi="Calibri" w:cs="Calibri"/>
          <w:color w:val="1F497D"/>
        </w:rPr>
      </w:pPr>
      <w:r w:rsidRPr="35BE9C9D">
        <w:rPr>
          <w:rFonts w:ascii="Calibri" w:eastAsia="Calibri" w:hAnsi="Calibri" w:cs="Calibri"/>
          <w:color w:val="1F497D"/>
        </w:rPr>
        <w:t xml:space="preserve">Op een aantal plaatsen werd de voedselbedeling gestopt omdat de vrijwilligers een te groot risico liepen. Op andere plaatsen werd deze uitgebreid </w:t>
      </w:r>
      <w:r w:rsidR="7781D178" w:rsidRPr="35BE9C9D">
        <w:rPr>
          <w:rFonts w:ascii="Calibri" w:eastAsia="Calibri" w:hAnsi="Calibri" w:cs="Calibri"/>
          <w:color w:val="1F497D"/>
        </w:rPr>
        <w:t>zoals bijvoorbeeld St. Antonius</w:t>
      </w:r>
      <w:r w:rsidRPr="35BE9C9D">
        <w:rPr>
          <w:rFonts w:ascii="Calibri" w:eastAsia="Calibri" w:hAnsi="Calibri" w:cs="Calibri"/>
          <w:color w:val="1F497D"/>
        </w:rPr>
        <w:t xml:space="preserve">. In Filet </w:t>
      </w:r>
      <w:r w:rsidR="60A3C844" w:rsidRPr="35BE9C9D">
        <w:rPr>
          <w:rFonts w:ascii="Calibri" w:eastAsia="Calibri" w:hAnsi="Calibri" w:cs="Calibri"/>
          <w:color w:val="1F497D"/>
        </w:rPr>
        <w:t>D</w:t>
      </w:r>
      <w:r w:rsidRPr="35BE9C9D">
        <w:rPr>
          <w:rFonts w:ascii="Calibri" w:eastAsia="Calibri" w:hAnsi="Calibri" w:cs="Calibri"/>
          <w:color w:val="1F497D"/>
        </w:rPr>
        <w:t xml:space="preserve">ivers is </w:t>
      </w:r>
      <w:r w:rsidR="0727561E" w:rsidRPr="35BE9C9D">
        <w:rPr>
          <w:rFonts w:ascii="Calibri" w:eastAsia="Calibri" w:hAnsi="Calibri" w:cs="Calibri"/>
          <w:color w:val="1F497D"/>
        </w:rPr>
        <w:t>h</w:t>
      </w:r>
      <w:r w:rsidRPr="35BE9C9D">
        <w:rPr>
          <w:rFonts w:ascii="Calibri" w:eastAsia="Calibri" w:hAnsi="Calibri" w:cs="Calibri"/>
          <w:color w:val="1F497D"/>
        </w:rPr>
        <w:t xml:space="preserve">et </w:t>
      </w:r>
      <w:r w:rsidRPr="35BE9C9D">
        <w:rPr>
          <w:rFonts w:ascii="Calibri" w:eastAsia="Calibri" w:hAnsi="Calibri" w:cs="Calibri"/>
          <w:color w:val="1F497D"/>
        </w:rPr>
        <w:lastRenderedPageBreak/>
        <w:t>eerst even gestopt</w:t>
      </w:r>
      <w:r w:rsidR="3B107068" w:rsidRPr="35BE9C9D">
        <w:rPr>
          <w:rFonts w:ascii="Calibri" w:eastAsia="Calibri" w:hAnsi="Calibri" w:cs="Calibri"/>
          <w:color w:val="1F497D"/>
        </w:rPr>
        <w:t>, maar</w:t>
      </w:r>
      <w:r w:rsidRPr="35BE9C9D">
        <w:rPr>
          <w:rFonts w:ascii="Calibri" w:eastAsia="Calibri" w:hAnsi="Calibri" w:cs="Calibri"/>
          <w:color w:val="1F497D"/>
        </w:rPr>
        <w:t xml:space="preserve"> </w:t>
      </w:r>
      <w:r w:rsidR="24ABC283" w:rsidRPr="35BE9C9D">
        <w:rPr>
          <w:rFonts w:ascii="Calibri" w:eastAsia="Calibri" w:hAnsi="Calibri" w:cs="Calibri"/>
          <w:color w:val="1F497D"/>
        </w:rPr>
        <w:t xml:space="preserve">daarna </w:t>
      </w:r>
      <w:r w:rsidRPr="35BE9C9D">
        <w:rPr>
          <w:rFonts w:ascii="Calibri" w:eastAsia="Calibri" w:hAnsi="Calibri" w:cs="Calibri"/>
          <w:color w:val="1F497D"/>
        </w:rPr>
        <w:t xml:space="preserve">kregen de mensen </w:t>
      </w:r>
      <w:r w:rsidR="4F059BFA" w:rsidRPr="35BE9C9D">
        <w:rPr>
          <w:rFonts w:ascii="Calibri" w:eastAsia="Calibri" w:hAnsi="Calibri" w:cs="Calibri"/>
          <w:color w:val="1F497D"/>
        </w:rPr>
        <w:t>ieder</w:t>
      </w:r>
      <w:r w:rsidRPr="35BE9C9D">
        <w:rPr>
          <w:rFonts w:ascii="Calibri" w:eastAsia="Calibri" w:hAnsi="Calibri" w:cs="Calibri"/>
          <w:color w:val="1F497D"/>
        </w:rPr>
        <w:t xml:space="preserve"> een bepaald uur </w:t>
      </w:r>
      <w:r w:rsidR="5E7AFE6A" w:rsidRPr="35BE9C9D">
        <w:rPr>
          <w:rFonts w:ascii="Calibri" w:eastAsia="Calibri" w:hAnsi="Calibri" w:cs="Calibri"/>
          <w:color w:val="1F497D"/>
        </w:rPr>
        <w:t xml:space="preserve">waarop </w:t>
      </w:r>
      <w:r w:rsidRPr="35BE9C9D">
        <w:rPr>
          <w:rFonts w:ascii="Calibri" w:eastAsia="Calibri" w:hAnsi="Calibri" w:cs="Calibri"/>
          <w:color w:val="1F497D"/>
        </w:rPr>
        <w:t>ze een pakket konden afhalen. Vanaf deze week mag me</w:t>
      </w:r>
      <w:r w:rsidR="558D705B" w:rsidRPr="35BE9C9D">
        <w:rPr>
          <w:rFonts w:ascii="Calibri" w:eastAsia="Calibri" w:hAnsi="Calibri" w:cs="Calibri"/>
          <w:color w:val="1F497D"/>
        </w:rPr>
        <w:t>n terug</w:t>
      </w:r>
      <w:r w:rsidRPr="35BE9C9D">
        <w:rPr>
          <w:rFonts w:ascii="Calibri" w:eastAsia="Calibri" w:hAnsi="Calibri" w:cs="Calibri"/>
          <w:color w:val="1F497D"/>
        </w:rPr>
        <w:t xml:space="preserve"> per drie</w:t>
      </w:r>
      <w:r w:rsidR="43F4C82C" w:rsidRPr="35BE9C9D">
        <w:rPr>
          <w:rFonts w:ascii="Calibri" w:eastAsia="Calibri" w:hAnsi="Calibri" w:cs="Calibri"/>
          <w:color w:val="1F497D"/>
        </w:rPr>
        <w:t xml:space="preserve"> </w:t>
      </w:r>
      <w:r w:rsidRPr="35BE9C9D">
        <w:rPr>
          <w:rFonts w:ascii="Calibri" w:eastAsia="Calibri" w:hAnsi="Calibri" w:cs="Calibri"/>
          <w:color w:val="1F497D"/>
        </w:rPr>
        <w:t xml:space="preserve">in de winkel, ook op </w:t>
      </w:r>
      <w:r w:rsidR="20844E38" w:rsidRPr="35BE9C9D">
        <w:rPr>
          <w:rFonts w:ascii="Calibri" w:eastAsia="Calibri" w:hAnsi="Calibri" w:cs="Calibri"/>
          <w:color w:val="1F497D"/>
        </w:rPr>
        <w:t>ge</w:t>
      </w:r>
      <w:r w:rsidRPr="35BE9C9D">
        <w:rPr>
          <w:rFonts w:ascii="Calibri" w:eastAsia="Calibri" w:hAnsi="Calibri" w:cs="Calibri"/>
          <w:color w:val="1F497D"/>
        </w:rPr>
        <w:t>spreide tijdstippen. Het is natuurlijk voor hen ook een grote investering van medewerkers en een vermindering in hun budget</w:t>
      </w:r>
      <w:r w:rsidR="761DF3A9" w:rsidRPr="35BE9C9D">
        <w:rPr>
          <w:rFonts w:ascii="Calibri" w:eastAsia="Calibri" w:hAnsi="Calibri" w:cs="Calibri"/>
          <w:color w:val="1F497D"/>
        </w:rPr>
        <w:t xml:space="preserve">, </w:t>
      </w:r>
      <w:r w:rsidRPr="35BE9C9D">
        <w:rPr>
          <w:rFonts w:ascii="Calibri" w:eastAsia="Calibri" w:hAnsi="Calibri" w:cs="Calibri"/>
          <w:color w:val="1F497D"/>
        </w:rPr>
        <w:t xml:space="preserve">maar ze kregen hier en daar wel wat </w:t>
      </w:r>
      <w:r w:rsidR="7B88FF2F" w:rsidRPr="35BE9C9D">
        <w:rPr>
          <w:rFonts w:ascii="Calibri" w:eastAsia="Calibri" w:hAnsi="Calibri" w:cs="Calibri"/>
          <w:color w:val="1F497D"/>
        </w:rPr>
        <w:t>steun.</w:t>
      </w:r>
    </w:p>
    <w:p w14:paraId="4142F3E2" w14:textId="36F44AB7" w:rsidR="7A8EEA85" w:rsidRDefault="7A8EEA85" w:rsidP="5AD9D772">
      <w:r w:rsidRPr="5AD9D772">
        <w:rPr>
          <w:rFonts w:ascii="Calibri" w:eastAsia="Calibri" w:hAnsi="Calibri" w:cs="Calibri"/>
          <w:color w:val="1F497D"/>
        </w:rPr>
        <w:t xml:space="preserve">Voor mensen in armoede is deze periode natuurlijk wel heel moeilijk, al moeten we zeggen dat het Antwerpse OCMW echt tracht de grootste noden te lenigen. Er zijn ook veel meer mensen, die nog een werk hadden maar laaggeschoold, bij gekomen. Ik denk dat het vooral voor de kinderen moeilijk zal zijn om nog goed te volgen, ook veel spanningen omdat men zeer slecht gehuisvest is. </w:t>
      </w:r>
      <w:r w:rsidR="2604F8A7" w:rsidRPr="5AD9D772">
        <w:rPr>
          <w:rFonts w:ascii="Calibri" w:eastAsia="Calibri" w:hAnsi="Calibri" w:cs="Calibri"/>
          <w:color w:val="1F497D"/>
        </w:rPr>
        <w:t>Voor wie</w:t>
      </w:r>
      <w:r w:rsidRPr="5AD9D772">
        <w:rPr>
          <w:rFonts w:ascii="Calibri" w:eastAsia="Calibri" w:hAnsi="Calibri" w:cs="Calibri"/>
          <w:color w:val="1F497D"/>
        </w:rPr>
        <w:t xml:space="preserve"> de Nederlandse taal nog niet goed </w:t>
      </w:r>
      <w:r w:rsidR="12969687" w:rsidRPr="5AD9D772">
        <w:rPr>
          <w:rFonts w:ascii="Calibri" w:eastAsia="Calibri" w:hAnsi="Calibri" w:cs="Calibri"/>
          <w:color w:val="1F497D"/>
        </w:rPr>
        <w:t>onder de knie had</w:t>
      </w:r>
      <w:r w:rsidRPr="5AD9D772">
        <w:rPr>
          <w:rFonts w:ascii="Calibri" w:eastAsia="Calibri" w:hAnsi="Calibri" w:cs="Calibri"/>
          <w:color w:val="1F497D"/>
        </w:rPr>
        <w:t>, is deze lange periode in huis zitten ook niet bevorderlijk voor hun vooruitgang in het Nederlands. Heel de communicatie online is ook moeilijk. Ik denk dat ook de beeldvorming naar de toekomst voor mensen die kwetsbaar zijn, niet zo positief zal uitdraaien omdat er een algemene verarming in de samenleving zal zijn en dan worden er altijd zondebokken gezocht.</w:t>
      </w:r>
    </w:p>
    <w:p w14:paraId="6B6DD2C2" w14:textId="5B675402" w:rsidR="050EE896" w:rsidRDefault="050EE896" w:rsidP="5AD9D772">
      <w:r w:rsidRPr="5AD9D772">
        <w:rPr>
          <w:rFonts w:ascii="Calibri" w:eastAsia="Calibri" w:hAnsi="Calibri" w:cs="Calibri"/>
          <w:color w:val="1F497D"/>
        </w:rPr>
        <w:t>Laat ons hopen, dat er toch wat bijgeleerd wordt door de vele vormen van solidariteit en dat men het blijft onthouden.</w:t>
      </w:r>
    </w:p>
    <w:p w14:paraId="6B80764F" w14:textId="44C2C8DC" w:rsidR="7A8EEA85" w:rsidRDefault="7A8EEA85">
      <w:r w:rsidRPr="5AD9D772">
        <w:rPr>
          <w:rFonts w:ascii="Calibri" w:eastAsia="Calibri" w:hAnsi="Calibri" w:cs="Calibri"/>
          <w:color w:val="1F497D"/>
        </w:rPr>
        <w:t xml:space="preserve"> </w:t>
      </w:r>
    </w:p>
    <w:p w14:paraId="165815DB" w14:textId="22771578" w:rsidR="5AD9D772" w:rsidRDefault="5AD9D772" w:rsidP="5AD9D772"/>
    <w:p w14:paraId="44EA76EB" w14:textId="150D73C8" w:rsidR="48B2B854" w:rsidRDefault="48B2B854" w:rsidP="65503114">
      <w:pPr>
        <w:spacing w:line="257" w:lineRule="auto"/>
      </w:pPr>
      <w:r w:rsidRPr="65503114">
        <w:rPr>
          <w:rFonts w:ascii="Calibri" w:eastAsia="Calibri" w:hAnsi="Calibri" w:cs="Calibri"/>
        </w:rPr>
        <w:t xml:space="preserve"> </w:t>
      </w:r>
    </w:p>
    <w:p w14:paraId="003F9B6F" w14:textId="785830F2" w:rsidR="48B2B854" w:rsidRDefault="48B2B854" w:rsidP="65503114">
      <w:pPr>
        <w:spacing w:line="257" w:lineRule="auto"/>
      </w:pPr>
      <w:r w:rsidRPr="65503114">
        <w:rPr>
          <w:rFonts w:ascii="Calibri" w:eastAsia="Calibri" w:hAnsi="Calibri" w:cs="Calibri"/>
        </w:rPr>
        <w:t xml:space="preserve"> </w:t>
      </w:r>
    </w:p>
    <w:p w14:paraId="671944CF" w14:textId="04C2A27A" w:rsidR="48B2B854" w:rsidRDefault="48B2B854" w:rsidP="65503114">
      <w:pPr>
        <w:spacing w:line="257" w:lineRule="auto"/>
      </w:pPr>
      <w:r w:rsidRPr="65503114">
        <w:rPr>
          <w:rFonts w:ascii="Calibri" w:eastAsia="Calibri" w:hAnsi="Calibri" w:cs="Calibri"/>
        </w:rPr>
        <w:t>Bronnen</w:t>
      </w:r>
    </w:p>
    <w:p w14:paraId="3CAAA8CB" w14:textId="710CE3A7" w:rsidR="48B2B854" w:rsidRDefault="48B2B854" w:rsidP="65503114">
      <w:pPr>
        <w:spacing w:line="257" w:lineRule="auto"/>
      </w:pPr>
      <w:proofErr w:type="spellStart"/>
      <w:r w:rsidRPr="65503114">
        <w:rPr>
          <w:rFonts w:ascii="Calibri" w:eastAsia="Calibri" w:hAnsi="Calibri" w:cs="Calibri"/>
        </w:rPr>
        <w:t>Renson</w:t>
      </w:r>
      <w:proofErr w:type="spellEnd"/>
      <w:r w:rsidRPr="65503114">
        <w:rPr>
          <w:rFonts w:ascii="Calibri" w:eastAsia="Calibri" w:hAnsi="Calibri" w:cs="Calibri"/>
        </w:rPr>
        <w:t xml:space="preserve">, I. (2020, 4 april) Wie dicht straks de kloof? </w:t>
      </w:r>
      <w:r w:rsidRPr="65503114">
        <w:rPr>
          <w:rFonts w:ascii="Calibri" w:eastAsia="Calibri" w:hAnsi="Calibri" w:cs="Calibri"/>
          <w:i/>
          <w:iCs/>
        </w:rPr>
        <w:t xml:space="preserve">De Standaard. </w:t>
      </w:r>
      <w:r w:rsidRPr="65503114">
        <w:rPr>
          <w:rFonts w:ascii="Calibri" w:eastAsia="Calibri" w:hAnsi="Calibri" w:cs="Calibri"/>
        </w:rPr>
        <w:t>pp. 26-32</w:t>
      </w:r>
    </w:p>
    <w:p w14:paraId="3C9E24A9" w14:textId="03033998" w:rsidR="48B2B854" w:rsidRDefault="48B2B854" w:rsidP="65503114">
      <w:pPr>
        <w:spacing w:line="257" w:lineRule="auto"/>
      </w:pPr>
      <w:r w:rsidRPr="65503114">
        <w:rPr>
          <w:rFonts w:ascii="Calibri" w:eastAsia="Calibri" w:hAnsi="Calibri" w:cs="Calibri"/>
        </w:rPr>
        <w:t xml:space="preserve">Van </w:t>
      </w:r>
      <w:proofErr w:type="spellStart"/>
      <w:r w:rsidRPr="65503114">
        <w:rPr>
          <w:rFonts w:ascii="Calibri" w:eastAsia="Calibri" w:hAnsi="Calibri" w:cs="Calibri"/>
        </w:rPr>
        <w:t>Lancker</w:t>
      </w:r>
      <w:proofErr w:type="spellEnd"/>
      <w:r w:rsidRPr="65503114">
        <w:rPr>
          <w:rFonts w:ascii="Calibri" w:eastAsia="Calibri" w:hAnsi="Calibri" w:cs="Calibri"/>
        </w:rPr>
        <w:t xml:space="preserve">, W., &amp; </w:t>
      </w:r>
      <w:proofErr w:type="spellStart"/>
      <w:r w:rsidRPr="65503114">
        <w:rPr>
          <w:rFonts w:ascii="Calibri" w:eastAsia="Calibri" w:hAnsi="Calibri" w:cs="Calibri"/>
        </w:rPr>
        <w:t>Parolin</w:t>
      </w:r>
      <w:proofErr w:type="spellEnd"/>
      <w:r w:rsidRPr="65503114">
        <w:rPr>
          <w:rFonts w:ascii="Calibri" w:eastAsia="Calibri" w:hAnsi="Calibri" w:cs="Calibri"/>
        </w:rPr>
        <w:t xml:space="preserve">, Z. (2020). COVID-19, school </w:t>
      </w:r>
      <w:proofErr w:type="spellStart"/>
      <w:r w:rsidRPr="65503114">
        <w:rPr>
          <w:rFonts w:ascii="Calibri" w:eastAsia="Calibri" w:hAnsi="Calibri" w:cs="Calibri"/>
        </w:rPr>
        <w:t>closures</w:t>
      </w:r>
      <w:proofErr w:type="spellEnd"/>
      <w:r w:rsidRPr="65503114">
        <w:rPr>
          <w:rFonts w:ascii="Calibri" w:eastAsia="Calibri" w:hAnsi="Calibri" w:cs="Calibri"/>
        </w:rPr>
        <w:t xml:space="preserve">, </w:t>
      </w:r>
      <w:proofErr w:type="spellStart"/>
      <w:r w:rsidRPr="65503114">
        <w:rPr>
          <w:rFonts w:ascii="Calibri" w:eastAsia="Calibri" w:hAnsi="Calibri" w:cs="Calibri"/>
        </w:rPr>
        <w:t>and</w:t>
      </w:r>
      <w:proofErr w:type="spellEnd"/>
      <w:r w:rsidRPr="65503114">
        <w:rPr>
          <w:rFonts w:ascii="Calibri" w:eastAsia="Calibri" w:hAnsi="Calibri" w:cs="Calibri"/>
        </w:rPr>
        <w:t xml:space="preserve"> </w:t>
      </w:r>
      <w:proofErr w:type="spellStart"/>
      <w:r w:rsidRPr="65503114">
        <w:rPr>
          <w:rFonts w:ascii="Calibri" w:eastAsia="Calibri" w:hAnsi="Calibri" w:cs="Calibri"/>
        </w:rPr>
        <w:t>child</w:t>
      </w:r>
      <w:proofErr w:type="spellEnd"/>
      <w:r w:rsidRPr="65503114">
        <w:rPr>
          <w:rFonts w:ascii="Calibri" w:eastAsia="Calibri" w:hAnsi="Calibri" w:cs="Calibri"/>
        </w:rPr>
        <w:t xml:space="preserve"> </w:t>
      </w:r>
      <w:proofErr w:type="spellStart"/>
      <w:r w:rsidRPr="65503114">
        <w:rPr>
          <w:rFonts w:ascii="Calibri" w:eastAsia="Calibri" w:hAnsi="Calibri" w:cs="Calibri"/>
        </w:rPr>
        <w:t>poverty</w:t>
      </w:r>
      <w:proofErr w:type="spellEnd"/>
      <w:r w:rsidRPr="65503114">
        <w:rPr>
          <w:rFonts w:ascii="Calibri" w:eastAsia="Calibri" w:hAnsi="Calibri" w:cs="Calibri"/>
        </w:rPr>
        <w:t xml:space="preserve">: A </w:t>
      </w:r>
      <w:proofErr w:type="spellStart"/>
      <w:r w:rsidRPr="65503114">
        <w:rPr>
          <w:rFonts w:ascii="Calibri" w:eastAsia="Calibri" w:hAnsi="Calibri" w:cs="Calibri"/>
        </w:rPr>
        <w:t>social</w:t>
      </w:r>
      <w:proofErr w:type="spellEnd"/>
      <w:r w:rsidRPr="65503114">
        <w:rPr>
          <w:rFonts w:ascii="Calibri" w:eastAsia="Calibri" w:hAnsi="Calibri" w:cs="Calibri"/>
        </w:rPr>
        <w:t xml:space="preserve"> crisis in </w:t>
      </w:r>
      <w:proofErr w:type="spellStart"/>
      <w:r w:rsidRPr="65503114">
        <w:rPr>
          <w:rFonts w:ascii="Calibri" w:eastAsia="Calibri" w:hAnsi="Calibri" w:cs="Calibri"/>
        </w:rPr>
        <w:t>the</w:t>
      </w:r>
      <w:proofErr w:type="spellEnd"/>
      <w:r w:rsidRPr="65503114">
        <w:rPr>
          <w:rFonts w:ascii="Calibri" w:eastAsia="Calibri" w:hAnsi="Calibri" w:cs="Calibri"/>
        </w:rPr>
        <w:t xml:space="preserve"> making. The Lancet. Public Health, The Lancet. Public health, 07 April 2020.</w:t>
      </w:r>
    </w:p>
    <w:p w14:paraId="575AD218" w14:textId="2B052CF8" w:rsidR="48B2B854" w:rsidRDefault="48B2B854" w:rsidP="65503114">
      <w:pPr>
        <w:spacing w:line="257" w:lineRule="auto"/>
      </w:pPr>
      <w:r w:rsidRPr="65503114">
        <w:rPr>
          <w:rFonts w:ascii="Calibri" w:eastAsia="Calibri" w:hAnsi="Calibri" w:cs="Calibri"/>
        </w:rPr>
        <w:t xml:space="preserve">Gevonden op internet. Geraadpleegd op 15 april. </w:t>
      </w:r>
    </w:p>
    <w:p w14:paraId="49C4A9ED" w14:textId="6EBE494F" w:rsidR="48B2B854" w:rsidRDefault="00861E53" w:rsidP="65503114">
      <w:pPr>
        <w:spacing w:line="257" w:lineRule="auto"/>
      </w:pPr>
      <w:hyperlink r:id="rId5">
        <w:r w:rsidR="48B2B854" w:rsidRPr="65503114">
          <w:rPr>
            <w:rStyle w:val="Hyperlink"/>
            <w:rFonts w:ascii="Calibri" w:eastAsia="Calibri" w:hAnsi="Calibri" w:cs="Calibri"/>
            <w:color w:val="0000FF"/>
          </w:rPr>
          <w:t>https://www.vrt.be/vrtnws/nl/2020/03/23/corona-treft-mensen-in-armoede-nog-dieper-smartschool-is-niet-v/</w:t>
        </w:r>
      </w:hyperlink>
    </w:p>
    <w:p w14:paraId="2D0CBC8E" w14:textId="76D7F9CF" w:rsidR="48B2B854" w:rsidRDefault="48B2B854" w:rsidP="65503114">
      <w:pPr>
        <w:spacing w:line="257" w:lineRule="auto"/>
      </w:pPr>
      <w:r w:rsidRPr="65503114">
        <w:rPr>
          <w:rFonts w:ascii="Calibri" w:eastAsia="Calibri" w:hAnsi="Calibri" w:cs="Calibri"/>
        </w:rPr>
        <w:t xml:space="preserve">Gevonden op internet. Geraadpleegd op 15 april. </w:t>
      </w:r>
      <w:hyperlink r:id="rId6">
        <w:r w:rsidRPr="65503114">
          <w:rPr>
            <w:rStyle w:val="Hyperlink"/>
            <w:rFonts w:ascii="Calibri" w:eastAsia="Calibri" w:hAnsi="Calibri" w:cs="Calibri"/>
            <w:color w:val="0000FF"/>
          </w:rPr>
          <w:t>https://www.vrt.be/vrtnws/nl/2020/03/17/hoe-hulp-bieden-aan-mensen-in-armoede-tijdens-de-corona-crisis/</w:t>
        </w:r>
      </w:hyperlink>
    </w:p>
    <w:p w14:paraId="3928140C" w14:textId="1E56984D" w:rsidR="48B2B854" w:rsidRDefault="48B2B854" w:rsidP="65503114">
      <w:pPr>
        <w:spacing w:line="257" w:lineRule="auto"/>
      </w:pPr>
      <w:r w:rsidRPr="65503114">
        <w:rPr>
          <w:rFonts w:ascii="Calibri" w:eastAsia="Calibri" w:hAnsi="Calibri" w:cs="Calibri"/>
        </w:rPr>
        <w:t xml:space="preserve">Gevonden op internet. Geraadpleegd op 15 april. </w:t>
      </w:r>
      <w:hyperlink r:id="rId7">
        <w:r w:rsidRPr="65503114">
          <w:rPr>
            <w:rStyle w:val="Hyperlink"/>
            <w:rFonts w:ascii="Calibri" w:eastAsia="Calibri" w:hAnsi="Calibri" w:cs="Calibri"/>
            <w:color w:val="0000FF"/>
          </w:rPr>
          <w:t>https://atd-vierdewereld.be/armoedeorganisaties-vragen-aandacht-voor-mensen-in-armoede-tijdens-corona-crisis/</w:t>
        </w:r>
      </w:hyperlink>
    </w:p>
    <w:p w14:paraId="79E70B2C" w14:textId="59197C06" w:rsidR="48B2B854" w:rsidRDefault="48B2B854" w:rsidP="65503114">
      <w:pPr>
        <w:spacing w:line="257" w:lineRule="auto"/>
      </w:pPr>
      <w:r w:rsidRPr="65503114">
        <w:rPr>
          <w:rFonts w:ascii="Calibri" w:eastAsia="Calibri" w:hAnsi="Calibri" w:cs="Calibri"/>
        </w:rPr>
        <w:t xml:space="preserve">Gevonden op internet. Geraadpleegd op 15 april. </w:t>
      </w:r>
      <w:hyperlink r:id="rId8">
        <w:r w:rsidRPr="65503114">
          <w:rPr>
            <w:rStyle w:val="Hyperlink"/>
            <w:rFonts w:ascii="Calibri" w:eastAsia="Calibri" w:hAnsi="Calibri" w:cs="Calibri"/>
            <w:color w:val="0000FF"/>
          </w:rPr>
          <w:t>www.standaard.be/cnt/dmf20200409_04918909</w:t>
        </w:r>
      </w:hyperlink>
    </w:p>
    <w:p w14:paraId="31BEC333" w14:textId="7ADE9170" w:rsidR="48B2B854" w:rsidRDefault="48B2B854" w:rsidP="65503114">
      <w:pPr>
        <w:spacing w:line="257" w:lineRule="auto"/>
      </w:pPr>
      <w:r w:rsidRPr="65503114">
        <w:rPr>
          <w:rFonts w:ascii="Calibri" w:eastAsia="Calibri" w:hAnsi="Calibri" w:cs="Calibri"/>
        </w:rPr>
        <w:t xml:space="preserve">Gevonden op internet. Geraadpleegd op 15 april. </w:t>
      </w:r>
      <w:hyperlink r:id="rId9">
        <w:r w:rsidRPr="65503114">
          <w:rPr>
            <w:rStyle w:val="Hyperlink"/>
            <w:rFonts w:ascii="Calibri" w:eastAsia="Calibri" w:hAnsi="Calibri" w:cs="Calibri"/>
            <w:color w:val="0000FF"/>
          </w:rPr>
          <w:t>https://www.tijd.be/politiek-economie/belgie/vlaanderen/corona-vergroot-kloof-tussen-rijke-en-arme-kinderen/10215546.html</w:t>
        </w:r>
      </w:hyperlink>
    </w:p>
    <w:p w14:paraId="7BDFC528" w14:textId="4269C815" w:rsidR="48B2B854" w:rsidRDefault="48B2B854" w:rsidP="65503114">
      <w:pPr>
        <w:spacing w:line="257" w:lineRule="auto"/>
      </w:pPr>
      <w:r w:rsidRPr="65503114">
        <w:rPr>
          <w:rFonts w:ascii="Calibri" w:eastAsia="Calibri" w:hAnsi="Calibri" w:cs="Calibri"/>
        </w:rPr>
        <w:t xml:space="preserve">Gevonden op internet. Geraadpleegd op 18 april </w:t>
      </w:r>
      <w:hyperlink r:id="rId10">
        <w:r w:rsidRPr="65503114">
          <w:rPr>
            <w:rStyle w:val="Hyperlink"/>
            <w:rFonts w:ascii="Calibri" w:eastAsia="Calibri" w:hAnsi="Calibri" w:cs="Calibri"/>
            <w:color w:val="0000FF"/>
          </w:rPr>
          <w:t>https://sociaal.net/verhaal/alleenstaande-mama-strijdt-tegen-armoede-en-corona-vergeet-ons-niet/</w:t>
        </w:r>
      </w:hyperlink>
    </w:p>
    <w:p w14:paraId="76AEEC58" w14:textId="2825C245" w:rsidR="48B2B854" w:rsidRDefault="48B2B854" w:rsidP="65503114">
      <w:pPr>
        <w:spacing w:line="257" w:lineRule="auto"/>
      </w:pPr>
      <w:r w:rsidRPr="65503114">
        <w:rPr>
          <w:rFonts w:ascii="Calibri" w:eastAsia="Calibri" w:hAnsi="Calibri" w:cs="Calibri"/>
        </w:rPr>
        <w:t xml:space="preserve">Gevonden op internet. Geraadpleegd op 22 april. </w:t>
      </w:r>
      <w:hyperlink r:id="rId11">
        <w:r w:rsidRPr="65503114">
          <w:rPr>
            <w:rStyle w:val="Hyperlink"/>
            <w:rFonts w:ascii="Calibri" w:eastAsia="Calibri" w:hAnsi="Calibri" w:cs="Calibri"/>
            <w:color w:val="0000FF"/>
          </w:rPr>
          <w:t>https://www.vrt.be/vrtnws/nl/2020/04/21/een-op-de-acht-gezinnen-financieel-uiterst-kwetsbaar-voor-corona/</w:t>
        </w:r>
      </w:hyperlink>
    </w:p>
    <w:p w14:paraId="1EBED5EF" w14:textId="4196EDBB" w:rsidR="48B2B854" w:rsidRDefault="48B2B854" w:rsidP="65503114">
      <w:pPr>
        <w:spacing w:line="257" w:lineRule="auto"/>
      </w:pPr>
      <w:r w:rsidRPr="3E9E7B32">
        <w:rPr>
          <w:rFonts w:ascii="Calibri" w:eastAsia="Calibri" w:hAnsi="Calibri" w:cs="Calibri"/>
        </w:rPr>
        <w:lastRenderedPageBreak/>
        <w:t xml:space="preserve">Gevonden op internet. Geraadpleegd op 22 april. </w:t>
      </w:r>
      <w:hyperlink r:id="rId12">
        <w:r w:rsidRPr="3E9E7B32">
          <w:rPr>
            <w:rStyle w:val="Hyperlink"/>
            <w:rFonts w:ascii="Calibri" w:eastAsia="Calibri" w:hAnsi="Calibri" w:cs="Calibri"/>
            <w:color w:val="0000FF"/>
          </w:rPr>
          <w:t>https://www.vrt.be/vrtnws/nl/2020/04/21/mensen-zonder-papieren-in-coronatijden-wij-zijn-de-vergeten-me/</w:t>
        </w:r>
      </w:hyperlink>
    </w:p>
    <w:p w14:paraId="7C2A3AC9" w14:textId="7EEC213B" w:rsidR="3E9E7B32" w:rsidRDefault="3E9E7B32" w:rsidP="3E9E7B32">
      <w:pPr>
        <w:spacing w:line="257" w:lineRule="auto"/>
        <w:rPr>
          <w:rFonts w:ascii="Calibri" w:eastAsia="Calibri" w:hAnsi="Calibri" w:cs="Calibri"/>
          <w:color w:val="0000FF"/>
          <w:u w:val="single"/>
        </w:rPr>
      </w:pPr>
    </w:p>
    <w:p w14:paraId="11E8D27E" w14:textId="37196A80" w:rsidR="3E9E7B32" w:rsidRDefault="3E9E7B32" w:rsidP="3E9E7B32">
      <w:pPr>
        <w:rPr>
          <w:rFonts w:ascii="Calibri" w:eastAsia="Calibri" w:hAnsi="Calibri" w:cs="Calibri"/>
        </w:rPr>
      </w:pPr>
    </w:p>
    <w:p w14:paraId="39E044CD" w14:textId="5F5F6671" w:rsidR="3E9E7B32" w:rsidRDefault="3E9E7B32" w:rsidP="3E9E7B32">
      <w:pPr>
        <w:rPr>
          <w:rFonts w:ascii="Calibri" w:eastAsia="Calibri" w:hAnsi="Calibri" w:cs="Calibri"/>
        </w:rPr>
      </w:pPr>
    </w:p>
    <w:p w14:paraId="2454D75B" w14:textId="4180BEF8" w:rsidR="4201B9BF" w:rsidRDefault="4201B9BF" w:rsidP="3E9E7B32">
      <w:r w:rsidRPr="3E9E7B32">
        <w:rPr>
          <w:rFonts w:ascii="Calibri" w:eastAsia="Calibri" w:hAnsi="Calibri" w:cs="Calibri"/>
        </w:rPr>
        <w:t xml:space="preserve">Netwerk tegen Armoede. (2020, 24 april). </w:t>
      </w:r>
      <w:r w:rsidRPr="3E9E7B32">
        <w:rPr>
          <w:rFonts w:ascii="Calibri" w:eastAsia="Calibri" w:hAnsi="Calibri" w:cs="Calibri"/>
          <w:i/>
          <w:iCs/>
        </w:rPr>
        <w:t xml:space="preserve">Vlaamse </w:t>
      </w:r>
      <w:proofErr w:type="spellStart"/>
      <w:r w:rsidRPr="3E9E7B32">
        <w:rPr>
          <w:rFonts w:ascii="Calibri" w:eastAsia="Calibri" w:hAnsi="Calibri" w:cs="Calibri"/>
          <w:i/>
          <w:iCs/>
        </w:rPr>
        <w:t>task</w:t>
      </w:r>
      <w:proofErr w:type="spellEnd"/>
      <w:r w:rsidRPr="3E9E7B32">
        <w:rPr>
          <w:rFonts w:ascii="Calibri" w:eastAsia="Calibri" w:hAnsi="Calibri" w:cs="Calibri"/>
          <w:i/>
          <w:iCs/>
        </w:rPr>
        <w:t xml:space="preserve"> force kwetsbare gezinnen moet verder kijken dan noodhulp | Netwerk tegen armoede</w:t>
      </w:r>
      <w:r w:rsidRPr="3E9E7B32">
        <w:rPr>
          <w:rFonts w:ascii="Calibri" w:eastAsia="Calibri" w:hAnsi="Calibri" w:cs="Calibri"/>
        </w:rPr>
        <w:t xml:space="preserve">. Geraadpleegd op 28 april 2020, van </w:t>
      </w:r>
      <w:hyperlink r:id="rId13">
        <w:r w:rsidRPr="3E9E7B32">
          <w:rPr>
            <w:rStyle w:val="Hyperlink"/>
            <w:rFonts w:ascii="Calibri" w:eastAsia="Calibri" w:hAnsi="Calibri" w:cs="Calibri"/>
          </w:rPr>
          <w:t>https://www.netwerktegenarmoede.be/nl/nieuws/2020/vlaams-task-force-kwetsbare-gezinnen-moet-verder-kijken-dan-noodhulp</w:t>
        </w:r>
      </w:hyperlink>
    </w:p>
    <w:p w14:paraId="5D96F936" w14:textId="1130E2E4" w:rsidR="4201B9BF" w:rsidRDefault="4201B9BF" w:rsidP="3E9E7B32">
      <w:proofErr w:type="spellStart"/>
      <w:r w:rsidRPr="3E9E7B32">
        <w:rPr>
          <w:rFonts w:ascii="Calibri" w:eastAsia="Calibri" w:hAnsi="Calibri" w:cs="Calibri"/>
        </w:rPr>
        <w:t>Verhees</w:t>
      </w:r>
      <w:proofErr w:type="spellEnd"/>
      <w:r w:rsidRPr="3E9E7B32">
        <w:rPr>
          <w:rFonts w:ascii="Calibri" w:eastAsia="Calibri" w:hAnsi="Calibri" w:cs="Calibri"/>
        </w:rPr>
        <w:t xml:space="preserve">, S. (2020, 3 april). </w:t>
      </w:r>
      <w:r w:rsidRPr="3E9E7B32">
        <w:rPr>
          <w:rFonts w:ascii="Calibri" w:eastAsia="Calibri" w:hAnsi="Calibri" w:cs="Calibri"/>
          <w:i/>
          <w:iCs/>
        </w:rPr>
        <w:t>Alleenstaande mama strijdt tegen armoede en corona: ‘Vergeet ons niet’</w:t>
      </w:r>
      <w:r w:rsidRPr="3E9E7B32">
        <w:rPr>
          <w:rFonts w:ascii="Calibri" w:eastAsia="Calibri" w:hAnsi="Calibri" w:cs="Calibri"/>
        </w:rPr>
        <w:t xml:space="preserve">. Geraadpleegd op 28 april 2020, van </w:t>
      </w:r>
      <w:hyperlink r:id="rId14">
        <w:r w:rsidRPr="3E9E7B32">
          <w:rPr>
            <w:rStyle w:val="Hyperlink"/>
            <w:rFonts w:ascii="Calibri" w:eastAsia="Calibri" w:hAnsi="Calibri" w:cs="Calibri"/>
          </w:rPr>
          <w:t>https://sociaal.net/verhaal/alleenstaande-mama-strijdt-tegen-armoede-en-corona-vergeet-ons-niet/</w:t>
        </w:r>
      </w:hyperlink>
    </w:p>
    <w:p w14:paraId="5C348323" w14:textId="233B7376" w:rsidR="4201B9BF" w:rsidRDefault="4201B9BF" w:rsidP="3E9E7B32">
      <w:r w:rsidRPr="3E9E7B32">
        <w:rPr>
          <w:rFonts w:ascii="Calibri" w:eastAsia="Calibri" w:hAnsi="Calibri" w:cs="Calibri"/>
        </w:rPr>
        <w:t>Welzijnszorg. (</w:t>
      </w:r>
      <w:proofErr w:type="spellStart"/>
      <w:r w:rsidRPr="3E9E7B32">
        <w:rPr>
          <w:rFonts w:ascii="Calibri" w:eastAsia="Calibri" w:hAnsi="Calibri" w:cs="Calibri"/>
        </w:rPr>
        <w:t>z.d.</w:t>
      </w:r>
      <w:proofErr w:type="spellEnd"/>
      <w:r w:rsidRPr="3E9E7B32">
        <w:rPr>
          <w:rFonts w:ascii="Calibri" w:eastAsia="Calibri" w:hAnsi="Calibri" w:cs="Calibri"/>
        </w:rPr>
        <w:t xml:space="preserve">-a). </w:t>
      </w:r>
      <w:r w:rsidRPr="3E9E7B32">
        <w:rPr>
          <w:rFonts w:ascii="Calibri" w:eastAsia="Calibri" w:hAnsi="Calibri" w:cs="Calibri"/>
          <w:i/>
          <w:iCs/>
        </w:rPr>
        <w:t>Armoedeorganisaties vragen prioriteit voor leerlingen met leerachterstand bij heropstart scholen</w:t>
      </w:r>
      <w:r w:rsidRPr="3E9E7B32">
        <w:rPr>
          <w:rFonts w:ascii="Calibri" w:eastAsia="Calibri" w:hAnsi="Calibri" w:cs="Calibri"/>
        </w:rPr>
        <w:t xml:space="preserve">. Geraadpleegd op 28 april 2020, van </w:t>
      </w:r>
      <w:hyperlink r:id="rId15">
        <w:r w:rsidRPr="3E9E7B32">
          <w:rPr>
            <w:rStyle w:val="Hyperlink"/>
            <w:rFonts w:ascii="Calibri" w:eastAsia="Calibri" w:hAnsi="Calibri" w:cs="Calibri"/>
          </w:rPr>
          <w:t>https://welzijnszorg.be/nieuws/armoedeorganisaties-vragen-prioriteit-voor-leerlingen-met-leerachterstand</w:t>
        </w:r>
      </w:hyperlink>
    </w:p>
    <w:p w14:paraId="6FE0C7FC" w14:textId="6036F7BF" w:rsidR="4201B9BF" w:rsidRDefault="4201B9BF" w:rsidP="3E9E7B32">
      <w:r w:rsidRPr="3E9E7B32">
        <w:rPr>
          <w:rFonts w:ascii="Calibri" w:eastAsia="Calibri" w:hAnsi="Calibri" w:cs="Calibri"/>
        </w:rPr>
        <w:t>Welzijnszorg. (</w:t>
      </w:r>
      <w:proofErr w:type="spellStart"/>
      <w:r w:rsidRPr="3E9E7B32">
        <w:rPr>
          <w:rFonts w:ascii="Calibri" w:eastAsia="Calibri" w:hAnsi="Calibri" w:cs="Calibri"/>
        </w:rPr>
        <w:t>z.d.</w:t>
      </w:r>
      <w:proofErr w:type="spellEnd"/>
      <w:r w:rsidRPr="3E9E7B32">
        <w:rPr>
          <w:rFonts w:ascii="Calibri" w:eastAsia="Calibri" w:hAnsi="Calibri" w:cs="Calibri"/>
        </w:rPr>
        <w:t xml:space="preserve">-b). </w:t>
      </w:r>
      <w:r w:rsidRPr="3E9E7B32">
        <w:rPr>
          <w:rFonts w:ascii="Calibri" w:eastAsia="Calibri" w:hAnsi="Calibri" w:cs="Calibri"/>
          <w:i/>
          <w:iCs/>
        </w:rPr>
        <w:t>Extra middelen voor armoedeprojecten in de strijd tegen Corona</w:t>
      </w:r>
      <w:r w:rsidRPr="3E9E7B32">
        <w:rPr>
          <w:rFonts w:ascii="Calibri" w:eastAsia="Calibri" w:hAnsi="Calibri" w:cs="Calibri"/>
        </w:rPr>
        <w:t xml:space="preserve">. Geraadpleegd op 28 april 2020, van </w:t>
      </w:r>
      <w:hyperlink r:id="rId16">
        <w:r w:rsidRPr="3E9E7B32">
          <w:rPr>
            <w:rStyle w:val="Hyperlink"/>
            <w:rFonts w:ascii="Calibri" w:eastAsia="Calibri" w:hAnsi="Calibri" w:cs="Calibri"/>
          </w:rPr>
          <w:t>https://welzijnszorg.be/nieuws/extra-middelen-voor-armoedeprojecten-ikv-corona</w:t>
        </w:r>
      </w:hyperlink>
    </w:p>
    <w:p w14:paraId="5B380551" w14:textId="7A973BE1" w:rsidR="1B912803" w:rsidRDefault="1B912803" w:rsidP="3E9E7B32">
      <w:pPr>
        <w:spacing w:line="257" w:lineRule="auto"/>
      </w:pPr>
      <w:r w:rsidRPr="3E9E7B32">
        <w:rPr>
          <w:rFonts w:ascii="Calibri" w:eastAsia="Calibri" w:hAnsi="Calibri" w:cs="Calibri"/>
        </w:rPr>
        <w:t xml:space="preserve"> </w:t>
      </w:r>
    </w:p>
    <w:p w14:paraId="58D13758" w14:textId="1907E3AD" w:rsidR="3E9E7B32" w:rsidRDefault="3E9E7B32" w:rsidP="3E9E7B32">
      <w:pPr>
        <w:spacing w:line="257" w:lineRule="auto"/>
        <w:rPr>
          <w:rFonts w:ascii="Calibri" w:eastAsia="Calibri" w:hAnsi="Calibri" w:cs="Calibri"/>
          <w:color w:val="0000FF"/>
          <w:u w:val="single"/>
        </w:rPr>
      </w:pPr>
    </w:p>
    <w:p w14:paraId="13C96544" w14:textId="79344CBD" w:rsidR="3E9E7B32" w:rsidRDefault="3E9E7B32" w:rsidP="3E9E7B32">
      <w:pPr>
        <w:spacing w:line="257" w:lineRule="auto"/>
        <w:rPr>
          <w:rFonts w:ascii="Calibri" w:eastAsia="Calibri" w:hAnsi="Calibri" w:cs="Calibri"/>
          <w:color w:val="0000FF"/>
          <w:u w:val="single"/>
        </w:rPr>
      </w:pPr>
    </w:p>
    <w:p w14:paraId="69DA398F" w14:textId="58D2C5F5" w:rsidR="3E9E7B32" w:rsidRDefault="3E9E7B32" w:rsidP="3E9E7B32">
      <w:pPr>
        <w:spacing w:line="257" w:lineRule="auto"/>
        <w:rPr>
          <w:rFonts w:ascii="Calibri" w:eastAsia="Calibri" w:hAnsi="Calibri" w:cs="Calibri"/>
          <w:color w:val="0000FF"/>
          <w:u w:val="single"/>
        </w:rPr>
      </w:pPr>
    </w:p>
    <w:p w14:paraId="6385967A" w14:textId="4A4A2F73" w:rsidR="3E9E7B32" w:rsidRDefault="3E9E7B32" w:rsidP="3E9E7B32">
      <w:pPr>
        <w:spacing w:line="257" w:lineRule="auto"/>
        <w:rPr>
          <w:rFonts w:ascii="Calibri" w:eastAsia="Calibri" w:hAnsi="Calibri" w:cs="Calibri"/>
          <w:color w:val="0000FF"/>
          <w:u w:val="single"/>
        </w:rPr>
      </w:pPr>
    </w:p>
    <w:p w14:paraId="525173AE" w14:textId="01C9F1ED" w:rsidR="3E9E7B32" w:rsidRDefault="3E9E7B32" w:rsidP="3E9E7B32">
      <w:pPr>
        <w:spacing w:line="257" w:lineRule="auto"/>
        <w:rPr>
          <w:rFonts w:ascii="Calibri" w:eastAsia="Calibri" w:hAnsi="Calibri" w:cs="Calibri"/>
          <w:color w:val="0000FF"/>
          <w:u w:val="single"/>
        </w:rPr>
      </w:pPr>
    </w:p>
    <w:p w14:paraId="592E4A76" w14:textId="3F586076" w:rsidR="48B2B854" w:rsidRDefault="48B2B854" w:rsidP="65503114">
      <w:pPr>
        <w:spacing w:line="257" w:lineRule="auto"/>
      </w:pPr>
      <w:r w:rsidRPr="65503114">
        <w:rPr>
          <w:rFonts w:ascii="Calibri" w:eastAsia="Calibri" w:hAnsi="Calibri" w:cs="Calibri"/>
        </w:rPr>
        <w:t xml:space="preserve"> </w:t>
      </w:r>
    </w:p>
    <w:p w14:paraId="2558215A" w14:textId="39D739F4" w:rsidR="48B2B854" w:rsidRDefault="48B2B854" w:rsidP="65503114">
      <w:pPr>
        <w:spacing w:line="257" w:lineRule="auto"/>
      </w:pPr>
      <w:r w:rsidRPr="65503114">
        <w:rPr>
          <w:rFonts w:ascii="Calibri" w:eastAsia="Calibri" w:hAnsi="Calibri" w:cs="Calibri"/>
        </w:rPr>
        <w:t xml:space="preserve"> </w:t>
      </w:r>
    </w:p>
    <w:p w14:paraId="6219705D" w14:textId="6077160B" w:rsidR="48B2B854" w:rsidRDefault="48B2B854" w:rsidP="65503114">
      <w:pPr>
        <w:spacing w:line="257" w:lineRule="auto"/>
      </w:pPr>
      <w:r w:rsidRPr="65503114">
        <w:rPr>
          <w:rFonts w:ascii="Calibri" w:eastAsia="Calibri" w:hAnsi="Calibri" w:cs="Calibri"/>
        </w:rPr>
        <w:t xml:space="preserve"> </w:t>
      </w:r>
    </w:p>
    <w:p w14:paraId="6C18BF24" w14:textId="0CC23283" w:rsidR="48B2B854" w:rsidRDefault="48B2B854" w:rsidP="65503114">
      <w:pPr>
        <w:spacing w:line="257" w:lineRule="auto"/>
      </w:pPr>
      <w:r w:rsidRPr="65503114">
        <w:rPr>
          <w:rFonts w:ascii="Calibri" w:eastAsia="Calibri" w:hAnsi="Calibri" w:cs="Calibri"/>
        </w:rPr>
        <w:t xml:space="preserve"> </w:t>
      </w:r>
    </w:p>
    <w:p w14:paraId="2C7DA65D" w14:textId="09713C19" w:rsidR="48B2B854" w:rsidRDefault="48B2B854" w:rsidP="65503114">
      <w:pPr>
        <w:spacing w:line="257" w:lineRule="auto"/>
      </w:pPr>
      <w:r w:rsidRPr="65503114">
        <w:rPr>
          <w:rFonts w:ascii="Calibri" w:eastAsia="Calibri" w:hAnsi="Calibri" w:cs="Calibri"/>
        </w:rPr>
        <w:t xml:space="preserve"> </w:t>
      </w:r>
    </w:p>
    <w:p w14:paraId="192B4D82" w14:textId="47E3A861" w:rsidR="65503114" w:rsidRDefault="65503114" w:rsidP="65503114">
      <w:pPr>
        <w:spacing w:line="257" w:lineRule="auto"/>
        <w:rPr>
          <w:rFonts w:ascii="Calibri" w:eastAsia="Calibri" w:hAnsi="Calibri" w:cs="Calibri"/>
        </w:rPr>
      </w:pPr>
    </w:p>
    <w:p w14:paraId="6D35F7A1" w14:textId="5FFCEB6B" w:rsidR="65503114" w:rsidRDefault="65503114" w:rsidP="65503114"/>
    <w:sectPr w:rsidR="655031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35A7F"/>
    <w:multiLevelType w:val="hybridMultilevel"/>
    <w:tmpl w:val="FE0E2946"/>
    <w:lvl w:ilvl="0" w:tplc="B6E2AA2A">
      <w:start w:val="1"/>
      <w:numFmt w:val="bullet"/>
      <w:lvlText w:val=""/>
      <w:lvlJc w:val="left"/>
      <w:pPr>
        <w:ind w:left="720" w:hanging="360"/>
      </w:pPr>
      <w:rPr>
        <w:rFonts w:ascii="Symbol" w:hAnsi="Symbol" w:hint="default"/>
      </w:rPr>
    </w:lvl>
    <w:lvl w:ilvl="1" w:tplc="B07AC4BA">
      <w:start w:val="1"/>
      <w:numFmt w:val="bullet"/>
      <w:lvlText w:val="o"/>
      <w:lvlJc w:val="left"/>
      <w:pPr>
        <w:ind w:left="1440" w:hanging="360"/>
      </w:pPr>
      <w:rPr>
        <w:rFonts w:ascii="Courier New" w:hAnsi="Courier New" w:hint="default"/>
      </w:rPr>
    </w:lvl>
    <w:lvl w:ilvl="2" w:tplc="B880A9E0">
      <w:start w:val="1"/>
      <w:numFmt w:val="bullet"/>
      <w:lvlText w:val=""/>
      <w:lvlJc w:val="left"/>
      <w:pPr>
        <w:ind w:left="2160" w:hanging="360"/>
      </w:pPr>
      <w:rPr>
        <w:rFonts w:ascii="Wingdings" w:hAnsi="Wingdings" w:hint="default"/>
      </w:rPr>
    </w:lvl>
    <w:lvl w:ilvl="3" w:tplc="6108F740">
      <w:start w:val="1"/>
      <w:numFmt w:val="bullet"/>
      <w:lvlText w:val=""/>
      <w:lvlJc w:val="left"/>
      <w:pPr>
        <w:ind w:left="2880" w:hanging="360"/>
      </w:pPr>
      <w:rPr>
        <w:rFonts w:ascii="Symbol" w:hAnsi="Symbol" w:hint="default"/>
      </w:rPr>
    </w:lvl>
    <w:lvl w:ilvl="4" w:tplc="E95E7222">
      <w:start w:val="1"/>
      <w:numFmt w:val="bullet"/>
      <w:lvlText w:val="o"/>
      <w:lvlJc w:val="left"/>
      <w:pPr>
        <w:ind w:left="3600" w:hanging="360"/>
      </w:pPr>
      <w:rPr>
        <w:rFonts w:ascii="Courier New" w:hAnsi="Courier New" w:hint="default"/>
      </w:rPr>
    </w:lvl>
    <w:lvl w:ilvl="5" w:tplc="1C7E4CEC">
      <w:start w:val="1"/>
      <w:numFmt w:val="bullet"/>
      <w:lvlText w:val=""/>
      <w:lvlJc w:val="left"/>
      <w:pPr>
        <w:ind w:left="4320" w:hanging="360"/>
      </w:pPr>
      <w:rPr>
        <w:rFonts w:ascii="Wingdings" w:hAnsi="Wingdings" w:hint="default"/>
      </w:rPr>
    </w:lvl>
    <w:lvl w:ilvl="6" w:tplc="7F902652">
      <w:start w:val="1"/>
      <w:numFmt w:val="bullet"/>
      <w:lvlText w:val=""/>
      <w:lvlJc w:val="left"/>
      <w:pPr>
        <w:ind w:left="5040" w:hanging="360"/>
      </w:pPr>
      <w:rPr>
        <w:rFonts w:ascii="Symbol" w:hAnsi="Symbol" w:hint="default"/>
      </w:rPr>
    </w:lvl>
    <w:lvl w:ilvl="7" w:tplc="64F0E682">
      <w:start w:val="1"/>
      <w:numFmt w:val="bullet"/>
      <w:lvlText w:val="o"/>
      <w:lvlJc w:val="left"/>
      <w:pPr>
        <w:ind w:left="5760" w:hanging="360"/>
      </w:pPr>
      <w:rPr>
        <w:rFonts w:ascii="Courier New" w:hAnsi="Courier New" w:hint="default"/>
      </w:rPr>
    </w:lvl>
    <w:lvl w:ilvl="8" w:tplc="97865FF8">
      <w:start w:val="1"/>
      <w:numFmt w:val="bullet"/>
      <w:lvlText w:val=""/>
      <w:lvlJc w:val="left"/>
      <w:pPr>
        <w:ind w:left="6480" w:hanging="360"/>
      </w:pPr>
      <w:rPr>
        <w:rFonts w:ascii="Wingdings" w:hAnsi="Wingdings" w:hint="default"/>
      </w:rPr>
    </w:lvl>
  </w:abstractNum>
  <w:abstractNum w:abstractNumId="1" w15:restartNumberingAfterBreak="0">
    <w:nsid w:val="221C4DC8"/>
    <w:multiLevelType w:val="hybridMultilevel"/>
    <w:tmpl w:val="7B0AC400"/>
    <w:lvl w:ilvl="0" w:tplc="EB26D0D4">
      <w:start w:val="1"/>
      <w:numFmt w:val="bullet"/>
      <w:lvlText w:val=""/>
      <w:lvlJc w:val="left"/>
      <w:pPr>
        <w:ind w:left="720" w:hanging="360"/>
      </w:pPr>
      <w:rPr>
        <w:rFonts w:ascii="Symbol" w:hAnsi="Symbol" w:hint="default"/>
      </w:rPr>
    </w:lvl>
    <w:lvl w:ilvl="1" w:tplc="FFAE7DAE">
      <w:start w:val="1"/>
      <w:numFmt w:val="bullet"/>
      <w:lvlText w:val="o"/>
      <w:lvlJc w:val="left"/>
      <w:pPr>
        <w:ind w:left="1440" w:hanging="360"/>
      </w:pPr>
      <w:rPr>
        <w:rFonts w:ascii="Courier New" w:hAnsi="Courier New" w:hint="default"/>
      </w:rPr>
    </w:lvl>
    <w:lvl w:ilvl="2" w:tplc="FE744C00">
      <w:start w:val="1"/>
      <w:numFmt w:val="bullet"/>
      <w:lvlText w:val=""/>
      <w:lvlJc w:val="left"/>
      <w:pPr>
        <w:ind w:left="2160" w:hanging="360"/>
      </w:pPr>
      <w:rPr>
        <w:rFonts w:ascii="Wingdings" w:hAnsi="Wingdings" w:hint="default"/>
      </w:rPr>
    </w:lvl>
    <w:lvl w:ilvl="3" w:tplc="FF9E0966">
      <w:start w:val="1"/>
      <w:numFmt w:val="bullet"/>
      <w:lvlText w:val=""/>
      <w:lvlJc w:val="left"/>
      <w:pPr>
        <w:ind w:left="2880" w:hanging="360"/>
      </w:pPr>
      <w:rPr>
        <w:rFonts w:ascii="Symbol" w:hAnsi="Symbol" w:hint="default"/>
      </w:rPr>
    </w:lvl>
    <w:lvl w:ilvl="4" w:tplc="EC007B76">
      <w:start w:val="1"/>
      <w:numFmt w:val="bullet"/>
      <w:lvlText w:val="o"/>
      <w:lvlJc w:val="left"/>
      <w:pPr>
        <w:ind w:left="3600" w:hanging="360"/>
      </w:pPr>
      <w:rPr>
        <w:rFonts w:ascii="Courier New" w:hAnsi="Courier New" w:hint="default"/>
      </w:rPr>
    </w:lvl>
    <w:lvl w:ilvl="5" w:tplc="DC9841EE">
      <w:start w:val="1"/>
      <w:numFmt w:val="bullet"/>
      <w:lvlText w:val=""/>
      <w:lvlJc w:val="left"/>
      <w:pPr>
        <w:ind w:left="4320" w:hanging="360"/>
      </w:pPr>
      <w:rPr>
        <w:rFonts w:ascii="Wingdings" w:hAnsi="Wingdings" w:hint="default"/>
      </w:rPr>
    </w:lvl>
    <w:lvl w:ilvl="6" w:tplc="920C5C24">
      <w:start w:val="1"/>
      <w:numFmt w:val="bullet"/>
      <w:lvlText w:val=""/>
      <w:lvlJc w:val="left"/>
      <w:pPr>
        <w:ind w:left="5040" w:hanging="360"/>
      </w:pPr>
      <w:rPr>
        <w:rFonts w:ascii="Symbol" w:hAnsi="Symbol" w:hint="default"/>
      </w:rPr>
    </w:lvl>
    <w:lvl w:ilvl="7" w:tplc="67E4FCB8">
      <w:start w:val="1"/>
      <w:numFmt w:val="bullet"/>
      <w:lvlText w:val="o"/>
      <w:lvlJc w:val="left"/>
      <w:pPr>
        <w:ind w:left="5760" w:hanging="360"/>
      </w:pPr>
      <w:rPr>
        <w:rFonts w:ascii="Courier New" w:hAnsi="Courier New" w:hint="default"/>
      </w:rPr>
    </w:lvl>
    <w:lvl w:ilvl="8" w:tplc="AEA45650">
      <w:start w:val="1"/>
      <w:numFmt w:val="bullet"/>
      <w:lvlText w:val=""/>
      <w:lvlJc w:val="left"/>
      <w:pPr>
        <w:ind w:left="6480" w:hanging="360"/>
      </w:pPr>
      <w:rPr>
        <w:rFonts w:ascii="Wingdings" w:hAnsi="Wingdings" w:hint="default"/>
      </w:rPr>
    </w:lvl>
  </w:abstractNum>
  <w:abstractNum w:abstractNumId="2" w15:restartNumberingAfterBreak="0">
    <w:nsid w:val="48676392"/>
    <w:multiLevelType w:val="hybridMultilevel"/>
    <w:tmpl w:val="2D3CC6AE"/>
    <w:lvl w:ilvl="0" w:tplc="AB32103A">
      <w:start w:val="1"/>
      <w:numFmt w:val="bullet"/>
      <w:lvlText w:val=""/>
      <w:lvlJc w:val="left"/>
      <w:pPr>
        <w:ind w:left="720" w:hanging="360"/>
      </w:pPr>
      <w:rPr>
        <w:rFonts w:ascii="Symbol" w:hAnsi="Symbol" w:hint="default"/>
      </w:rPr>
    </w:lvl>
    <w:lvl w:ilvl="1" w:tplc="D800F5AA">
      <w:start w:val="1"/>
      <w:numFmt w:val="bullet"/>
      <w:lvlText w:val="o"/>
      <w:lvlJc w:val="left"/>
      <w:pPr>
        <w:ind w:left="1440" w:hanging="360"/>
      </w:pPr>
      <w:rPr>
        <w:rFonts w:ascii="Courier New" w:hAnsi="Courier New" w:hint="default"/>
      </w:rPr>
    </w:lvl>
    <w:lvl w:ilvl="2" w:tplc="FD3C921C">
      <w:start w:val="1"/>
      <w:numFmt w:val="bullet"/>
      <w:lvlText w:val=""/>
      <w:lvlJc w:val="left"/>
      <w:pPr>
        <w:ind w:left="2160" w:hanging="360"/>
      </w:pPr>
      <w:rPr>
        <w:rFonts w:ascii="Wingdings" w:hAnsi="Wingdings" w:hint="default"/>
      </w:rPr>
    </w:lvl>
    <w:lvl w:ilvl="3" w:tplc="B704CDA8">
      <w:start w:val="1"/>
      <w:numFmt w:val="bullet"/>
      <w:lvlText w:val=""/>
      <w:lvlJc w:val="left"/>
      <w:pPr>
        <w:ind w:left="2880" w:hanging="360"/>
      </w:pPr>
      <w:rPr>
        <w:rFonts w:ascii="Symbol" w:hAnsi="Symbol" w:hint="default"/>
      </w:rPr>
    </w:lvl>
    <w:lvl w:ilvl="4" w:tplc="1FB4C24C">
      <w:start w:val="1"/>
      <w:numFmt w:val="bullet"/>
      <w:lvlText w:val="o"/>
      <w:lvlJc w:val="left"/>
      <w:pPr>
        <w:ind w:left="3600" w:hanging="360"/>
      </w:pPr>
      <w:rPr>
        <w:rFonts w:ascii="Courier New" w:hAnsi="Courier New" w:hint="default"/>
      </w:rPr>
    </w:lvl>
    <w:lvl w:ilvl="5" w:tplc="94E6D494">
      <w:start w:val="1"/>
      <w:numFmt w:val="bullet"/>
      <w:lvlText w:val=""/>
      <w:lvlJc w:val="left"/>
      <w:pPr>
        <w:ind w:left="4320" w:hanging="360"/>
      </w:pPr>
      <w:rPr>
        <w:rFonts w:ascii="Wingdings" w:hAnsi="Wingdings" w:hint="default"/>
      </w:rPr>
    </w:lvl>
    <w:lvl w:ilvl="6" w:tplc="BAA287A4">
      <w:start w:val="1"/>
      <w:numFmt w:val="bullet"/>
      <w:lvlText w:val=""/>
      <w:lvlJc w:val="left"/>
      <w:pPr>
        <w:ind w:left="5040" w:hanging="360"/>
      </w:pPr>
      <w:rPr>
        <w:rFonts w:ascii="Symbol" w:hAnsi="Symbol" w:hint="default"/>
      </w:rPr>
    </w:lvl>
    <w:lvl w:ilvl="7" w:tplc="3102750C">
      <w:start w:val="1"/>
      <w:numFmt w:val="bullet"/>
      <w:lvlText w:val="o"/>
      <w:lvlJc w:val="left"/>
      <w:pPr>
        <w:ind w:left="5760" w:hanging="360"/>
      </w:pPr>
      <w:rPr>
        <w:rFonts w:ascii="Courier New" w:hAnsi="Courier New" w:hint="default"/>
      </w:rPr>
    </w:lvl>
    <w:lvl w:ilvl="8" w:tplc="E0804B18">
      <w:start w:val="1"/>
      <w:numFmt w:val="bullet"/>
      <w:lvlText w:val=""/>
      <w:lvlJc w:val="left"/>
      <w:pPr>
        <w:ind w:left="6480" w:hanging="360"/>
      </w:pPr>
      <w:rPr>
        <w:rFonts w:ascii="Wingdings" w:hAnsi="Wingdings" w:hint="default"/>
      </w:rPr>
    </w:lvl>
  </w:abstractNum>
  <w:abstractNum w:abstractNumId="3" w15:restartNumberingAfterBreak="0">
    <w:nsid w:val="5D2778AF"/>
    <w:multiLevelType w:val="hybridMultilevel"/>
    <w:tmpl w:val="679E9994"/>
    <w:lvl w:ilvl="0" w:tplc="448652DA">
      <w:start w:val="1"/>
      <w:numFmt w:val="bullet"/>
      <w:lvlText w:val=""/>
      <w:lvlJc w:val="left"/>
      <w:pPr>
        <w:ind w:left="720" w:hanging="360"/>
      </w:pPr>
      <w:rPr>
        <w:rFonts w:ascii="Symbol" w:hAnsi="Symbol" w:hint="default"/>
      </w:rPr>
    </w:lvl>
    <w:lvl w:ilvl="1" w:tplc="E946CE22">
      <w:start w:val="1"/>
      <w:numFmt w:val="bullet"/>
      <w:lvlText w:val="o"/>
      <w:lvlJc w:val="left"/>
      <w:pPr>
        <w:ind w:left="1440" w:hanging="360"/>
      </w:pPr>
      <w:rPr>
        <w:rFonts w:ascii="Courier New" w:hAnsi="Courier New" w:hint="default"/>
      </w:rPr>
    </w:lvl>
    <w:lvl w:ilvl="2" w:tplc="72D01400">
      <w:start w:val="1"/>
      <w:numFmt w:val="bullet"/>
      <w:lvlText w:val=""/>
      <w:lvlJc w:val="left"/>
      <w:pPr>
        <w:ind w:left="2160" w:hanging="360"/>
      </w:pPr>
      <w:rPr>
        <w:rFonts w:ascii="Wingdings" w:hAnsi="Wingdings" w:hint="default"/>
      </w:rPr>
    </w:lvl>
    <w:lvl w:ilvl="3" w:tplc="8D7AF5A8">
      <w:start w:val="1"/>
      <w:numFmt w:val="bullet"/>
      <w:lvlText w:val=""/>
      <w:lvlJc w:val="left"/>
      <w:pPr>
        <w:ind w:left="2880" w:hanging="360"/>
      </w:pPr>
      <w:rPr>
        <w:rFonts w:ascii="Symbol" w:hAnsi="Symbol" w:hint="default"/>
      </w:rPr>
    </w:lvl>
    <w:lvl w:ilvl="4" w:tplc="D6C6F6BA">
      <w:start w:val="1"/>
      <w:numFmt w:val="bullet"/>
      <w:lvlText w:val="o"/>
      <w:lvlJc w:val="left"/>
      <w:pPr>
        <w:ind w:left="3600" w:hanging="360"/>
      </w:pPr>
      <w:rPr>
        <w:rFonts w:ascii="Courier New" w:hAnsi="Courier New" w:hint="default"/>
      </w:rPr>
    </w:lvl>
    <w:lvl w:ilvl="5" w:tplc="0602F9CA">
      <w:start w:val="1"/>
      <w:numFmt w:val="bullet"/>
      <w:lvlText w:val=""/>
      <w:lvlJc w:val="left"/>
      <w:pPr>
        <w:ind w:left="4320" w:hanging="360"/>
      </w:pPr>
      <w:rPr>
        <w:rFonts w:ascii="Wingdings" w:hAnsi="Wingdings" w:hint="default"/>
      </w:rPr>
    </w:lvl>
    <w:lvl w:ilvl="6" w:tplc="7EAC29B0">
      <w:start w:val="1"/>
      <w:numFmt w:val="bullet"/>
      <w:lvlText w:val=""/>
      <w:lvlJc w:val="left"/>
      <w:pPr>
        <w:ind w:left="5040" w:hanging="360"/>
      </w:pPr>
      <w:rPr>
        <w:rFonts w:ascii="Symbol" w:hAnsi="Symbol" w:hint="default"/>
      </w:rPr>
    </w:lvl>
    <w:lvl w:ilvl="7" w:tplc="BF9C621C">
      <w:start w:val="1"/>
      <w:numFmt w:val="bullet"/>
      <w:lvlText w:val="o"/>
      <w:lvlJc w:val="left"/>
      <w:pPr>
        <w:ind w:left="5760" w:hanging="360"/>
      </w:pPr>
      <w:rPr>
        <w:rFonts w:ascii="Courier New" w:hAnsi="Courier New" w:hint="default"/>
      </w:rPr>
    </w:lvl>
    <w:lvl w:ilvl="8" w:tplc="551C9C46">
      <w:start w:val="1"/>
      <w:numFmt w:val="bullet"/>
      <w:lvlText w:val=""/>
      <w:lvlJc w:val="left"/>
      <w:pPr>
        <w:ind w:left="6480" w:hanging="360"/>
      </w:pPr>
      <w:rPr>
        <w:rFonts w:ascii="Wingdings" w:hAnsi="Wingdings" w:hint="default"/>
      </w:rPr>
    </w:lvl>
  </w:abstractNum>
  <w:abstractNum w:abstractNumId="4" w15:restartNumberingAfterBreak="0">
    <w:nsid w:val="5F661923"/>
    <w:multiLevelType w:val="hybridMultilevel"/>
    <w:tmpl w:val="18B65950"/>
    <w:lvl w:ilvl="0" w:tplc="C0D892DC">
      <w:start w:val="1"/>
      <w:numFmt w:val="bullet"/>
      <w:lvlText w:val=""/>
      <w:lvlJc w:val="left"/>
      <w:pPr>
        <w:ind w:left="720" w:hanging="360"/>
      </w:pPr>
      <w:rPr>
        <w:rFonts w:ascii="Symbol" w:hAnsi="Symbol" w:hint="default"/>
      </w:rPr>
    </w:lvl>
    <w:lvl w:ilvl="1" w:tplc="9730AAFA">
      <w:start w:val="1"/>
      <w:numFmt w:val="bullet"/>
      <w:lvlText w:val="o"/>
      <w:lvlJc w:val="left"/>
      <w:pPr>
        <w:ind w:left="1440" w:hanging="360"/>
      </w:pPr>
      <w:rPr>
        <w:rFonts w:ascii="Courier New" w:hAnsi="Courier New" w:hint="default"/>
      </w:rPr>
    </w:lvl>
    <w:lvl w:ilvl="2" w:tplc="AB7C41FE">
      <w:start w:val="1"/>
      <w:numFmt w:val="bullet"/>
      <w:lvlText w:val=""/>
      <w:lvlJc w:val="left"/>
      <w:pPr>
        <w:ind w:left="2160" w:hanging="360"/>
      </w:pPr>
      <w:rPr>
        <w:rFonts w:ascii="Wingdings" w:hAnsi="Wingdings" w:hint="default"/>
      </w:rPr>
    </w:lvl>
    <w:lvl w:ilvl="3" w:tplc="FDEAB090">
      <w:start w:val="1"/>
      <w:numFmt w:val="bullet"/>
      <w:lvlText w:val=""/>
      <w:lvlJc w:val="left"/>
      <w:pPr>
        <w:ind w:left="2880" w:hanging="360"/>
      </w:pPr>
      <w:rPr>
        <w:rFonts w:ascii="Symbol" w:hAnsi="Symbol" w:hint="default"/>
      </w:rPr>
    </w:lvl>
    <w:lvl w:ilvl="4" w:tplc="FED8617E">
      <w:start w:val="1"/>
      <w:numFmt w:val="bullet"/>
      <w:lvlText w:val="o"/>
      <w:lvlJc w:val="left"/>
      <w:pPr>
        <w:ind w:left="3600" w:hanging="360"/>
      </w:pPr>
      <w:rPr>
        <w:rFonts w:ascii="Courier New" w:hAnsi="Courier New" w:hint="default"/>
      </w:rPr>
    </w:lvl>
    <w:lvl w:ilvl="5" w:tplc="81BA55A8">
      <w:start w:val="1"/>
      <w:numFmt w:val="bullet"/>
      <w:lvlText w:val=""/>
      <w:lvlJc w:val="left"/>
      <w:pPr>
        <w:ind w:left="4320" w:hanging="360"/>
      </w:pPr>
      <w:rPr>
        <w:rFonts w:ascii="Wingdings" w:hAnsi="Wingdings" w:hint="default"/>
      </w:rPr>
    </w:lvl>
    <w:lvl w:ilvl="6" w:tplc="8CC843C0">
      <w:start w:val="1"/>
      <w:numFmt w:val="bullet"/>
      <w:lvlText w:val=""/>
      <w:lvlJc w:val="left"/>
      <w:pPr>
        <w:ind w:left="5040" w:hanging="360"/>
      </w:pPr>
      <w:rPr>
        <w:rFonts w:ascii="Symbol" w:hAnsi="Symbol" w:hint="default"/>
      </w:rPr>
    </w:lvl>
    <w:lvl w:ilvl="7" w:tplc="7D107080">
      <w:start w:val="1"/>
      <w:numFmt w:val="bullet"/>
      <w:lvlText w:val="o"/>
      <w:lvlJc w:val="left"/>
      <w:pPr>
        <w:ind w:left="5760" w:hanging="360"/>
      </w:pPr>
      <w:rPr>
        <w:rFonts w:ascii="Courier New" w:hAnsi="Courier New" w:hint="default"/>
      </w:rPr>
    </w:lvl>
    <w:lvl w:ilvl="8" w:tplc="45B21670">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67F6136"/>
    <w:rsid w:val="00042278"/>
    <w:rsid w:val="00246E41"/>
    <w:rsid w:val="007B609A"/>
    <w:rsid w:val="00861E53"/>
    <w:rsid w:val="020A9EC2"/>
    <w:rsid w:val="0244AF72"/>
    <w:rsid w:val="02FD93C6"/>
    <w:rsid w:val="032046BB"/>
    <w:rsid w:val="035889B8"/>
    <w:rsid w:val="0371B705"/>
    <w:rsid w:val="04E9A098"/>
    <w:rsid w:val="050EE896"/>
    <w:rsid w:val="051A9848"/>
    <w:rsid w:val="06B6F09E"/>
    <w:rsid w:val="0727561E"/>
    <w:rsid w:val="0794E576"/>
    <w:rsid w:val="094E6A74"/>
    <w:rsid w:val="09713ACB"/>
    <w:rsid w:val="09E29403"/>
    <w:rsid w:val="0BE66228"/>
    <w:rsid w:val="0C2D6E6B"/>
    <w:rsid w:val="0CAD68A0"/>
    <w:rsid w:val="0CCE113A"/>
    <w:rsid w:val="0CD27693"/>
    <w:rsid w:val="0D2D5A88"/>
    <w:rsid w:val="0D6637A1"/>
    <w:rsid w:val="0DCEA851"/>
    <w:rsid w:val="0DFB02A6"/>
    <w:rsid w:val="0ED6C7B3"/>
    <w:rsid w:val="0F78110B"/>
    <w:rsid w:val="0F99E8C6"/>
    <w:rsid w:val="101EF2A9"/>
    <w:rsid w:val="1078EAE9"/>
    <w:rsid w:val="116A666A"/>
    <w:rsid w:val="11C0F17B"/>
    <w:rsid w:val="12535FE7"/>
    <w:rsid w:val="12969687"/>
    <w:rsid w:val="1302E51F"/>
    <w:rsid w:val="14500D49"/>
    <w:rsid w:val="149A534E"/>
    <w:rsid w:val="167F6136"/>
    <w:rsid w:val="175B3A02"/>
    <w:rsid w:val="17873947"/>
    <w:rsid w:val="18191C26"/>
    <w:rsid w:val="1981A48A"/>
    <w:rsid w:val="19D4FF62"/>
    <w:rsid w:val="1A111930"/>
    <w:rsid w:val="1A520749"/>
    <w:rsid w:val="1B912803"/>
    <w:rsid w:val="1BABF2A9"/>
    <w:rsid w:val="1C8621BA"/>
    <w:rsid w:val="1D96C6C5"/>
    <w:rsid w:val="1EA58197"/>
    <w:rsid w:val="20225300"/>
    <w:rsid w:val="204F5DE4"/>
    <w:rsid w:val="205B7E95"/>
    <w:rsid w:val="20844E38"/>
    <w:rsid w:val="219855F1"/>
    <w:rsid w:val="21F229B5"/>
    <w:rsid w:val="23C6F908"/>
    <w:rsid w:val="244184C3"/>
    <w:rsid w:val="24ABC283"/>
    <w:rsid w:val="250DF3DF"/>
    <w:rsid w:val="2593B33E"/>
    <w:rsid w:val="25964F6B"/>
    <w:rsid w:val="25F431AF"/>
    <w:rsid w:val="2604F8A7"/>
    <w:rsid w:val="27AB5CAA"/>
    <w:rsid w:val="2802A47B"/>
    <w:rsid w:val="288A79AE"/>
    <w:rsid w:val="29612114"/>
    <w:rsid w:val="2992AFBF"/>
    <w:rsid w:val="29E3D32C"/>
    <w:rsid w:val="2A6ACC51"/>
    <w:rsid w:val="2A6F7694"/>
    <w:rsid w:val="2AEA3CF3"/>
    <w:rsid w:val="2BDFD301"/>
    <w:rsid w:val="2C03CC63"/>
    <w:rsid w:val="2C25C897"/>
    <w:rsid w:val="2C3BD1D6"/>
    <w:rsid w:val="2C6DDEB0"/>
    <w:rsid w:val="2CC9E920"/>
    <w:rsid w:val="2E05A5B3"/>
    <w:rsid w:val="2E15F00A"/>
    <w:rsid w:val="2EB132A9"/>
    <w:rsid w:val="2ED0364B"/>
    <w:rsid w:val="2F248F6A"/>
    <w:rsid w:val="2F69FF60"/>
    <w:rsid w:val="2FC364B7"/>
    <w:rsid w:val="3073B4A2"/>
    <w:rsid w:val="30F27789"/>
    <w:rsid w:val="3116C664"/>
    <w:rsid w:val="3169FFF1"/>
    <w:rsid w:val="31D02005"/>
    <w:rsid w:val="3231C71C"/>
    <w:rsid w:val="335AA19C"/>
    <w:rsid w:val="33951608"/>
    <w:rsid w:val="3475C770"/>
    <w:rsid w:val="35537DE6"/>
    <w:rsid w:val="35BE9C9D"/>
    <w:rsid w:val="3631122A"/>
    <w:rsid w:val="37C854BD"/>
    <w:rsid w:val="38AF3043"/>
    <w:rsid w:val="38E88041"/>
    <w:rsid w:val="390E9124"/>
    <w:rsid w:val="391B6BD7"/>
    <w:rsid w:val="393B7FAE"/>
    <w:rsid w:val="393D2A4A"/>
    <w:rsid w:val="39852503"/>
    <w:rsid w:val="3995CB8C"/>
    <w:rsid w:val="39A85086"/>
    <w:rsid w:val="39DAD873"/>
    <w:rsid w:val="3A1EBD61"/>
    <w:rsid w:val="3A7C3129"/>
    <w:rsid w:val="3AD443E1"/>
    <w:rsid w:val="3B107068"/>
    <w:rsid w:val="3C95B87D"/>
    <w:rsid w:val="3D5F8C1D"/>
    <w:rsid w:val="3E0987E8"/>
    <w:rsid w:val="3E9E7B32"/>
    <w:rsid w:val="3EE81A8C"/>
    <w:rsid w:val="3F1EB836"/>
    <w:rsid w:val="3F2D703C"/>
    <w:rsid w:val="40517C1D"/>
    <w:rsid w:val="40F04BE7"/>
    <w:rsid w:val="41C890C3"/>
    <w:rsid w:val="41FB7DE5"/>
    <w:rsid w:val="4201B9BF"/>
    <w:rsid w:val="4319D8E9"/>
    <w:rsid w:val="43F4C82C"/>
    <w:rsid w:val="44683F8C"/>
    <w:rsid w:val="44E9B83E"/>
    <w:rsid w:val="45460024"/>
    <w:rsid w:val="4610FC0F"/>
    <w:rsid w:val="465634BA"/>
    <w:rsid w:val="4670C260"/>
    <w:rsid w:val="4689B832"/>
    <w:rsid w:val="483D4DDD"/>
    <w:rsid w:val="4850EE05"/>
    <w:rsid w:val="48B2B854"/>
    <w:rsid w:val="4A138499"/>
    <w:rsid w:val="4A7B33F5"/>
    <w:rsid w:val="4C3A8809"/>
    <w:rsid w:val="4C7E9808"/>
    <w:rsid w:val="4D7C6F40"/>
    <w:rsid w:val="4E2A03F6"/>
    <w:rsid w:val="4F059BFA"/>
    <w:rsid w:val="4F14B237"/>
    <w:rsid w:val="4F3E6B1C"/>
    <w:rsid w:val="4FA39662"/>
    <w:rsid w:val="50A97903"/>
    <w:rsid w:val="519D721C"/>
    <w:rsid w:val="51BFB827"/>
    <w:rsid w:val="52EFC1DB"/>
    <w:rsid w:val="531618B1"/>
    <w:rsid w:val="53C8C21C"/>
    <w:rsid w:val="548FC7A8"/>
    <w:rsid w:val="54F9AC33"/>
    <w:rsid w:val="558D705B"/>
    <w:rsid w:val="55A79AA4"/>
    <w:rsid w:val="560BE3D6"/>
    <w:rsid w:val="57FFB68D"/>
    <w:rsid w:val="5850EA44"/>
    <w:rsid w:val="585AB5A7"/>
    <w:rsid w:val="58BEF595"/>
    <w:rsid w:val="59099F8E"/>
    <w:rsid w:val="5A4BCFBF"/>
    <w:rsid w:val="5AD9D772"/>
    <w:rsid w:val="5B410F12"/>
    <w:rsid w:val="5BA04317"/>
    <w:rsid w:val="5BF6701E"/>
    <w:rsid w:val="5D9A481E"/>
    <w:rsid w:val="5E401632"/>
    <w:rsid w:val="5E79C697"/>
    <w:rsid w:val="5E7AFE6A"/>
    <w:rsid w:val="5F61895A"/>
    <w:rsid w:val="5F6EC454"/>
    <w:rsid w:val="60A3C844"/>
    <w:rsid w:val="61559E63"/>
    <w:rsid w:val="61938EB0"/>
    <w:rsid w:val="63E534AF"/>
    <w:rsid w:val="63EC4F76"/>
    <w:rsid w:val="642DEDDB"/>
    <w:rsid w:val="645525A4"/>
    <w:rsid w:val="652DAE9D"/>
    <w:rsid w:val="65503114"/>
    <w:rsid w:val="65855E12"/>
    <w:rsid w:val="65B31A8D"/>
    <w:rsid w:val="65F7C0D1"/>
    <w:rsid w:val="66184CE0"/>
    <w:rsid w:val="6674E774"/>
    <w:rsid w:val="669BA45C"/>
    <w:rsid w:val="67414118"/>
    <w:rsid w:val="680B7A74"/>
    <w:rsid w:val="68340614"/>
    <w:rsid w:val="6884135D"/>
    <w:rsid w:val="68E2E687"/>
    <w:rsid w:val="6996C4E5"/>
    <w:rsid w:val="699E1948"/>
    <w:rsid w:val="6A3B0DB8"/>
    <w:rsid w:val="6B504AAB"/>
    <w:rsid w:val="6C5E96C0"/>
    <w:rsid w:val="6DDF5C47"/>
    <w:rsid w:val="6E224DCD"/>
    <w:rsid w:val="6E224F8C"/>
    <w:rsid w:val="70009C13"/>
    <w:rsid w:val="70943C18"/>
    <w:rsid w:val="70C3BA9B"/>
    <w:rsid w:val="7248A0B7"/>
    <w:rsid w:val="72767F4E"/>
    <w:rsid w:val="73C76A8B"/>
    <w:rsid w:val="7482448F"/>
    <w:rsid w:val="752A5190"/>
    <w:rsid w:val="75B4AE3C"/>
    <w:rsid w:val="761DF3A9"/>
    <w:rsid w:val="766068B8"/>
    <w:rsid w:val="76C83017"/>
    <w:rsid w:val="7781D178"/>
    <w:rsid w:val="78134745"/>
    <w:rsid w:val="78B03534"/>
    <w:rsid w:val="797D1BAD"/>
    <w:rsid w:val="7982614E"/>
    <w:rsid w:val="7A0D7745"/>
    <w:rsid w:val="7A8EEA85"/>
    <w:rsid w:val="7A8F1902"/>
    <w:rsid w:val="7B2C4558"/>
    <w:rsid w:val="7B331544"/>
    <w:rsid w:val="7B88FF2F"/>
    <w:rsid w:val="7C36ABCD"/>
    <w:rsid w:val="7CE4BA97"/>
    <w:rsid w:val="7CF43C72"/>
    <w:rsid w:val="7D22BC01"/>
    <w:rsid w:val="7DB47665"/>
    <w:rsid w:val="7E219F4D"/>
    <w:rsid w:val="7E46AE38"/>
    <w:rsid w:val="7ED646C0"/>
    <w:rsid w:val="7EFB536E"/>
    <w:rsid w:val="7F1919F6"/>
    <w:rsid w:val="7F74CF70"/>
    <w:rsid w:val="7FEFFA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F6136"/>
  <w15:chartTrackingRefBased/>
  <w15:docId w15:val="{E0BFA685-37FD-46F9-8FB1-CFC1D946F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3">
    <w:name w:val="heading 3"/>
    <w:basedOn w:val="Standaard"/>
    <w:next w:val="Standaard"/>
    <w:link w:val="Kop3Char"/>
    <w:uiPriority w:val="9"/>
    <w:unhideWhenUsed/>
    <w:qFormat/>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Kop4">
    <w:name w:val="heading 4"/>
    <w:basedOn w:val="Standaard"/>
    <w:next w:val="Standaard"/>
    <w:link w:val="Kop4Char"/>
    <w:uiPriority w:val="9"/>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Pr>
      <w:color w:val="0563C1" w:themeColor="hyperlink"/>
      <w:u w:val="single"/>
    </w:rPr>
  </w:style>
  <w:style w:type="character" w:customStyle="1" w:styleId="Kop3Char">
    <w:name w:val="Kop 3 Char"/>
    <w:basedOn w:val="Standaardalinea-lettertype"/>
    <w:link w:val="Kop3"/>
    <w:uiPriority w:val="9"/>
    <w:rPr>
      <w:rFonts w:asciiTheme="majorHAnsi" w:eastAsiaTheme="majorEastAsia" w:hAnsiTheme="majorHAnsi" w:cstheme="majorBidi"/>
      <w:color w:val="1F3763" w:themeColor="accent1" w:themeShade="7F"/>
      <w:sz w:val="24"/>
      <w:szCs w:val="24"/>
    </w:rPr>
  </w:style>
  <w:style w:type="character" w:customStyle="1" w:styleId="Kop4Char">
    <w:name w:val="Kop 4 Char"/>
    <w:basedOn w:val="Standaardalinea-lettertype"/>
    <w:link w:val="Kop4"/>
    <w:uiPriority w:val="9"/>
    <w:rPr>
      <w:rFonts w:asciiTheme="majorHAnsi" w:eastAsiaTheme="majorEastAsia" w:hAnsiTheme="majorHAnsi" w:cstheme="majorBidi"/>
      <w:i/>
      <w:iCs/>
      <w:color w:val="2F5496" w:themeColor="accent1" w:themeShade="BF"/>
    </w:rPr>
  </w:style>
  <w:style w:type="paragraph" w:styleId="Lijstalinea">
    <w:name w:val="List Paragraph"/>
    <w:basedOn w:val="Standaard"/>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ard.be/cnt/dmf20200409_04918909" TargetMode="External"/><Relationship Id="rId13" Type="http://schemas.openxmlformats.org/officeDocument/2006/relationships/hyperlink" Target="https://www.netwerktegenarmoede.be/nl/nieuws/2020/vlaams-task-force-kwetsbare-gezinnen-moet-verder-kijken-dan-noodhul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atd-vierdewereld.be/armoedeorganisaties-vragen-aandacht-voor-mensen-in-armoede-tijdens-corona-crisis/" TargetMode="External"/><Relationship Id="rId12" Type="http://schemas.openxmlformats.org/officeDocument/2006/relationships/hyperlink" Target="https://www.vrt.be/vrtnws/nl/2020/04/21/mensen-zonder-papieren-in-coronatijden-wij-zijn-de-vergeten-m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elzijnszorg.be/nieuws/extra-middelen-voor-armoedeprojecten-ikv-corona" TargetMode="External"/><Relationship Id="rId1" Type="http://schemas.openxmlformats.org/officeDocument/2006/relationships/numbering" Target="numbering.xml"/><Relationship Id="rId6" Type="http://schemas.openxmlformats.org/officeDocument/2006/relationships/hyperlink" Target="https://www.vrt.be/vrtnws/nl/2020/03/17/hoe-hulp-bieden-aan-mensen-in-armoede-tijdens-de-corona-crisis/" TargetMode="External"/><Relationship Id="rId11" Type="http://schemas.openxmlformats.org/officeDocument/2006/relationships/hyperlink" Target="https://www.vrt.be/vrtnws/nl/2020/04/21/een-op-de-acht-gezinnen-financieel-uiterst-kwetsbaar-voor-corona/" TargetMode="External"/><Relationship Id="rId5" Type="http://schemas.openxmlformats.org/officeDocument/2006/relationships/hyperlink" Target="https://www.vrt.be/vrtnws/nl/2020/03/23/corona-treft-mensen-in-armoede-nog-dieper-smartschool-is-niet-v/" TargetMode="External"/><Relationship Id="rId15" Type="http://schemas.openxmlformats.org/officeDocument/2006/relationships/hyperlink" Target="https://welzijnszorg.be/nieuws/armoedeorganisaties-vragen-prioriteit-voor-leerlingen-met-leerachterstand" TargetMode="External"/><Relationship Id="rId10" Type="http://schemas.openxmlformats.org/officeDocument/2006/relationships/hyperlink" Target="https://sociaal.net/verhaal/alleenstaande-mama-strijdt-tegen-armoede-en-corona-vergeet-ons-niet/" TargetMode="External"/><Relationship Id="rId4" Type="http://schemas.openxmlformats.org/officeDocument/2006/relationships/webSettings" Target="webSettings.xml"/><Relationship Id="rId9" Type="http://schemas.openxmlformats.org/officeDocument/2006/relationships/hyperlink" Target="https://www.tijd.be/politiek-economie/belgie/vlaanderen/corona-vergroot-kloof-tussen-rijke-en-arme-kinderen/10215546.html" TargetMode="External"/><Relationship Id="rId14" Type="http://schemas.openxmlformats.org/officeDocument/2006/relationships/hyperlink" Target="https://sociaal.net/verhaal/alleenstaande-mama-strijdt-tegen-armoede-en-corona-vergeet-ons-ni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2322</Words>
  <Characters>12772</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Marjolein Machielsen</dc:creator>
  <cp:keywords/>
  <dc:description/>
  <cp:lastModifiedBy>Marjolein Machielsen</cp:lastModifiedBy>
  <cp:revision>4</cp:revision>
  <dcterms:created xsi:type="dcterms:W3CDTF">2020-05-25T12:10:00Z</dcterms:created>
  <dcterms:modified xsi:type="dcterms:W3CDTF">2020-05-25T12:11:00Z</dcterms:modified>
</cp:coreProperties>
</file>