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D80D6" w14:textId="77777777" w:rsidR="00EA07BD" w:rsidRDefault="00915753">
      <w:pPr>
        <w:rPr>
          <w:noProof/>
        </w:rPr>
      </w:pPr>
      <w:r>
        <w:rPr>
          <w:noProof/>
        </w:rPr>
        <mc:AlternateContent>
          <mc:Choice Requires="wps">
            <w:drawing>
              <wp:anchor distT="0" distB="0" distL="114300" distR="114300" simplePos="0" relativeHeight="251659264" behindDoc="0" locked="0" layoutInCell="1" allowOverlap="1" wp14:anchorId="68F1841C" wp14:editId="1466257A">
                <wp:simplePos x="0" y="0"/>
                <wp:positionH relativeFrom="column">
                  <wp:posOffset>2730</wp:posOffset>
                </wp:positionH>
                <wp:positionV relativeFrom="paragraph">
                  <wp:posOffset>180860</wp:posOffset>
                </wp:positionV>
                <wp:extent cx="2695698" cy="320633"/>
                <wp:effectExtent l="0" t="0" r="28575" b="22860"/>
                <wp:wrapNone/>
                <wp:docPr id="2" name="Rechthoek 2"/>
                <wp:cNvGraphicFramePr/>
                <a:graphic xmlns:a="http://schemas.openxmlformats.org/drawingml/2006/main">
                  <a:graphicData uri="http://schemas.microsoft.com/office/word/2010/wordprocessingShape">
                    <wps:wsp>
                      <wps:cNvSpPr/>
                      <wps:spPr>
                        <a:xfrm>
                          <a:off x="0" y="0"/>
                          <a:ext cx="2695698" cy="3206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044D41" w14:textId="77777777" w:rsidR="00872B2C" w:rsidRPr="00915753" w:rsidRDefault="00872B2C" w:rsidP="00872B2C">
                            <w:pPr>
                              <w:jc w:val="center"/>
                              <w:rPr>
                                <w:rFonts w:ascii="Verdana" w:hAnsi="Verdana"/>
                                <w:color w:val="000000" w:themeColor="text1"/>
                              </w:rPr>
                            </w:pPr>
                            <w:r w:rsidRPr="00915753">
                              <w:rPr>
                                <w:rFonts w:ascii="Verdana" w:hAnsi="Verdana"/>
                                <w:color w:val="000000" w:themeColor="text1"/>
                              </w:rPr>
                              <w:t>Afstand (in vogelvlucht): 8 804 km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1841C" id="Rechthoek 2" o:spid="_x0000_s1026" style="position:absolute;margin-left:.2pt;margin-top:14.25pt;width:212.2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" fillcolor="white [3212]" strokecolor="black [3213]" strokeweight="1pt">
                <v:textbox>
                  <w:txbxContent>
                    <w:p w14:paraId="25044D41" w14:textId="77777777" w:rsidR="00872B2C" w:rsidRPr="00915753" w:rsidRDefault="00872B2C" w:rsidP="00872B2C">
                      <w:pPr>
                        <w:jc w:val="center"/>
                        <w:rPr>
                          <w:rFonts w:ascii="Verdana" w:hAnsi="Verdana"/>
                          <w:color w:val="000000" w:themeColor="text1"/>
                        </w:rPr>
                      </w:pPr>
                      <w:r w:rsidRPr="00915753">
                        <w:rPr>
                          <w:rFonts w:ascii="Verdana" w:hAnsi="Verdana"/>
                          <w:color w:val="000000" w:themeColor="text1"/>
                        </w:rPr>
                        <w:t>Afstand (in vogelvlucht): 8 804 km</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2DB8841A" wp14:editId="1AB09790">
                <wp:simplePos x="0" y="0"/>
                <wp:positionH relativeFrom="column">
                  <wp:posOffset>2730</wp:posOffset>
                </wp:positionH>
                <wp:positionV relativeFrom="paragraph">
                  <wp:posOffset>4230344</wp:posOffset>
                </wp:positionV>
                <wp:extent cx="8345170" cy="1045029"/>
                <wp:effectExtent l="0" t="0" r="17780" b="22225"/>
                <wp:wrapNone/>
                <wp:docPr id="8" name="Rechthoek 8"/>
                <wp:cNvGraphicFramePr/>
                <a:graphic xmlns:a="http://schemas.openxmlformats.org/drawingml/2006/main">
                  <a:graphicData uri="http://schemas.microsoft.com/office/word/2010/wordprocessingShape">
                    <wps:wsp>
                      <wps:cNvSpPr/>
                      <wps:spPr>
                        <a:xfrm>
                          <a:off x="0" y="0"/>
                          <a:ext cx="8345170" cy="104502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83B47E" w14:textId="77777777" w:rsidR="00872B2C" w:rsidRPr="00915753" w:rsidRDefault="00872B2C" w:rsidP="00915753">
                            <w:pPr>
                              <w:rPr>
                                <w:rFonts w:ascii="Verdana" w:hAnsi="Verdana"/>
                                <w:color w:val="000000" w:themeColor="text1"/>
                              </w:rPr>
                            </w:pPr>
                            <w:r w:rsidRPr="00915753">
                              <w:rPr>
                                <w:rFonts w:ascii="Verdana" w:hAnsi="Verdana"/>
                                <w:color w:val="000000" w:themeColor="text1"/>
                              </w:rPr>
                              <w:t>Malala Yousafzai werd op 21 juli 1997</w:t>
                            </w:r>
                            <w:r w:rsidR="00915753" w:rsidRPr="00915753">
                              <w:rPr>
                                <w:rFonts w:ascii="Verdana" w:hAnsi="Verdana"/>
                                <w:color w:val="000000" w:themeColor="text1"/>
                              </w:rPr>
                              <w:t xml:space="preserve"> </w:t>
                            </w:r>
                            <w:r w:rsidRPr="00915753">
                              <w:rPr>
                                <w:rFonts w:ascii="Verdana" w:hAnsi="Verdana"/>
                                <w:color w:val="000000" w:themeColor="text1"/>
                              </w:rPr>
                              <w:t xml:space="preserve">geboren in de stad Mingora, een grote stad in Pakistan. </w:t>
                            </w:r>
                            <w:r w:rsidR="00915753" w:rsidRPr="00915753">
                              <w:rPr>
                                <w:rFonts w:ascii="Verdana" w:hAnsi="Verdana"/>
                                <w:color w:val="000000" w:themeColor="text1"/>
                              </w:rPr>
                              <w:t xml:space="preserve">Ze heeft twee jongere broers. Haar vader was leraar en had twee scholen, een school voor de jongens en een school voor de meisjes. Al sinds haar elfde is ze bezig met meer onderwijsrechten voor vrouwen. Bij ons is dit vanzelfsprekend, maar in het land waar Malala is opgegroeid is dat heel anders. In 2008 was de Taliban aan de macht in Pakistan. Zij wilden onder andere niet dat meisjes en vrouwen onderwijs kregen.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8841A" id="Rechthoek 8" o:spid="_x0000_s1027" style="position:absolute;margin-left:.2pt;margin-top:333.1pt;width:657.1pt;height:8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" fillcolor="white [3212]" strokecolor="white [3212]" strokeweight="1pt">
                <v:textbox>
                  <w:txbxContent>
                    <w:p w14:paraId="7B83B47E" w14:textId="77777777" w:rsidR="00872B2C" w:rsidRPr="00915753" w:rsidRDefault="00872B2C" w:rsidP="00915753">
                      <w:pPr>
                        <w:rPr>
                          <w:rFonts w:ascii="Verdana" w:hAnsi="Verdana"/>
                          <w:color w:val="000000" w:themeColor="text1"/>
                        </w:rPr>
                      </w:pPr>
                      <w:r w:rsidRPr="00915753">
                        <w:rPr>
                          <w:rFonts w:ascii="Verdana" w:hAnsi="Verdana"/>
                          <w:color w:val="000000" w:themeColor="text1"/>
                        </w:rPr>
                        <w:t>Malala Yousafzai werd op 21 juli 1997</w:t>
                      </w:r>
                      <w:r w:rsidR="00915753" w:rsidRPr="00915753">
                        <w:rPr>
                          <w:rFonts w:ascii="Verdana" w:hAnsi="Verdana"/>
                          <w:color w:val="000000" w:themeColor="text1"/>
                        </w:rPr>
                        <w:t xml:space="preserve"> </w:t>
                      </w:r>
                      <w:r w:rsidRPr="00915753">
                        <w:rPr>
                          <w:rFonts w:ascii="Verdana" w:hAnsi="Verdana"/>
                          <w:color w:val="000000" w:themeColor="text1"/>
                        </w:rPr>
                        <w:t xml:space="preserve">geboren in de stad Mingora, een grote stad in Pakistan. </w:t>
                      </w:r>
                      <w:r w:rsidR="00915753" w:rsidRPr="00915753">
                        <w:rPr>
                          <w:rFonts w:ascii="Verdana" w:hAnsi="Verdana"/>
                          <w:color w:val="000000" w:themeColor="text1"/>
                        </w:rPr>
                        <w:t xml:space="preserve">Ze heeft twee jongere broers. Haar vader was leraar en had twee scholen, een school voor de jongens en een school voor de meisjes. Al sinds haar elfde is ze bezig met meer onderwijsrechten voor vrouwen. Bij ons is dit vanzelfsprekend, maar in het land waar Malala is opgegroeid is dat heel anders. In 2008 was de Taliban aan de macht in Pakistan. Zij wilden onder andere niet dat meisjes en vrouwen onderwijs kregen. </w:t>
                      </w:r>
                    </w:p>
                  </w:txbxContent>
                </v:textbox>
              </v:rect>
            </w:pict>
          </mc:Fallback>
        </mc:AlternateContent>
      </w:r>
      <w:r w:rsidR="00872B2C">
        <w:rPr>
          <w:noProof/>
        </w:rPr>
        <mc:AlternateContent>
          <mc:Choice Requires="wps">
            <w:drawing>
              <wp:anchor distT="0" distB="0" distL="114300" distR="114300" simplePos="0" relativeHeight="251664384" behindDoc="0" locked="0" layoutInCell="1" allowOverlap="1" wp14:anchorId="03B3390C" wp14:editId="0DA02AA6">
                <wp:simplePos x="0" y="0"/>
                <wp:positionH relativeFrom="column">
                  <wp:posOffset>-714020</wp:posOffset>
                </wp:positionH>
                <wp:positionV relativeFrom="paragraph">
                  <wp:posOffset>-697898</wp:posOffset>
                </wp:positionV>
                <wp:extent cx="467838" cy="403761"/>
                <wp:effectExtent l="19050" t="0" r="46990" b="15875"/>
                <wp:wrapNone/>
                <wp:docPr id="9" name="Zeshoek 9"/>
                <wp:cNvGraphicFramePr/>
                <a:graphic xmlns:a="http://schemas.openxmlformats.org/drawingml/2006/main">
                  <a:graphicData uri="http://schemas.microsoft.com/office/word/2010/wordprocessingShape">
                    <wps:wsp>
                      <wps:cNvSpPr/>
                      <wps:spPr>
                        <a:xfrm>
                          <a:off x="0" y="0"/>
                          <a:ext cx="467838" cy="403761"/>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9643B6" w14:textId="77777777" w:rsidR="00872B2C" w:rsidRPr="00872B2C" w:rsidRDefault="00872B2C" w:rsidP="00872B2C">
                            <w:pPr>
                              <w:jc w:val="center"/>
                              <w:rPr>
                                <w:color w:val="000000" w:themeColor="text1"/>
                              </w:rPr>
                            </w:pPr>
                            <w:r w:rsidRPr="00872B2C">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3390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Zeshoek 9" o:spid="_x0000_s1028" type="#_x0000_t9" style="position:absolute;margin-left:-56.2pt;margin-top:-54.95pt;width:36.85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" adj="4660" fillcolor="white [3212]" strokecolor="black [3213]" strokeweight="1pt">
                <v:textbox>
                  <w:txbxContent>
                    <w:p w14:paraId="329643B6" w14:textId="77777777" w:rsidR="00872B2C" w:rsidRPr="00872B2C" w:rsidRDefault="00872B2C" w:rsidP="00872B2C">
                      <w:pPr>
                        <w:jc w:val="center"/>
                        <w:rPr>
                          <w:color w:val="000000" w:themeColor="text1"/>
                        </w:rPr>
                      </w:pPr>
                      <w:r w:rsidRPr="00872B2C">
                        <w:rPr>
                          <w:color w:val="000000" w:themeColor="text1"/>
                        </w:rPr>
                        <w:t>1</w:t>
                      </w:r>
                    </w:p>
                  </w:txbxContent>
                </v:textbox>
              </v:shape>
            </w:pict>
          </mc:Fallback>
        </mc:AlternateContent>
      </w:r>
      <w:r w:rsidR="00872B2C">
        <w:rPr>
          <w:noProof/>
        </w:rPr>
        <w:drawing>
          <wp:anchor distT="0" distB="0" distL="114300" distR="114300" simplePos="0" relativeHeight="251662336" behindDoc="0" locked="0" layoutInCell="1" allowOverlap="1" wp14:anchorId="5490D900" wp14:editId="53E1C5C4">
            <wp:simplePos x="0" y="0"/>
            <wp:positionH relativeFrom="column">
              <wp:posOffset>6111405</wp:posOffset>
            </wp:positionH>
            <wp:positionV relativeFrom="paragraph">
              <wp:posOffset>57216</wp:posOffset>
            </wp:positionV>
            <wp:extent cx="2237015" cy="1491343"/>
            <wp:effectExtent l="76200" t="76200" r="125730" b="128270"/>
            <wp:wrapNone/>
            <wp:docPr id="7" name="Afbeelding 7" descr="Pakista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kistan - Wiki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7015" cy="149134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872B2C">
        <w:rPr>
          <w:noProof/>
        </w:rPr>
        <w:drawing>
          <wp:anchor distT="0" distB="0" distL="114300" distR="114300" simplePos="0" relativeHeight="251661312" behindDoc="0" locked="0" layoutInCell="1" allowOverlap="1" wp14:anchorId="176CD835" wp14:editId="45AF213A">
            <wp:simplePos x="0" y="0"/>
            <wp:positionH relativeFrom="column">
              <wp:posOffset>2729</wp:posOffset>
            </wp:positionH>
            <wp:positionV relativeFrom="paragraph">
              <wp:posOffset>2715691</wp:posOffset>
            </wp:positionV>
            <wp:extent cx="2505693" cy="1406862"/>
            <wp:effectExtent l="0" t="0" r="9525" b="3175"/>
            <wp:wrapNone/>
            <wp:docPr id="5" name="Afbeelding 5" descr="Arrestohet këshilli i një fshati në Pakistan që urdhëro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estohet këshilli i një fshati në Pakistan që urdhëroi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2801" cy="1410853"/>
                    </a:xfrm>
                    <a:prstGeom prst="rect">
                      <a:avLst/>
                    </a:prstGeom>
                    <a:noFill/>
                    <a:ln>
                      <a:noFill/>
                    </a:ln>
                  </pic:spPr>
                </pic:pic>
              </a:graphicData>
            </a:graphic>
            <wp14:sizeRelH relativeFrom="page">
              <wp14:pctWidth>0</wp14:pctWidth>
            </wp14:sizeRelH>
            <wp14:sizeRelV relativeFrom="page">
              <wp14:pctHeight>0</wp14:pctHeight>
            </wp14:sizeRelV>
          </wp:anchor>
        </w:drawing>
      </w:r>
      <w:r w:rsidR="00872B2C">
        <w:rPr>
          <w:noProof/>
        </w:rPr>
        <mc:AlternateContent>
          <mc:Choice Requires="wps">
            <w:drawing>
              <wp:anchor distT="0" distB="0" distL="114300" distR="114300" simplePos="0" relativeHeight="251660288" behindDoc="0" locked="0" layoutInCell="1" allowOverlap="1" wp14:anchorId="6A9A7BD8" wp14:editId="438DFC23">
                <wp:simplePos x="0" y="0"/>
                <wp:positionH relativeFrom="column">
                  <wp:posOffset>1280564</wp:posOffset>
                </wp:positionH>
                <wp:positionV relativeFrom="paragraph">
                  <wp:posOffset>1209311</wp:posOffset>
                </wp:positionV>
                <wp:extent cx="3389168" cy="1548493"/>
                <wp:effectExtent l="19050" t="19050" r="20955" b="33020"/>
                <wp:wrapNone/>
                <wp:docPr id="3" name="Rechte verbindingslijn 3"/>
                <wp:cNvGraphicFramePr/>
                <a:graphic xmlns:a="http://schemas.openxmlformats.org/drawingml/2006/main">
                  <a:graphicData uri="http://schemas.microsoft.com/office/word/2010/wordprocessingShape">
                    <wps:wsp>
                      <wps:cNvCnPr/>
                      <wps:spPr>
                        <a:xfrm>
                          <a:off x="0" y="0"/>
                          <a:ext cx="3389168" cy="1548493"/>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A2DD5" id="Rechte verbindingslijn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5pt,95.2pt" to="367.7pt,2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" strokecolor="red" strokeweight="3pt">
                <v:stroke joinstyle="miter"/>
              </v:line>
            </w:pict>
          </mc:Fallback>
        </mc:AlternateContent>
      </w:r>
      <w:r w:rsidR="00872B2C">
        <w:rPr>
          <w:noProof/>
        </w:rPr>
        <w:drawing>
          <wp:inline distT="0" distB="0" distL="0" distR="0" wp14:anchorId="390EAF6B" wp14:editId="036C7A82">
            <wp:extent cx="5981252" cy="4116052"/>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14741" cy="4139097"/>
                    </a:xfrm>
                    <a:prstGeom prst="rect">
                      <a:avLst/>
                    </a:prstGeom>
                  </pic:spPr>
                </pic:pic>
              </a:graphicData>
            </a:graphic>
          </wp:inline>
        </w:drawing>
      </w:r>
      <w:r w:rsidR="00872B2C">
        <w:rPr>
          <w:noProof/>
        </w:rPr>
        <w:t xml:space="preserve">   </w:t>
      </w:r>
      <w:r w:rsidR="00872B2C">
        <w:rPr>
          <w:noProof/>
        </w:rPr>
        <w:drawing>
          <wp:inline distT="0" distB="0" distL="0" distR="0" wp14:anchorId="73A49082" wp14:editId="0B48CFC7">
            <wp:extent cx="2300795" cy="2300795"/>
            <wp:effectExtent l="0" t="0" r="4445" b="4445"/>
            <wp:docPr id="4" name="Afbeelding 4" descr="Malala Yousafzai Wiki: Jong, Foto's, Etniciteit &amp; Gay of Hete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ala Yousafzai Wiki: Jong, Foto's, Etniciteit &amp; Gay of Heter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014" cy="2304014"/>
                    </a:xfrm>
                    <a:prstGeom prst="rect">
                      <a:avLst/>
                    </a:prstGeom>
                    <a:noFill/>
                    <a:ln>
                      <a:noFill/>
                    </a:ln>
                  </pic:spPr>
                </pic:pic>
              </a:graphicData>
            </a:graphic>
          </wp:inline>
        </w:drawing>
      </w:r>
    </w:p>
    <w:p w14:paraId="6AD48581" w14:textId="77777777" w:rsidR="00915753" w:rsidRDefault="00915753">
      <w:pPr>
        <w:rPr>
          <w:noProof/>
        </w:rPr>
      </w:pPr>
    </w:p>
    <w:p w14:paraId="7612980D" w14:textId="77777777" w:rsidR="00915753" w:rsidRDefault="00915753">
      <w:pPr>
        <w:rPr>
          <w:noProof/>
        </w:rPr>
      </w:pPr>
    </w:p>
    <w:p w14:paraId="42602408" w14:textId="77777777" w:rsidR="00915753" w:rsidRDefault="00915753">
      <w:pPr>
        <w:rPr>
          <w:noProof/>
        </w:rPr>
      </w:pPr>
    </w:p>
    <w:p w14:paraId="7D5323BD" w14:textId="77777777" w:rsidR="00915753" w:rsidRDefault="00915753">
      <w:pPr>
        <w:rPr>
          <w:noProof/>
        </w:rPr>
      </w:pPr>
    </w:p>
    <w:p w14:paraId="798F0BE2" w14:textId="77777777" w:rsidR="00915753" w:rsidRDefault="00915753">
      <w:pPr>
        <w:rPr>
          <w:noProof/>
        </w:rPr>
      </w:pPr>
    </w:p>
    <w:p w14:paraId="7FC7D19D" w14:textId="77777777" w:rsidR="00915753" w:rsidRPr="002B6BEA" w:rsidRDefault="00915753">
      <w:pPr>
        <w:rPr>
          <w:rFonts w:ascii="Verdana" w:hAnsi="Verdana"/>
          <w:b/>
          <w:bCs/>
        </w:rPr>
      </w:pPr>
      <w:r w:rsidRPr="002B6BEA">
        <w:rPr>
          <w:rFonts w:ascii="Verdana" w:hAnsi="Verdana"/>
          <w:b/>
          <w:bCs/>
          <w:noProof/>
        </w:rPr>
        <w:lastRenderedPageBreak/>
        <mc:AlternateContent>
          <mc:Choice Requires="wps">
            <w:drawing>
              <wp:anchor distT="0" distB="0" distL="114300" distR="114300" simplePos="0" relativeHeight="251666432" behindDoc="0" locked="0" layoutInCell="1" allowOverlap="1" wp14:anchorId="0357C536" wp14:editId="593559C5">
                <wp:simplePos x="0" y="0"/>
                <wp:positionH relativeFrom="column">
                  <wp:posOffset>-688769</wp:posOffset>
                </wp:positionH>
                <wp:positionV relativeFrom="paragraph">
                  <wp:posOffset>-665018</wp:posOffset>
                </wp:positionV>
                <wp:extent cx="467838" cy="403761"/>
                <wp:effectExtent l="19050" t="0" r="46990" b="15875"/>
                <wp:wrapNone/>
                <wp:docPr id="10" name="Zeshoek 10"/>
                <wp:cNvGraphicFramePr/>
                <a:graphic xmlns:a="http://schemas.openxmlformats.org/drawingml/2006/main">
                  <a:graphicData uri="http://schemas.microsoft.com/office/word/2010/wordprocessingShape">
                    <wps:wsp>
                      <wps:cNvSpPr/>
                      <wps:spPr>
                        <a:xfrm>
                          <a:off x="0" y="0"/>
                          <a:ext cx="467838" cy="403761"/>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CB2978" w14:textId="77777777" w:rsidR="00915753" w:rsidRPr="00872B2C" w:rsidRDefault="00915753" w:rsidP="00915753">
                            <w:pPr>
                              <w:jc w:val="center"/>
                              <w:rPr>
                                <w:color w:val="000000" w:themeColor="text1"/>
                              </w:rPr>
                            </w:pPr>
                            <w:r>
                              <w:rPr>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7C536" id="Zeshoek 10" o:spid="_x0000_s1029" type="#_x0000_t9" style="position:absolute;margin-left:-54.25pt;margin-top:-52.35pt;width:36.85pt;height:3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" adj="4660" fillcolor="white [3212]" strokecolor="black [3213]" strokeweight="1pt">
                <v:textbox>
                  <w:txbxContent>
                    <w:p w14:paraId="0ECB2978" w14:textId="77777777" w:rsidR="00915753" w:rsidRPr="00872B2C" w:rsidRDefault="00915753" w:rsidP="00915753">
                      <w:pPr>
                        <w:jc w:val="center"/>
                        <w:rPr>
                          <w:color w:val="000000" w:themeColor="text1"/>
                        </w:rPr>
                      </w:pPr>
                      <w:r>
                        <w:rPr>
                          <w:color w:val="000000" w:themeColor="text1"/>
                        </w:rPr>
                        <w:t>2</w:t>
                      </w:r>
                    </w:p>
                  </w:txbxContent>
                </v:textbox>
              </v:shape>
            </w:pict>
          </mc:Fallback>
        </mc:AlternateContent>
      </w:r>
      <w:r w:rsidR="002B6BEA" w:rsidRPr="002B6BEA">
        <w:rPr>
          <w:rFonts w:ascii="Verdana" w:hAnsi="Verdana"/>
          <w:b/>
          <w:bCs/>
        </w:rPr>
        <w:t xml:space="preserve">Bekende uitspraak Malala Yousafzai </w:t>
      </w:r>
    </w:p>
    <w:p w14:paraId="2FC15F42" w14:textId="77777777" w:rsidR="002B6BEA" w:rsidRDefault="002B6BEA"/>
    <w:p w14:paraId="28703E1F" w14:textId="77777777" w:rsidR="002B6BEA" w:rsidRDefault="002B6BEA">
      <w:r>
        <w:rPr>
          <w:rFonts w:ascii="Verdana" w:hAnsi="Verdana"/>
          <w:noProof/>
        </w:rPr>
        <mc:AlternateContent>
          <mc:Choice Requires="wps">
            <w:drawing>
              <wp:anchor distT="0" distB="0" distL="114300" distR="114300" simplePos="0" relativeHeight="251668480" behindDoc="0" locked="0" layoutInCell="1" allowOverlap="1" wp14:anchorId="6EC1BA66" wp14:editId="1918C11C">
                <wp:simplePos x="0" y="0"/>
                <wp:positionH relativeFrom="column">
                  <wp:posOffset>5204</wp:posOffset>
                </wp:positionH>
                <wp:positionV relativeFrom="paragraph">
                  <wp:posOffset>287523</wp:posOffset>
                </wp:positionV>
                <wp:extent cx="9439275" cy="1377538"/>
                <wp:effectExtent l="38100" t="0" r="66675" b="13335"/>
                <wp:wrapNone/>
                <wp:docPr id="22" name="Lint: omhoog gekanteld 22"/>
                <wp:cNvGraphicFramePr/>
                <a:graphic xmlns:a="http://schemas.openxmlformats.org/drawingml/2006/main">
                  <a:graphicData uri="http://schemas.microsoft.com/office/word/2010/wordprocessingShape">
                    <wps:wsp>
                      <wps:cNvSpPr/>
                      <wps:spPr>
                        <a:xfrm>
                          <a:off x="0" y="0"/>
                          <a:ext cx="9439275" cy="1377538"/>
                        </a:xfrm>
                        <a:prstGeom prst="ribbon2">
                          <a:avLst/>
                        </a:prstGeom>
                      </wps:spPr>
                      <wps:style>
                        <a:lnRef idx="3">
                          <a:schemeClr val="lt1"/>
                        </a:lnRef>
                        <a:fillRef idx="1">
                          <a:schemeClr val="accent1"/>
                        </a:fillRef>
                        <a:effectRef idx="1">
                          <a:schemeClr val="accent1"/>
                        </a:effectRef>
                        <a:fontRef idx="minor">
                          <a:schemeClr val="lt1"/>
                        </a:fontRef>
                      </wps:style>
                      <wps:txbx>
                        <w:txbxContent>
                          <w:p w14:paraId="344DAFD8" w14:textId="77777777" w:rsidR="002B6BEA" w:rsidRPr="002B6BEA" w:rsidRDefault="002B6BEA" w:rsidP="002B6BEA">
                            <w:pPr>
                              <w:jc w:val="center"/>
                              <w:rPr>
                                <w:rFonts w:ascii="Verdana" w:hAnsi="Verdana"/>
                                <w:color w:val="000000" w:themeColor="text1"/>
                                <w:sz w:val="32"/>
                                <w:szCs w:val="32"/>
                              </w:rPr>
                            </w:pPr>
                            <w:r w:rsidRPr="002B6BEA">
                              <w:rPr>
                                <w:rFonts w:ascii="Verdana" w:hAnsi="Verdana"/>
                                <w:color w:val="000000" w:themeColor="text1"/>
                                <w:sz w:val="32"/>
                                <w:szCs w:val="32"/>
                              </w:rPr>
                              <w:t>“One child, one teacher, one book and one pen can change the world.”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1BA66"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Lint: omhoog gekanteld 22" o:spid="_x0000_s1030" type="#_x0000_t54" style="position:absolute;margin-left:.4pt;margin-top:22.65pt;width:743.25pt;height:10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" adj=",18000" fillcolor="#4472c4 [3204]" strokecolor="white [3201]" strokeweight="1.5pt">
                <v:stroke joinstyle="miter"/>
                <v:textbox>
                  <w:txbxContent>
                    <w:p w14:paraId="344DAFD8" w14:textId="77777777" w:rsidR="002B6BEA" w:rsidRPr="002B6BEA" w:rsidRDefault="002B6BEA" w:rsidP="002B6BEA">
                      <w:pPr>
                        <w:jc w:val="center"/>
                        <w:rPr>
                          <w:rFonts w:ascii="Verdana" w:hAnsi="Verdana"/>
                          <w:color w:val="000000" w:themeColor="text1"/>
                          <w:sz w:val="32"/>
                          <w:szCs w:val="32"/>
                        </w:rPr>
                      </w:pPr>
                      <w:r w:rsidRPr="002B6BEA">
                        <w:rPr>
                          <w:rFonts w:ascii="Verdana" w:hAnsi="Verdana"/>
                          <w:color w:val="000000" w:themeColor="text1"/>
                          <w:sz w:val="32"/>
                          <w:szCs w:val="32"/>
                        </w:rPr>
                        <w:t>“One child, one teacher, one book and one pen can change the world.”</w:t>
                      </w:r>
                    </w:p>
                  </w:txbxContent>
                </v:textbox>
              </v:shape>
            </w:pict>
          </mc:Fallback>
        </mc:AlternateContent>
      </w:r>
    </w:p>
    <w:p w14:paraId="750BE840" w14:textId="77777777" w:rsidR="002B6BEA" w:rsidRDefault="002B6BEA"/>
    <w:p w14:paraId="64D9D9E8" w14:textId="77777777" w:rsidR="002B6BEA" w:rsidRPr="002B6BEA" w:rsidRDefault="002B6BEA" w:rsidP="002B6BEA"/>
    <w:p w14:paraId="14898076" w14:textId="77777777" w:rsidR="002B6BEA" w:rsidRPr="002B6BEA" w:rsidRDefault="002B6BEA" w:rsidP="002B6BEA"/>
    <w:p w14:paraId="7A11E6E9" w14:textId="77777777" w:rsidR="002B6BEA" w:rsidRPr="002B6BEA" w:rsidRDefault="002B6BEA" w:rsidP="002B6BEA"/>
    <w:p w14:paraId="1BD473C1" w14:textId="77777777" w:rsidR="002B6BEA" w:rsidRDefault="002B6BEA" w:rsidP="002B6BEA"/>
    <w:p w14:paraId="40697760" w14:textId="77777777" w:rsidR="002B6BEA" w:rsidRDefault="002B6BEA" w:rsidP="002B6BEA"/>
    <w:p w14:paraId="2915638F" w14:textId="77777777" w:rsidR="002B6BEA" w:rsidRDefault="002B6BEA" w:rsidP="002B6BEA"/>
    <w:p w14:paraId="34993BF1" w14:textId="77777777" w:rsidR="002B6BEA" w:rsidRDefault="002B6BEA" w:rsidP="002B6BEA"/>
    <w:p w14:paraId="759D61F7" w14:textId="77777777" w:rsidR="002B6BEA" w:rsidRDefault="002B6BEA" w:rsidP="002B6BEA"/>
    <w:p w14:paraId="31C443A2" w14:textId="77777777" w:rsidR="002B6BEA" w:rsidRPr="002B6BEA" w:rsidRDefault="002B6BEA" w:rsidP="002B6BEA">
      <w:pPr>
        <w:rPr>
          <w:rFonts w:ascii="Verdana" w:hAnsi="Verdana"/>
        </w:rPr>
      </w:pPr>
      <w:r w:rsidRPr="002B6BEA">
        <w:rPr>
          <w:rFonts w:ascii="Verdana" w:hAnsi="Verdana"/>
          <w:u w:val="single"/>
        </w:rPr>
        <w:t>Vertaling uitspraak</w:t>
      </w:r>
      <w:r w:rsidRPr="002B6BEA">
        <w:rPr>
          <w:rFonts w:ascii="Verdana" w:hAnsi="Verdana"/>
        </w:rPr>
        <w:t xml:space="preserve">: </w:t>
      </w:r>
    </w:p>
    <w:p w14:paraId="51635DEA" w14:textId="77777777" w:rsidR="002B6BEA" w:rsidRDefault="002B6BEA" w:rsidP="002B6BEA">
      <w:pPr>
        <w:rPr>
          <w:rFonts w:ascii="Verdana" w:hAnsi="Verdana"/>
        </w:rPr>
      </w:pPr>
      <w:r>
        <w:rPr>
          <w:rFonts w:ascii="Verdana" w:hAnsi="Verdana"/>
        </w:rPr>
        <w:t xml:space="preserve">“Eén kind, één leraar, één boek en één pen kan de wereld veranderen.” </w:t>
      </w:r>
    </w:p>
    <w:p w14:paraId="6C16BF75" w14:textId="77777777" w:rsidR="002B6BEA" w:rsidRDefault="002B6BEA" w:rsidP="002B6BEA">
      <w:pPr>
        <w:rPr>
          <w:rFonts w:ascii="Verdana" w:hAnsi="Verdana"/>
        </w:rPr>
      </w:pPr>
    </w:p>
    <w:p w14:paraId="3FBBE975" w14:textId="77777777" w:rsidR="002B6BEA" w:rsidRDefault="002B6BEA" w:rsidP="002B6BEA">
      <w:pPr>
        <w:rPr>
          <w:rFonts w:ascii="Verdana" w:hAnsi="Verdana"/>
        </w:rPr>
      </w:pPr>
    </w:p>
    <w:p w14:paraId="26F81462" w14:textId="77777777" w:rsidR="002B6BEA" w:rsidRDefault="002B6BEA" w:rsidP="002B6BEA">
      <w:pPr>
        <w:rPr>
          <w:rFonts w:ascii="Verdana" w:hAnsi="Verdana"/>
        </w:rPr>
      </w:pPr>
    </w:p>
    <w:p w14:paraId="1632B624" w14:textId="77777777" w:rsidR="002B6BEA" w:rsidRDefault="002B6BEA" w:rsidP="002B6BEA">
      <w:pPr>
        <w:rPr>
          <w:rFonts w:ascii="Verdana" w:hAnsi="Verdana"/>
        </w:rPr>
      </w:pPr>
    </w:p>
    <w:p w14:paraId="328241F2" w14:textId="77777777" w:rsidR="002B6BEA" w:rsidRDefault="002B6BEA" w:rsidP="002B6BEA">
      <w:pPr>
        <w:rPr>
          <w:rFonts w:ascii="Verdana" w:hAnsi="Verdana"/>
        </w:rPr>
      </w:pPr>
    </w:p>
    <w:p w14:paraId="4A28A39A" w14:textId="77777777" w:rsidR="002B6BEA" w:rsidRDefault="002B6BEA" w:rsidP="002B6BEA">
      <w:pPr>
        <w:rPr>
          <w:rFonts w:ascii="Verdana" w:hAnsi="Verdana"/>
        </w:rPr>
      </w:pPr>
    </w:p>
    <w:p w14:paraId="141917C0" w14:textId="77777777" w:rsidR="00204C6C" w:rsidRDefault="002B6BEA" w:rsidP="00302461">
      <w:pPr>
        <w:jc w:val="both"/>
        <w:rPr>
          <w:rFonts w:ascii="Verdana" w:hAnsi="Verdana"/>
        </w:rPr>
      </w:pPr>
      <w:r w:rsidRPr="002B6BEA">
        <w:rPr>
          <w:rFonts w:ascii="Verdana" w:hAnsi="Verdana"/>
          <w:b/>
          <w:bCs/>
          <w:noProof/>
        </w:rPr>
        <w:lastRenderedPageBreak/>
        <mc:AlternateContent>
          <mc:Choice Requires="wps">
            <w:drawing>
              <wp:anchor distT="0" distB="0" distL="114300" distR="114300" simplePos="0" relativeHeight="251670528" behindDoc="0" locked="0" layoutInCell="1" allowOverlap="1" wp14:anchorId="65B511EE" wp14:editId="6E7DD197">
                <wp:simplePos x="0" y="0"/>
                <wp:positionH relativeFrom="column">
                  <wp:posOffset>-704867</wp:posOffset>
                </wp:positionH>
                <wp:positionV relativeFrom="paragraph">
                  <wp:posOffset>-711835</wp:posOffset>
                </wp:positionV>
                <wp:extent cx="467838" cy="403761"/>
                <wp:effectExtent l="19050" t="0" r="46990" b="15875"/>
                <wp:wrapNone/>
                <wp:docPr id="11" name="Zeshoek 11"/>
                <wp:cNvGraphicFramePr/>
                <a:graphic xmlns:a="http://schemas.openxmlformats.org/drawingml/2006/main">
                  <a:graphicData uri="http://schemas.microsoft.com/office/word/2010/wordprocessingShape">
                    <wps:wsp>
                      <wps:cNvSpPr/>
                      <wps:spPr>
                        <a:xfrm>
                          <a:off x="0" y="0"/>
                          <a:ext cx="467838" cy="403761"/>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27B3FD" w14:textId="77777777" w:rsidR="002B6BEA" w:rsidRPr="00872B2C" w:rsidRDefault="002B6BEA" w:rsidP="002B6BEA">
                            <w:pPr>
                              <w:jc w:val="center"/>
                              <w:rPr>
                                <w:color w:val="000000" w:themeColor="text1"/>
                              </w:rPr>
                            </w:pPr>
                            <w:r>
                              <w:rPr>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511EE" id="Zeshoek 11" o:spid="_x0000_s1031" type="#_x0000_t9" style="position:absolute;left:0;text-align:left;margin-left:-55.5pt;margin-top:-56.05pt;width:36.85pt;height:3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" adj="4660" fillcolor="white [3212]" strokecolor="black [3213]" strokeweight="1pt">
                <v:textbox>
                  <w:txbxContent>
                    <w:p w14:paraId="2927B3FD" w14:textId="77777777" w:rsidR="002B6BEA" w:rsidRPr="00872B2C" w:rsidRDefault="002B6BEA" w:rsidP="002B6BEA">
                      <w:pPr>
                        <w:jc w:val="center"/>
                        <w:rPr>
                          <w:color w:val="000000" w:themeColor="text1"/>
                        </w:rPr>
                      </w:pPr>
                      <w:r>
                        <w:rPr>
                          <w:color w:val="000000" w:themeColor="text1"/>
                        </w:rPr>
                        <w:t>3</w:t>
                      </w:r>
                    </w:p>
                  </w:txbxContent>
                </v:textbox>
              </v:shape>
            </w:pict>
          </mc:Fallback>
        </mc:AlternateContent>
      </w:r>
      <w:r w:rsidR="002145A8">
        <w:rPr>
          <w:rFonts w:ascii="Verdana" w:hAnsi="Verdana"/>
        </w:rPr>
        <w:t xml:space="preserve">Malala Yousafzai werd op 12 juli 1997 geboren in Pakistan. Als kind droomde ze ervan om dokter te worden. In 2008 kwam de Taliban aan de macht in Pakistan. Zij legden de bevolking heel wat nieuwe regels op die ze strikt moesten volgen. In 2009 was de 11-jarige Malala bekend onder de naam ‘Gul Makai’, wat zoveel betekende als ‘korenbloem’. Deze naam was haar naam die ze gebruikte voor haar weblog voor de BBC Urdu. </w:t>
      </w:r>
      <w:r w:rsidR="00731369">
        <w:rPr>
          <w:rFonts w:ascii="Verdana" w:hAnsi="Verdana"/>
        </w:rPr>
        <w:t xml:space="preserve">In de vorm van een dagboek (weblog) schreef ze over de gewelddadigheden van de Taliban in haar land, die sinds de machtsovername door de Taliban in 2007, meisjes werden uitgesloten van school en ook van veel andere mensenrechten werden geschonden. </w:t>
      </w:r>
    </w:p>
    <w:p w14:paraId="21B0DB32" w14:textId="77777777" w:rsidR="00204C6C" w:rsidRDefault="002145A8" w:rsidP="00302461">
      <w:pPr>
        <w:jc w:val="both"/>
        <w:rPr>
          <w:rFonts w:ascii="Verdana" w:hAnsi="Verdana"/>
        </w:rPr>
      </w:pPr>
      <w:r>
        <w:rPr>
          <w:rFonts w:ascii="Verdana" w:hAnsi="Verdana"/>
        </w:rPr>
        <w:t>Haar kleine daad van verzet tegen de Taliban met haar weblog bleef niet ongestraft. Op 9 oktober 2012 werd Malala Yousafzai neergeschoten op de terugweg van school. Het bleek geen toeval te zijn. Het schoolmeisje was het doelwit van een specifieke aanslag door de Taliban.</w:t>
      </w:r>
      <w:r w:rsidR="00731369">
        <w:rPr>
          <w:rFonts w:ascii="Verdana" w:hAnsi="Verdana"/>
        </w:rPr>
        <w:t xml:space="preserve"> </w:t>
      </w:r>
    </w:p>
    <w:p w14:paraId="18D5DAB8" w14:textId="77777777" w:rsidR="00731369" w:rsidRDefault="00731369" w:rsidP="00302461">
      <w:pPr>
        <w:jc w:val="both"/>
        <w:rPr>
          <w:rFonts w:ascii="Verdana" w:hAnsi="Verdana"/>
        </w:rPr>
      </w:pPr>
      <w:r>
        <w:rPr>
          <w:rFonts w:ascii="Verdana" w:hAnsi="Verdana"/>
        </w:rPr>
        <w:t xml:space="preserve">Op 15 oktober 2012 werd ze overgevlogen naar Engeland, waar ze een verdere specialistische behandeling kreeg in het Queen Elizabeth Hospital in Birmingham. Op deze manier werd ze ook beschermd tegen aanslagen van de Taliban. Haar vader kreeg een job aangeboden in Engeland, zodat haar gezin haar kon vergezellen in het Verenigd Koninkrijk. </w:t>
      </w:r>
    </w:p>
    <w:p w14:paraId="5F34783E" w14:textId="77777777" w:rsidR="00731369" w:rsidRDefault="00731369" w:rsidP="00302461">
      <w:pPr>
        <w:jc w:val="both"/>
        <w:rPr>
          <w:rFonts w:ascii="Verdana" w:hAnsi="Verdana"/>
        </w:rPr>
      </w:pPr>
      <w:r>
        <w:rPr>
          <w:rFonts w:ascii="Verdana" w:hAnsi="Verdana"/>
        </w:rPr>
        <w:t>In januari 2013 mocht ze eindelijk het ziekenhuis verlaten. Ze startte hierna een opleiding aan de universiteit van Oxford.</w:t>
      </w:r>
      <w:r w:rsidR="00204C6C">
        <w:rPr>
          <w:rFonts w:ascii="Verdana" w:hAnsi="Verdana"/>
        </w:rPr>
        <w:br/>
        <w:t xml:space="preserve">Nog in hetzelfde jaar richtte ze haar eigen fonds op, genaamd ‘De Malala Yousafzai Foundation’. Met dit fonds ondersteunt ze nog steeds onderwijsprojecten voor meisjes in de Swat-vallei in Pakistan. De omgeving waar zij opgegroeid is. Daarnaast wil ze met het fonds de families van deze meisjes financieel bijstaan. </w:t>
      </w:r>
    </w:p>
    <w:p w14:paraId="7AF5D396" w14:textId="2E3D2B81" w:rsidR="002145A8" w:rsidRDefault="00302461" w:rsidP="00302461">
      <w:pPr>
        <w:jc w:val="both"/>
        <w:rPr>
          <w:rFonts w:ascii="Verdana" w:hAnsi="Verdana"/>
        </w:rPr>
      </w:pPr>
      <w:r>
        <w:rPr>
          <w:noProof/>
        </w:rPr>
        <w:drawing>
          <wp:anchor distT="0" distB="0" distL="114300" distR="114300" simplePos="0" relativeHeight="251671552" behindDoc="1" locked="0" layoutInCell="1" allowOverlap="1" wp14:anchorId="6BDE90E7" wp14:editId="5469E248">
            <wp:simplePos x="0" y="0"/>
            <wp:positionH relativeFrom="column">
              <wp:posOffset>6259830</wp:posOffset>
            </wp:positionH>
            <wp:positionV relativeFrom="paragraph">
              <wp:posOffset>1509395</wp:posOffset>
            </wp:positionV>
            <wp:extent cx="2618740" cy="1590675"/>
            <wp:effectExtent l="0" t="0" r="0" b="9525"/>
            <wp:wrapNone/>
            <wp:docPr id="12" name="Afbeelding 12" descr="Movie Review 'He Named Me Malala': Reality interwoven with dr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vie Review 'He Named Me Malala': Reality interwoven with drea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874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369">
        <w:rPr>
          <w:rFonts w:ascii="Verdana" w:hAnsi="Verdana"/>
        </w:rPr>
        <w:t xml:space="preserve">Malala Yousafzai is op dit moment nog maar 23 jaar oud. Toch heeft ze in haar leven al tal van bekende internationale prijzen gewonnen en verschillende speeches gegeven. Zo </w:t>
      </w:r>
      <w:r w:rsidR="00204C6C">
        <w:rPr>
          <w:rFonts w:ascii="Verdana" w:hAnsi="Verdana"/>
        </w:rPr>
        <w:t>sprak</w:t>
      </w:r>
      <w:r w:rsidR="00731369">
        <w:rPr>
          <w:rFonts w:ascii="Verdana" w:hAnsi="Verdana"/>
        </w:rPr>
        <w:t xml:space="preserve"> ze op haar 16</w:t>
      </w:r>
      <w:r w:rsidR="00731369" w:rsidRPr="00731369">
        <w:rPr>
          <w:rFonts w:ascii="Verdana" w:hAnsi="Verdana"/>
          <w:vertAlign w:val="superscript"/>
        </w:rPr>
        <w:t>de</w:t>
      </w:r>
      <w:r w:rsidR="00731369">
        <w:rPr>
          <w:rFonts w:ascii="Verdana" w:hAnsi="Verdana"/>
        </w:rPr>
        <w:t xml:space="preserve"> verjaardag</w:t>
      </w:r>
      <w:r w:rsidR="000560BA">
        <w:rPr>
          <w:rFonts w:ascii="Verdana" w:hAnsi="Verdana"/>
        </w:rPr>
        <w:t>,</w:t>
      </w:r>
      <w:r w:rsidR="00731369">
        <w:rPr>
          <w:rFonts w:ascii="Verdana" w:hAnsi="Verdana"/>
        </w:rPr>
        <w:t xml:space="preserve"> op 12 juli 2013</w:t>
      </w:r>
      <w:r w:rsidR="00204C6C">
        <w:rPr>
          <w:rFonts w:ascii="Verdana" w:hAnsi="Verdana"/>
        </w:rPr>
        <w:t>,</w:t>
      </w:r>
      <w:r w:rsidR="00731369">
        <w:rPr>
          <w:rFonts w:ascii="Verdana" w:hAnsi="Verdana"/>
        </w:rPr>
        <w:t xml:space="preserve"> </w:t>
      </w:r>
      <w:r w:rsidR="00204C6C">
        <w:rPr>
          <w:rFonts w:ascii="Verdana" w:hAnsi="Verdana"/>
        </w:rPr>
        <w:t xml:space="preserve">500 jongeren in de VN toe. Niet veel later op 6 september 2013 werd in de Ridderzaal in Den Haag aan Malala de Internationale Kindervredesprijs uitgereikt. Op 20 november 2013 kreeg ze in Straatsburg de volgende prijs uitgereikt. Deze prijs was de Sacharovprijs voor de Vrijheid van meningsuiting. Ze was de jongste winnares van deze prijs tot dan toe. </w:t>
      </w:r>
      <w:r w:rsidR="00453B01">
        <w:rPr>
          <w:rFonts w:ascii="Verdana" w:hAnsi="Verdana"/>
        </w:rPr>
        <w:br/>
      </w:r>
      <w:r w:rsidR="00204C6C">
        <w:rPr>
          <w:rFonts w:ascii="Verdana" w:hAnsi="Verdana"/>
        </w:rPr>
        <w:t>D</w:t>
      </w:r>
      <w:r w:rsidR="000560BA">
        <w:rPr>
          <w:rFonts w:ascii="Verdana" w:hAnsi="Verdana"/>
        </w:rPr>
        <w:t>a</w:t>
      </w:r>
      <w:r w:rsidR="00204C6C">
        <w:rPr>
          <w:rFonts w:ascii="Verdana" w:hAnsi="Verdana"/>
        </w:rPr>
        <w:t xml:space="preserve">t jaar schreef ze samen met Christina Lamb een autobiografie. Het boek heet ‘Ik ben Malala’. Een klein jaar later op 24 mei 2014 ontving ze de </w:t>
      </w:r>
      <w:r w:rsidR="000560BA">
        <w:rPr>
          <w:rFonts w:ascii="Verdana" w:hAnsi="Verdana"/>
        </w:rPr>
        <w:t>‘</w:t>
      </w:r>
      <w:r w:rsidR="00204C6C">
        <w:rPr>
          <w:rFonts w:ascii="Verdana" w:hAnsi="Verdana"/>
        </w:rPr>
        <w:t>Four Freedom Award voor Vrijwaring van vrees</w:t>
      </w:r>
      <w:r w:rsidR="000560BA">
        <w:rPr>
          <w:rFonts w:ascii="Verdana" w:hAnsi="Verdana"/>
        </w:rPr>
        <w:t>’</w:t>
      </w:r>
      <w:r w:rsidR="00204C6C">
        <w:rPr>
          <w:rFonts w:ascii="Verdana" w:hAnsi="Verdana"/>
        </w:rPr>
        <w:t xml:space="preserve">. Niet veel later op 10 oktober 2014 ontving ze de Nobelprijs voor de Vrede. Ook bij deze prijs was ze tot dan toe de jongste winnaar. Ze was op dat moment 17 jaar. </w:t>
      </w:r>
    </w:p>
    <w:p w14:paraId="43C3255E" w14:textId="77777777" w:rsidR="00302461" w:rsidRDefault="00302461" w:rsidP="002B6BEA">
      <w:pPr>
        <w:rPr>
          <w:rFonts w:ascii="Verdana" w:hAnsi="Verdana"/>
        </w:rPr>
      </w:pPr>
    </w:p>
    <w:p w14:paraId="307D5500" w14:textId="77777777" w:rsidR="00302461" w:rsidRDefault="00302461" w:rsidP="002B6BEA">
      <w:pPr>
        <w:rPr>
          <w:rFonts w:ascii="Verdana" w:hAnsi="Verdana"/>
        </w:rPr>
      </w:pPr>
    </w:p>
    <w:p w14:paraId="5332B046" w14:textId="77777777" w:rsidR="00302461" w:rsidRDefault="00302461" w:rsidP="002B6BEA">
      <w:pPr>
        <w:rPr>
          <w:rFonts w:ascii="Verdana" w:hAnsi="Verdana"/>
        </w:rPr>
      </w:pPr>
    </w:p>
    <w:p w14:paraId="5AA14E03" w14:textId="77777777" w:rsidR="00302461" w:rsidRPr="008653AA" w:rsidRDefault="004B02C6" w:rsidP="008653AA">
      <w:pPr>
        <w:jc w:val="center"/>
        <w:rPr>
          <w:rFonts w:ascii="Verdana" w:hAnsi="Verdana"/>
          <w:b/>
          <w:bCs/>
          <w:sz w:val="24"/>
          <w:szCs w:val="24"/>
        </w:rPr>
      </w:pPr>
      <w:r w:rsidRPr="008653AA">
        <w:rPr>
          <w:rFonts w:ascii="Verdana" w:hAnsi="Verdana"/>
          <w:b/>
          <w:bCs/>
          <w:noProof/>
          <w:sz w:val="24"/>
          <w:szCs w:val="24"/>
        </w:rPr>
        <w:lastRenderedPageBreak/>
        <mc:AlternateContent>
          <mc:Choice Requires="wps">
            <w:drawing>
              <wp:anchor distT="0" distB="0" distL="114300" distR="114300" simplePos="0" relativeHeight="251673600" behindDoc="0" locked="0" layoutInCell="1" allowOverlap="1" wp14:anchorId="7D1AC170" wp14:editId="067BEB5D">
                <wp:simplePos x="0" y="0"/>
                <wp:positionH relativeFrom="column">
                  <wp:posOffset>-807407</wp:posOffset>
                </wp:positionH>
                <wp:positionV relativeFrom="paragraph">
                  <wp:posOffset>-724700</wp:posOffset>
                </wp:positionV>
                <wp:extent cx="467838" cy="403761"/>
                <wp:effectExtent l="19050" t="0" r="46990" b="15875"/>
                <wp:wrapNone/>
                <wp:docPr id="13" name="Zeshoek 13"/>
                <wp:cNvGraphicFramePr/>
                <a:graphic xmlns:a="http://schemas.openxmlformats.org/drawingml/2006/main">
                  <a:graphicData uri="http://schemas.microsoft.com/office/word/2010/wordprocessingShape">
                    <wps:wsp>
                      <wps:cNvSpPr/>
                      <wps:spPr>
                        <a:xfrm>
                          <a:off x="0" y="0"/>
                          <a:ext cx="467838" cy="403761"/>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26D631" w14:textId="77777777" w:rsidR="00302461" w:rsidRPr="00872B2C" w:rsidRDefault="00302461" w:rsidP="00302461">
                            <w:pPr>
                              <w:jc w:val="center"/>
                              <w:rPr>
                                <w:color w:val="000000" w:themeColor="text1"/>
                              </w:rPr>
                            </w:pPr>
                            <w:r>
                              <w:rPr>
                                <w:color w:val="000000" w:themeColor="text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AC170" id="Zeshoek 13" o:spid="_x0000_s1032" type="#_x0000_t9" style="position:absolute;left:0;text-align:left;margin-left:-63.6pt;margin-top:-57.05pt;width:36.85pt;height:3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" adj="4660" fillcolor="white [3212]" strokecolor="black [3213]" strokeweight="1pt">
                <v:textbox>
                  <w:txbxContent>
                    <w:p w14:paraId="3226D631" w14:textId="77777777" w:rsidR="00302461" w:rsidRPr="00872B2C" w:rsidRDefault="00302461" w:rsidP="00302461">
                      <w:pPr>
                        <w:jc w:val="center"/>
                        <w:rPr>
                          <w:color w:val="000000" w:themeColor="text1"/>
                        </w:rPr>
                      </w:pPr>
                      <w:r>
                        <w:rPr>
                          <w:color w:val="000000" w:themeColor="text1"/>
                        </w:rPr>
                        <w:t>4</w:t>
                      </w:r>
                    </w:p>
                  </w:txbxContent>
                </v:textbox>
              </v:shape>
            </w:pict>
          </mc:Fallback>
        </mc:AlternateContent>
      </w:r>
      <w:r w:rsidRPr="008653AA">
        <w:rPr>
          <w:rFonts w:ascii="Verdana" w:hAnsi="Verdana"/>
          <w:b/>
          <w:bCs/>
          <w:sz w:val="24"/>
          <w:szCs w:val="24"/>
        </w:rPr>
        <w:t>De Taliban</w:t>
      </w:r>
    </w:p>
    <w:p w14:paraId="793AA819" w14:textId="77777777" w:rsidR="008653AA" w:rsidRDefault="008653AA" w:rsidP="002B6BEA">
      <w:pPr>
        <w:rPr>
          <w:rFonts w:ascii="Verdana" w:hAnsi="Verdana"/>
        </w:rPr>
      </w:pPr>
    </w:p>
    <w:p w14:paraId="5A4FAD35" w14:textId="77777777" w:rsidR="004B02C6" w:rsidRDefault="004B02C6" w:rsidP="008653AA">
      <w:pPr>
        <w:jc w:val="both"/>
        <w:rPr>
          <w:rFonts w:ascii="Verdana" w:hAnsi="Verdana"/>
        </w:rPr>
      </w:pPr>
      <w:r>
        <w:rPr>
          <w:rFonts w:ascii="Verdana" w:hAnsi="Verdana"/>
        </w:rPr>
        <w:t xml:space="preserve">De Taliban is een terreurgroep in Afghanistan en Pakistan. De leden van de Taliban zijn extreme moslims. </w:t>
      </w:r>
      <w:r w:rsidR="008653AA">
        <w:rPr>
          <w:rFonts w:ascii="Verdana" w:hAnsi="Verdana"/>
        </w:rPr>
        <w:br/>
        <w:t xml:space="preserve">De Taliban verbiedt veel dingen voor de gewone inwoners en hun doel is om deze ook in de wereld te laten heersen. </w:t>
      </w:r>
      <w:r w:rsidR="008653AA">
        <w:rPr>
          <w:rFonts w:ascii="Verdana" w:hAnsi="Verdana"/>
        </w:rPr>
        <w:br/>
        <w:t xml:space="preserve">Enkele van deze regels zijn: </w:t>
      </w:r>
    </w:p>
    <w:p w14:paraId="3DB4BA46" w14:textId="77777777" w:rsidR="008653AA" w:rsidRPr="008653AA" w:rsidRDefault="008653AA" w:rsidP="008653AA">
      <w:pPr>
        <w:numPr>
          <w:ilvl w:val="0"/>
          <w:numId w:val="1"/>
        </w:numPr>
        <w:shd w:val="clear" w:color="auto" w:fill="FFFFFF"/>
        <w:spacing w:before="100" w:beforeAutospacing="1" w:after="24" w:line="240" w:lineRule="auto"/>
        <w:ind w:left="384"/>
        <w:jc w:val="both"/>
        <w:rPr>
          <w:rFonts w:ascii="Verdana" w:eastAsia="Times New Roman" w:hAnsi="Verdana" w:cs="Arial"/>
          <w:color w:val="222222"/>
          <w:lang w:eastAsia="nl-BE"/>
        </w:rPr>
      </w:pPr>
      <w:r w:rsidRPr="008653AA">
        <w:rPr>
          <w:rFonts w:ascii="Verdana" w:eastAsia="Times New Roman" w:hAnsi="Verdana" w:cs="Arial"/>
          <w:color w:val="222222"/>
          <w:lang w:eastAsia="nl-BE"/>
        </w:rPr>
        <w:t>Volledig verbod voor vrouwen om buitenshuis te werken; dit geldt ook voor vrouwelijke leraren, ingenieurs en de meeste beroepen. Slechts enkele vrouwelijke artsen en verpleegsters mogen in sommige ziekenhuizen in Kaboel werken.</w:t>
      </w:r>
    </w:p>
    <w:p w14:paraId="595AD81C" w14:textId="77777777" w:rsidR="008653AA" w:rsidRPr="008653AA" w:rsidRDefault="008653AA" w:rsidP="008653AA">
      <w:pPr>
        <w:numPr>
          <w:ilvl w:val="0"/>
          <w:numId w:val="1"/>
        </w:numPr>
        <w:shd w:val="clear" w:color="auto" w:fill="FFFFFF"/>
        <w:spacing w:before="100" w:beforeAutospacing="1" w:after="24" w:line="240" w:lineRule="auto"/>
        <w:ind w:left="384"/>
        <w:jc w:val="both"/>
        <w:rPr>
          <w:rFonts w:ascii="Verdana" w:eastAsia="Times New Roman" w:hAnsi="Verdana" w:cs="Arial"/>
          <w:color w:val="222222"/>
          <w:lang w:eastAsia="nl-BE"/>
        </w:rPr>
      </w:pPr>
      <w:r w:rsidRPr="008653AA">
        <w:rPr>
          <w:rFonts w:ascii="Verdana" w:eastAsia="Times New Roman" w:hAnsi="Verdana" w:cs="Arial"/>
          <w:color w:val="222222"/>
          <w:lang w:eastAsia="nl-BE"/>
        </w:rPr>
        <w:t>Volledig verbod voor vrouwen op eender welke activiteit buitenshuis tenzij ze begeleid wordt door een mahram (mannelijk familielid zoals een vader, broer of echtgenoot)</w:t>
      </w:r>
    </w:p>
    <w:p w14:paraId="0D218B5B" w14:textId="77777777" w:rsidR="008653AA" w:rsidRPr="008653AA" w:rsidRDefault="008653AA" w:rsidP="008653AA">
      <w:pPr>
        <w:numPr>
          <w:ilvl w:val="0"/>
          <w:numId w:val="1"/>
        </w:numPr>
        <w:shd w:val="clear" w:color="auto" w:fill="FFFFFF"/>
        <w:spacing w:before="100" w:beforeAutospacing="1" w:after="24" w:line="240" w:lineRule="auto"/>
        <w:jc w:val="both"/>
        <w:rPr>
          <w:rFonts w:ascii="Verdana" w:eastAsia="Times New Roman" w:hAnsi="Verdana" w:cs="Arial"/>
          <w:color w:val="222222"/>
          <w:lang w:eastAsia="nl-BE"/>
        </w:rPr>
      </w:pPr>
      <w:r w:rsidRPr="008653AA">
        <w:rPr>
          <w:rFonts w:ascii="Verdana" w:eastAsia="Times New Roman" w:hAnsi="Verdana" w:cs="Arial"/>
          <w:color w:val="222222"/>
          <w:lang w:eastAsia="nl-BE"/>
        </w:rPr>
        <w:t>Volledig verbod voor vrouwen om behandeld te worden door mannelijke artsen.</w:t>
      </w:r>
    </w:p>
    <w:p w14:paraId="5AEBEC16" w14:textId="77777777" w:rsidR="008653AA" w:rsidRPr="008653AA" w:rsidRDefault="008653AA" w:rsidP="008653AA">
      <w:pPr>
        <w:numPr>
          <w:ilvl w:val="0"/>
          <w:numId w:val="1"/>
        </w:numPr>
        <w:shd w:val="clear" w:color="auto" w:fill="FFFFFF"/>
        <w:spacing w:before="100" w:beforeAutospacing="1" w:after="24" w:line="240" w:lineRule="auto"/>
        <w:jc w:val="both"/>
        <w:rPr>
          <w:rFonts w:ascii="Verdana" w:eastAsia="Times New Roman" w:hAnsi="Verdana" w:cs="Arial"/>
          <w:color w:val="222222"/>
          <w:lang w:eastAsia="nl-BE"/>
        </w:rPr>
      </w:pPr>
      <w:r w:rsidRPr="008653AA">
        <w:rPr>
          <w:rFonts w:ascii="Verdana" w:eastAsia="Times New Roman" w:hAnsi="Verdana" w:cs="Arial"/>
          <w:color w:val="222222"/>
          <w:lang w:eastAsia="nl-BE"/>
        </w:rPr>
        <w:t>Volledig verbod voor vrouwen om te studeren op een school, universiteit of eender welk ander educatief instituut. (De Taliban heeft meisjesscholen veranderd in religieuze seminaries).</w:t>
      </w:r>
    </w:p>
    <w:p w14:paraId="27CCF384" w14:textId="77777777" w:rsidR="008653AA" w:rsidRPr="008653AA" w:rsidRDefault="008653AA" w:rsidP="008653AA">
      <w:pPr>
        <w:numPr>
          <w:ilvl w:val="0"/>
          <w:numId w:val="1"/>
        </w:numPr>
        <w:shd w:val="clear" w:color="auto" w:fill="FFFFFF"/>
        <w:spacing w:before="100" w:beforeAutospacing="1" w:after="24" w:line="240" w:lineRule="auto"/>
        <w:jc w:val="both"/>
        <w:rPr>
          <w:rFonts w:ascii="Verdana" w:eastAsia="Times New Roman" w:hAnsi="Verdana" w:cs="Arial"/>
          <w:color w:val="222222"/>
          <w:lang w:eastAsia="nl-BE"/>
        </w:rPr>
      </w:pPr>
      <w:r w:rsidRPr="008653AA">
        <w:rPr>
          <w:rFonts w:ascii="Verdana" w:eastAsia="Times New Roman" w:hAnsi="Verdana" w:cs="Arial"/>
          <w:color w:val="222222"/>
          <w:lang w:eastAsia="nl-BE"/>
        </w:rPr>
        <w:t>Vereiste dat de vrouwen een lange sluier (Boerka) dragen, die hen van hoofd tot teen bedekt.</w:t>
      </w:r>
    </w:p>
    <w:p w14:paraId="7CA6DB87" w14:textId="77777777" w:rsidR="008653AA" w:rsidRPr="008653AA" w:rsidRDefault="008653AA" w:rsidP="008653AA">
      <w:pPr>
        <w:numPr>
          <w:ilvl w:val="0"/>
          <w:numId w:val="1"/>
        </w:numPr>
        <w:shd w:val="clear" w:color="auto" w:fill="FFFFFF"/>
        <w:spacing w:before="100" w:beforeAutospacing="1" w:after="24" w:line="240" w:lineRule="auto"/>
        <w:jc w:val="both"/>
        <w:rPr>
          <w:rFonts w:ascii="Verdana" w:eastAsia="Times New Roman" w:hAnsi="Verdana" w:cs="Arial"/>
          <w:color w:val="222222"/>
          <w:lang w:eastAsia="nl-BE"/>
        </w:rPr>
      </w:pPr>
      <w:r w:rsidRPr="008653AA">
        <w:rPr>
          <w:rFonts w:ascii="Verdana" w:hAnsi="Verdana" w:cs="Arial"/>
          <w:color w:val="222222"/>
          <w:shd w:val="clear" w:color="auto" w:fill="FFFFFF"/>
        </w:rPr>
        <w:t>Volledig verbod voor vrouwen om met niet-mahram mannen te praten of de hand te schudden.</w:t>
      </w:r>
    </w:p>
    <w:p w14:paraId="2840BC4F" w14:textId="77777777" w:rsidR="008653AA" w:rsidRPr="008653AA" w:rsidRDefault="008653AA" w:rsidP="008653AA">
      <w:pPr>
        <w:numPr>
          <w:ilvl w:val="0"/>
          <w:numId w:val="1"/>
        </w:numPr>
        <w:shd w:val="clear" w:color="auto" w:fill="FFFFFF"/>
        <w:spacing w:before="100" w:beforeAutospacing="1" w:after="24" w:line="240" w:lineRule="auto"/>
        <w:jc w:val="both"/>
        <w:rPr>
          <w:rFonts w:ascii="Verdana" w:eastAsia="Times New Roman" w:hAnsi="Verdana" w:cs="Arial"/>
          <w:color w:val="222222"/>
          <w:lang w:eastAsia="nl-BE"/>
        </w:rPr>
      </w:pPr>
      <w:r w:rsidRPr="008653AA">
        <w:rPr>
          <w:rFonts w:ascii="Verdana" w:hAnsi="Verdana" w:cs="Arial"/>
          <w:color w:val="222222"/>
          <w:shd w:val="clear" w:color="auto" w:fill="FFFFFF"/>
        </w:rPr>
        <w:t>Volledig verbod voor vrouwen om schoenen met hoge hakken te dragen, die geluid maken bij het lopen. (Een man mag een vrouw haar voetstappen niet horen).</w:t>
      </w:r>
    </w:p>
    <w:p w14:paraId="5684FCB0" w14:textId="77777777" w:rsidR="008653AA" w:rsidRPr="008653AA" w:rsidRDefault="008653AA" w:rsidP="008653AA">
      <w:pPr>
        <w:numPr>
          <w:ilvl w:val="0"/>
          <w:numId w:val="1"/>
        </w:numPr>
        <w:shd w:val="clear" w:color="auto" w:fill="FFFFFF"/>
        <w:spacing w:before="100" w:beforeAutospacing="1" w:after="24" w:line="240" w:lineRule="auto"/>
        <w:jc w:val="both"/>
        <w:rPr>
          <w:rFonts w:ascii="Verdana" w:eastAsia="Times New Roman" w:hAnsi="Verdana" w:cs="Arial"/>
          <w:color w:val="222222"/>
          <w:lang w:eastAsia="nl-BE"/>
        </w:rPr>
      </w:pPr>
      <w:r w:rsidRPr="008653AA">
        <w:rPr>
          <w:rFonts w:ascii="Verdana" w:hAnsi="Verdana" w:cs="Arial"/>
          <w:color w:val="222222"/>
          <w:shd w:val="clear" w:color="auto" w:fill="FFFFFF"/>
        </w:rPr>
        <w:t>Volledig verbod voor vrouwen om op de radio, televisie of eender welke publieke bijeenkomst te komen.</w:t>
      </w:r>
    </w:p>
    <w:p w14:paraId="46DECB8C" w14:textId="77777777" w:rsidR="008653AA" w:rsidRDefault="008653AA" w:rsidP="008653AA">
      <w:pPr>
        <w:pStyle w:val="Normaalweb"/>
        <w:shd w:val="clear" w:color="auto" w:fill="FFFFFF"/>
        <w:spacing w:before="120" w:beforeAutospacing="0" w:after="120" w:afterAutospacing="0"/>
        <w:jc w:val="both"/>
        <w:rPr>
          <w:rFonts w:ascii="Verdana" w:hAnsi="Verdana" w:cs="Arial"/>
          <w:color w:val="222222"/>
          <w:sz w:val="22"/>
          <w:szCs w:val="22"/>
        </w:rPr>
      </w:pPr>
      <w:r>
        <w:rPr>
          <w:noProof/>
        </w:rPr>
        <w:drawing>
          <wp:anchor distT="0" distB="0" distL="114300" distR="114300" simplePos="0" relativeHeight="251674624" behindDoc="1" locked="0" layoutInCell="1" allowOverlap="1" wp14:anchorId="5B01040F" wp14:editId="510592E8">
            <wp:simplePos x="0" y="0"/>
            <wp:positionH relativeFrom="column">
              <wp:posOffset>-158115</wp:posOffset>
            </wp:positionH>
            <wp:positionV relativeFrom="paragraph">
              <wp:posOffset>128088</wp:posOffset>
            </wp:positionV>
            <wp:extent cx="3061335" cy="1721485"/>
            <wp:effectExtent l="0" t="0" r="5715" b="0"/>
            <wp:wrapTight wrapText="bothSides">
              <wp:wrapPolygon edited="0">
                <wp:start x="0" y="0"/>
                <wp:lineTo x="0" y="21273"/>
                <wp:lineTo x="21506" y="21273"/>
                <wp:lineTo x="21506" y="0"/>
                <wp:lineTo x="0" y="0"/>
              </wp:wrapPolygon>
            </wp:wrapTight>
            <wp:docPr id="15" name="Afbeelding 15" descr="Taliban: verkennend gesprek gevoerd met VS over vrede Afghanist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liban: verkennend gesprek gevoerd met VS over vrede Afghanistan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1335" cy="1721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38B01" w14:textId="3D0633BE" w:rsidR="008653AA" w:rsidRDefault="008653AA" w:rsidP="008653AA">
      <w:pPr>
        <w:pStyle w:val="Normaalweb"/>
        <w:shd w:val="clear" w:color="auto" w:fill="FFFFFF"/>
        <w:spacing w:before="120" w:beforeAutospacing="0" w:after="120" w:afterAutospacing="0"/>
        <w:jc w:val="both"/>
        <w:rPr>
          <w:rFonts w:ascii="Verdana" w:hAnsi="Verdana" w:cs="Arial"/>
          <w:color w:val="222222"/>
          <w:sz w:val="22"/>
          <w:szCs w:val="22"/>
        </w:rPr>
      </w:pPr>
      <w:r w:rsidRPr="008653AA">
        <w:rPr>
          <w:rFonts w:ascii="Verdana" w:hAnsi="Verdana" w:cs="Arial"/>
          <w:color w:val="222222"/>
          <w:sz w:val="22"/>
          <w:szCs w:val="22"/>
        </w:rPr>
        <w:t>Naast de bovenstaande beperkingen voor vrouwen, heeft de Taliban: het beluisteren van muziek verboden, niet enkel voor vrouwen maar ook voor mannen. Daarnaast is ook het bekijken van films, televisie en video's voor iedereen verboden. Ook het vieren van het traditionele Nieuwjaar (Nowroz) op 21 maart is verboden. De Taliban heeft verklaard dat deze feestdag niet Islamitisch is. Ze hebben ook de Dag van de Arbeid (1 mei) verworpen</w:t>
      </w:r>
      <w:r w:rsidR="00C87360">
        <w:rPr>
          <w:rFonts w:ascii="Verdana" w:hAnsi="Verdana" w:cs="Arial"/>
          <w:color w:val="222222"/>
          <w:sz w:val="22"/>
          <w:szCs w:val="22"/>
        </w:rPr>
        <w:t>,</w:t>
      </w:r>
      <w:r w:rsidRPr="008653AA">
        <w:rPr>
          <w:rFonts w:ascii="Verdana" w:hAnsi="Verdana" w:cs="Arial"/>
          <w:color w:val="222222"/>
          <w:sz w:val="22"/>
          <w:szCs w:val="22"/>
        </w:rPr>
        <w:t xml:space="preserve"> omdat er geoordeeld werd dat het een “communistische” feestdag is. En ze hebben gezegd dat alle mensen met een niet</w:t>
      </w:r>
      <w:r w:rsidR="005C51CC">
        <w:rPr>
          <w:rFonts w:ascii="Verdana" w:hAnsi="Verdana" w:cs="Arial"/>
          <w:color w:val="222222"/>
          <w:sz w:val="22"/>
          <w:szCs w:val="22"/>
        </w:rPr>
        <w:t xml:space="preserve"> </w:t>
      </w:r>
      <w:r w:rsidRPr="008653AA">
        <w:rPr>
          <w:rFonts w:ascii="Verdana" w:hAnsi="Verdana" w:cs="Arial"/>
          <w:color w:val="222222"/>
          <w:sz w:val="22"/>
          <w:szCs w:val="22"/>
        </w:rPr>
        <w:t>islamitische naam deze te veranderen naar een islamitische.</w:t>
      </w:r>
    </w:p>
    <w:p w14:paraId="10689AB4" w14:textId="77777777" w:rsidR="008653AA" w:rsidRPr="008653AA" w:rsidRDefault="008653AA" w:rsidP="008653AA">
      <w:pPr>
        <w:pStyle w:val="Normaalweb"/>
        <w:shd w:val="clear" w:color="auto" w:fill="FFFFFF"/>
        <w:spacing w:before="120" w:beforeAutospacing="0" w:after="120" w:afterAutospacing="0"/>
        <w:jc w:val="both"/>
        <w:rPr>
          <w:rFonts w:ascii="Verdana" w:hAnsi="Verdana" w:cs="Arial"/>
          <w:color w:val="222222"/>
          <w:sz w:val="22"/>
          <w:szCs w:val="22"/>
        </w:rPr>
      </w:pPr>
    </w:p>
    <w:p w14:paraId="1803B041" w14:textId="77777777" w:rsidR="008653AA" w:rsidRDefault="008653AA" w:rsidP="008653AA">
      <w:pPr>
        <w:pStyle w:val="Normaalweb"/>
        <w:shd w:val="clear" w:color="auto" w:fill="FFFFFF"/>
        <w:spacing w:before="120" w:beforeAutospacing="0" w:after="120" w:afterAutospacing="0"/>
        <w:jc w:val="both"/>
        <w:rPr>
          <w:rFonts w:ascii="Verdana" w:hAnsi="Verdana" w:cs="Arial"/>
          <w:color w:val="222222"/>
          <w:sz w:val="22"/>
          <w:szCs w:val="22"/>
        </w:rPr>
      </w:pPr>
      <w:r w:rsidRPr="008653AA">
        <w:rPr>
          <w:rFonts w:ascii="Verdana" w:hAnsi="Verdana" w:cs="Arial"/>
          <w:color w:val="222222"/>
          <w:sz w:val="22"/>
          <w:szCs w:val="22"/>
        </w:rPr>
        <w:lastRenderedPageBreak/>
        <w:t>Daarnaast moeten de Afghaanse jeugd ook verplicht hun haren knippen. Worden alle mannen bevolen islamitische kledij en een hoofddeksel te dragen en hun baarden te laten groeien.</w:t>
      </w:r>
    </w:p>
    <w:p w14:paraId="608D5E51" w14:textId="77777777" w:rsidR="008653AA" w:rsidRPr="008653AA" w:rsidRDefault="008653AA" w:rsidP="008653AA">
      <w:pPr>
        <w:pStyle w:val="Normaalweb"/>
        <w:shd w:val="clear" w:color="auto" w:fill="FFFFFF"/>
        <w:spacing w:before="120" w:beforeAutospacing="0" w:after="120" w:afterAutospacing="0"/>
        <w:jc w:val="both"/>
        <w:rPr>
          <w:rFonts w:ascii="Verdana" w:hAnsi="Verdana" w:cs="Arial"/>
          <w:color w:val="222222"/>
          <w:sz w:val="22"/>
          <w:szCs w:val="22"/>
        </w:rPr>
      </w:pPr>
    </w:p>
    <w:p w14:paraId="2A6825D0" w14:textId="6E318CC7" w:rsidR="008653AA" w:rsidRDefault="008653AA" w:rsidP="008653AA">
      <w:pPr>
        <w:pStyle w:val="Normaalweb"/>
        <w:shd w:val="clear" w:color="auto" w:fill="FFFFFF"/>
        <w:spacing w:before="120" w:beforeAutospacing="0" w:after="120" w:afterAutospacing="0"/>
        <w:jc w:val="both"/>
        <w:rPr>
          <w:rFonts w:ascii="Verdana" w:hAnsi="Verdana" w:cs="Arial"/>
          <w:color w:val="222222"/>
          <w:sz w:val="22"/>
          <w:szCs w:val="22"/>
        </w:rPr>
      </w:pPr>
      <w:r w:rsidRPr="008653AA">
        <w:rPr>
          <w:rFonts w:ascii="Verdana" w:hAnsi="Verdana" w:cs="Arial"/>
          <w:color w:val="222222"/>
          <w:sz w:val="22"/>
          <w:szCs w:val="22"/>
        </w:rPr>
        <w:t xml:space="preserve">Alle mensen moet ook vijf keer per dag het gebed in de moskee bijwonen en alle sporttoeschouwers </w:t>
      </w:r>
      <w:r w:rsidR="005C51CC">
        <w:rPr>
          <w:rFonts w:ascii="Verdana" w:hAnsi="Verdana" w:cs="Arial"/>
          <w:color w:val="222222"/>
          <w:sz w:val="22"/>
          <w:szCs w:val="22"/>
        </w:rPr>
        <w:t xml:space="preserve">zijn </w:t>
      </w:r>
      <w:r w:rsidRPr="008653AA">
        <w:rPr>
          <w:rFonts w:ascii="Verdana" w:hAnsi="Verdana" w:cs="Arial"/>
          <w:color w:val="222222"/>
          <w:sz w:val="22"/>
          <w:szCs w:val="22"/>
        </w:rPr>
        <w:t>bevolen Allah-o-Akbar (Allah is groot) te zingen en niet in de handen te klappen.</w:t>
      </w:r>
    </w:p>
    <w:p w14:paraId="787F74FA" w14:textId="77777777" w:rsidR="00C87360" w:rsidRPr="008653AA" w:rsidRDefault="00C87360" w:rsidP="008653AA">
      <w:pPr>
        <w:pStyle w:val="Normaalweb"/>
        <w:shd w:val="clear" w:color="auto" w:fill="FFFFFF"/>
        <w:spacing w:before="120" w:beforeAutospacing="0" w:after="120" w:afterAutospacing="0"/>
        <w:jc w:val="both"/>
        <w:rPr>
          <w:rFonts w:ascii="Verdana" w:hAnsi="Verdana" w:cs="Arial"/>
          <w:color w:val="222222"/>
          <w:sz w:val="22"/>
          <w:szCs w:val="22"/>
        </w:rPr>
      </w:pPr>
    </w:p>
    <w:p w14:paraId="4CB7818C" w14:textId="026B3BA8" w:rsidR="008653AA" w:rsidRDefault="008653AA" w:rsidP="008653AA">
      <w:pPr>
        <w:pStyle w:val="Normaalweb"/>
        <w:shd w:val="clear" w:color="auto" w:fill="FFFFFF"/>
        <w:spacing w:before="120" w:beforeAutospacing="0" w:after="120" w:afterAutospacing="0"/>
        <w:jc w:val="both"/>
        <w:rPr>
          <w:rFonts w:ascii="Verdana" w:hAnsi="Verdana" w:cs="Arial"/>
          <w:color w:val="222222"/>
          <w:sz w:val="22"/>
          <w:szCs w:val="22"/>
        </w:rPr>
      </w:pPr>
      <w:r w:rsidRPr="008653AA">
        <w:rPr>
          <w:rFonts w:ascii="Verdana" w:hAnsi="Verdana" w:cs="Arial"/>
          <w:color w:val="222222"/>
          <w:sz w:val="22"/>
          <w:szCs w:val="22"/>
        </w:rPr>
        <w:t>Voor alle mensen zijn ook bepaalde spelletjes verboden onder andere kit</w:t>
      </w:r>
      <w:r w:rsidR="005C51CC">
        <w:rPr>
          <w:rFonts w:ascii="Verdana" w:hAnsi="Verdana" w:cs="Arial"/>
          <w:color w:val="222222"/>
          <w:sz w:val="22"/>
          <w:szCs w:val="22"/>
        </w:rPr>
        <w:t xml:space="preserve">e </w:t>
      </w:r>
      <w:r w:rsidRPr="008653AA">
        <w:rPr>
          <w:rFonts w:ascii="Verdana" w:hAnsi="Verdana" w:cs="Arial"/>
          <w:color w:val="222222"/>
          <w:sz w:val="22"/>
          <w:szCs w:val="22"/>
        </w:rPr>
        <w:t>vliegeren aangezien dit niet</w:t>
      </w:r>
      <w:r w:rsidR="005C51CC">
        <w:rPr>
          <w:rFonts w:ascii="Verdana" w:hAnsi="Verdana" w:cs="Arial"/>
          <w:color w:val="222222"/>
          <w:sz w:val="22"/>
          <w:szCs w:val="22"/>
        </w:rPr>
        <w:t xml:space="preserve"> i</w:t>
      </w:r>
      <w:r w:rsidRPr="008653AA">
        <w:rPr>
          <w:rFonts w:ascii="Verdana" w:hAnsi="Verdana" w:cs="Arial"/>
          <w:color w:val="222222"/>
          <w:sz w:val="22"/>
          <w:szCs w:val="22"/>
        </w:rPr>
        <w:t>slamitisch is bevonden en ook mogen ze niet op het internet. Er wordt ook bepaald dat eenieder die ongepaste literatuur bij zich heeft of zich naar een ander geloof bekeerd dan de islam ter dood veroordeeld zal worden</w:t>
      </w:r>
      <w:r w:rsidR="00C87360">
        <w:rPr>
          <w:rFonts w:ascii="Verdana" w:hAnsi="Verdana" w:cs="Arial"/>
          <w:color w:val="222222"/>
          <w:sz w:val="22"/>
          <w:szCs w:val="22"/>
        </w:rPr>
        <w:t>.</w:t>
      </w:r>
    </w:p>
    <w:p w14:paraId="36F1B2E6" w14:textId="77777777" w:rsidR="00C87360" w:rsidRPr="008653AA" w:rsidRDefault="00C87360" w:rsidP="008653AA">
      <w:pPr>
        <w:pStyle w:val="Normaalweb"/>
        <w:shd w:val="clear" w:color="auto" w:fill="FFFFFF"/>
        <w:spacing w:before="120" w:beforeAutospacing="0" w:after="120" w:afterAutospacing="0"/>
        <w:jc w:val="both"/>
        <w:rPr>
          <w:rFonts w:ascii="Verdana" w:hAnsi="Verdana" w:cs="Arial"/>
          <w:color w:val="222222"/>
          <w:sz w:val="22"/>
          <w:szCs w:val="22"/>
        </w:rPr>
      </w:pPr>
    </w:p>
    <w:p w14:paraId="7168EFA1" w14:textId="2DF4139E" w:rsidR="008653AA" w:rsidRPr="008653AA" w:rsidRDefault="008653AA" w:rsidP="008653AA">
      <w:pPr>
        <w:pStyle w:val="Normaalweb"/>
        <w:shd w:val="clear" w:color="auto" w:fill="FFFFFF"/>
        <w:spacing w:before="120" w:beforeAutospacing="0" w:after="120" w:afterAutospacing="0"/>
        <w:jc w:val="both"/>
        <w:rPr>
          <w:rFonts w:ascii="Verdana" w:hAnsi="Verdana" w:cs="Arial"/>
          <w:color w:val="222222"/>
          <w:sz w:val="22"/>
          <w:szCs w:val="22"/>
        </w:rPr>
      </w:pPr>
      <w:r w:rsidRPr="008653AA">
        <w:rPr>
          <w:rFonts w:ascii="Verdana" w:hAnsi="Verdana" w:cs="Arial"/>
          <w:color w:val="222222"/>
          <w:sz w:val="22"/>
          <w:szCs w:val="22"/>
        </w:rPr>
        <w:t xml:space="preserve">Alle mannelijke studenten </w:t>
      </w:r>
      <w:r w:rsidR="00C87360">
        <w:rPr>
          <w:rFonts w:ascii="Verdana" w:hAnsi="Verdana" w:cs="Arial"/>
          <w:color w:val="222222"/>
          <w:sz w:val="22"/>
          <w:szCs w:val="22"/>
        </w:rPr>
        <w:t xml:space="preserve">moeten </w:t>
      </w:r>
      <w:r w:rsidRPr="008653AA">
        <w:rPr>
          <w:rFonts w:ascii="Verdana" w:hAnsi="Verdana" w:cs="Arial"/>
          <w:color w:val="222222"/>
          <w:sz w:val="22"/>
          <w:szCs w:val="22"/>
        </w:rPr>
        <w:t xml:space="preserve">een tulband </w:t>
      </w:r>
      <w:r w:rsidR="00C87360">
        <w:rPr>
          <w:rFonts w:ascii="Verdana" w:hAnsi="Verdana" w:cs="Arial"/>
          <w:color w:val="222222"/>
          <w:sz w:val="22"/>
          <w:szCs w:val="22"/>
        </w:rPr>
        <w:t>dragen</w:t>
      </w:r>
      <w:r w:rsidRPr="008653AA">
        <w:rPr>
          <w:rFonts w:ascii="Verdana" w:hAnsi="Verdana" w:cs="Arial"/>
          <w:color w:val="222222"/>
          <w:sz w:val="22"/>
          <w:szCs w:val="22"/>
        </w:rPr>
        <w:t xml:space="preserve">. Met als motto: “Geen tulband, geen opleiding”. En ten slotte moeten alle niet-islamitische minderheden een opvallende badge of een opgestikt stuk gele stof op hun kleren moeten dragen om zich op die manier af te scheiden van de overgrote </w:t>
      </w:r>
      <w:r w:rsidR="005C51CC">
        <w:rPr>
          <w:rFonts w:ascii="Verdana" w:hAnsi="Verdana" w:cs="Arial"/>
          <w:color w:val="222222"/>
          <w:sz w:val="22"/>
          <w:szCs w:val="22"/>
        </w:rPr>
        <w:t>m</w:t>
      </w:r>
      <w:r w:rsidRPr="008653AA">
        <w:rPr>
          <w:rFonts w:ascii="Verdana" w:hAnsi="Verdana" w:cs="Arial"/>
          <w:color w:val="222222"/>
          <w:sz w:val="22"/>
          <w:szCs w:val="22"/>
        </w:rPr>
        <w:t>oslim meerderheid. Net zoals de nazi's deden met de Joden.</w:t>
      </w:r>
    </w:p>
    <w:p w14:paraId="61BDD7AA" w14:textId="03252ECA" w:rsidR="008653AA" w:rsidRDefault="008653AA" w:rsidP="00A84C3D">
      <w:pPr>
        <w:rPr>
          <w:noProof/>
        </w:rPr>
      </w:pPr>
    </w:p>
    <w:p w14:paraId="4B078F6A" w14:textId="7785F00F" w:rsidR="008653AA" w:rsidRDefault="008653AA" w:rsidP="008653AA">
      <w:pPr>
        <w:tabs>
          <w:tab w:val="left" w:pos="318"/>
        </w:tabs>
        <w:rPr>
          <w:rFonts w:ascii="Verdana" w:hAnsi="Verdana"/>
        </w:rPr>
      </w:pPr>
      <w:r>
        <w:rPr>
          <w:noProof/>
        </w:rPr>
        <w:tab/>
      </w:r>
    </w:p>
    <w:p w14:paraId="4655B314" w14:textId="2D1986D0" w:rsidR="00A84C3D" w:rsidRDefault="00A84C3D" w:rsidP="00A84C3D"/>
    <w:p w14:paraId="55E95870" w14:textId="36EDB0BC" w:rsidR="00A84C3D" w:rsidRDefault="00A84C3D" w:rsidP="00A84C3D"/>
    <w:p w14:paraId="3BF6EC09" w14:textId="4480A6D7" w:rsidR="00A84C3D" w:rsidRDefault="00A84C3D" w:rsidP="00A84C3D">
      <w:r>
        <w:rPr>
          <w:noProof/>
        </w:rPr>
        <w:drawing>
          <wp:anchor distT="0" distB="0" distL="114300" distR="114300" simplePos="0" relativeHeight="251679744" behindDoc="0" locked="0" layoutInCell="1" allowOverlap="1" wp14:anchorId="31BF65F8" wp14:editId="1B0EEAB6">
            <wp:simplePos x="0" y="0"/>
            <wp:positionH relativeFrom="column">
              <wp:posOffset>5795158</wp:posOffset>
            </wp:positionH>
            <wp:positionV relativeFrom="paragraph">
              <wp:posOffset>-410392</wp:posOffset>
            </wp:positionV>
            <wp:extent cx="3221632" cy="2280062"/>
            <wp:effectExtent l="0" t="0" r="0" b="6350"/>
            <wp:wrapSquare wrapText="bothSides"/>
            <wp:docPr id="14" name="Afbeelding 14" descr="Beginselakkoord tussen taliban en VS over Afghanistan | Nederlan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eginselakkoord tussen taliban en VS over Afghanistan | Nederland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1632" cy="2280062"/>
                    </a:xfrm>
                    <a:prstGeom prst="rect">
                      <a:avLst/>
                    </a:prstGeom>
                    <a:noFill/>
                    <a:ln>
                      <a:noFill/>
                    </a:ln>
                  </pic:spPr>
                </pic:pic>
              </a:graphicData>
            </a:graphic>
          </wp:anchor>
        </w:drawing>
      </w:r>
    </w:p>
    <w:p w14:paraId="0037533A" w14:textId="65808ACB" w:rsidR="00A84C3D" w:rsidRDefault="00A84C3D" w:rsidP="00A84C3D"/>
    <w:p w14:paraId="0F598CD4" w14:textId="797C6546" w:rsidR="00A84C3D" w:rsidRDefault="00A84C3D" w:rsidP="00A84C3D"/>
    <w:p w14:paraId="34461A7A" w14:textId="00729177" w:rsidR="00A84C3D" w:rsidRDefault="00A84C3D" w:rsidP="00A84C3D"/>
    <w:p w14:paraId="46433F39" w14:textId="1CDD4201" w:rsidR="00A84C3D" w:rsidRDefault="00A84C3D" w:rsidP="00A84C3D"/>
    <w:p w14:paraId="6F39EC90" w14:textId="1C35461A" w:rsidR="00A84C3D" w:rsidRDefault="00A84C3D" w:rsidP="00A84C3D"/>
    <w:p w14:paraId="346B362D" w14:textId="06F73780" w:rsidR="00A84C3D" w:rsidRPr="00392373" w:rsidRDefault="00A84C3D" w:rsidP="00A84C3D">
      <w:pPr>
        <w:tabs>
          <w:tab w:val="left" w:pos="6358"/>
        </w:tabs>
        <w:rPr>
          <w:rFonts w:ascii="Verdana" w:hAnsi="Verdana"/>
          <w:b/>
          <w:bCs/>
          <w:sz w:val="24"/>
          <w:szCs w:val="24"/>
        </w:rPr>
      </w:pPr>
      <w:r w:rsidRPr="008653AA">
        <w:rPr>
          <w:rFonts w:ascii="Verdana" w:hAnsi="Verdana"/>
          <w:b/>
          <w:bCs/>
          <w:noProof/>
          <w:sz w:val="24"/>
          <w:szCs w:val="24"/>
        </w:rPr>
        <w:lastRenderedPageBreak/>
        <mc:AlternateContent>
          <mc:Choice Requires="wps">
            <w:drawing>
              <wp:anchor distT="0" distB="0" distL="114300" distR="114300" simplePos="0" relativeHeight="251681792" behindDoc="0" locked="0" layoutInCell="1" allowOverlap="1" wp14:anchorId="5518E5E4" wp14:editId="14702524">
                <wp:simplePos x="0" y="0"/>
                <wp:positionH relativeFrom="column">
                  <wp:posOffset>-748146</wp:posOffset>
                </wp:positionH>
                <wp:positionV relativeFrom="paragraph">
                  <wp:posOffset>-748146</wp:posOffset>
                </wp:positionV>
                <wp:extent cx="467838" cy="403761"/>
                <wp:effectExtent l="19050" t="0" r="46990" b="15875"/>
                <wp:wrapNone/>
                <wp:docPr id="6" name="Zeshoek 6"/>
                <wp:cNvGraphicFramePr/>
                <a:graphic xmlns:a="http://schemas.openxmlformats.org/drawingml/2006/main">
                  <a:graphicData uri="http://schemas.microsoft.com/office/word/2010/wordprocessingShape">
                    <wps:wsp>
                      <wps:cNvSpPr/>
                      <wps:spPr>
                        <a:xfrm>
                          <a:off x="0" y="0"/>
                          <a:ext cx="467838" cy="403761"/>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283E9F" w14:textId="4ED4249D" w:rsidR="00A84C3D" w:rsidRPr="00872B2C" w:rsidRDefault="00A84C3D" w:rsidP="00A84C3D">
                            <w:pPr>
                              <w:jc w:val="center"/>
                              <w:rPr>
                                <w:color w:val="000000" w:themeColor="text1"/>
                              </w:rPr>
                            </w:pPr>
                            <w:r>
                              <w:rPr>
                                <w:color w:val="000000" w:themeColor="text1"/>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8E5E4" id="Zeshoek 6" o:spid="_x0000_s1033" type="#_x0000_t9" style="position:absolute;margin-left:-58.9pt;margin-top:-58.9pt;width:36.85pt;height:3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" adj="4660" fillcolor="white [3212]" strokecolor="black [3213]" strokeweight="1pt">
                <v:textbox>
                  <w:txbxContent>
                    <w:p w14:paraId="34283E9F" w14:textId="4ED4249D" w:rsidR="00A84C3D" w:rsidRPr="00872B2C" w:rsidRDefault="00A84C3D" w:rsidP="00A84C3D">
                      <w:pPr>
                        <w:jc w:val="center"/>
                        <w:rPr>
                          <w:color w:val="000000" w:themeColor="text1"/>
                        </w:rPr>
                      </w:pPr>
                      <w:r>
                        <w:rPr>
                          <w:color w:val="000000" w:themeColor="text1"/>
                        </w:rPr>
                        <w:t>5</w:t>
                      </w:r>
                    </w:p>
                  </w:txbxContent>
                </v:textbox>
              </v:shape>
            </w:pict>
          </mc:Fallback>
        </mc:AlternateContent>
      </w:r>
      <w:r w:rsidRPr="00392373">
        <w:rPr>
          <w:rFonts w:ascii="Verdana" w:hAnsi="Verdana"/>
          <w:b/>
          <w:bCs/>
          <w:sz w:val="24"/>
          <w:szCs w:val="24"/>
        </w:rPr>
        <w:t>De Nobelprijs voor de Vrede</w:t>
      </w:r>
      <w:r>
        <w:rPr>
          <w:rFonts w:ascii="Verdana" w:hAnsi="Verdana"/>
          <w:b/>
          <w:bCs/>
          <w:sz w:val="24"/>
          <w:szCs w:val="24"/>
        </w:rPr>
        <w:br/>
      </w:r>
    </w:p>
    <w:p w14:paraId="100A1B37" w14:textId="77777777" w:rsidR="00A84C3D" w:rsidRDefault="00A84C3D" w:rsidP="00A84C3D">
      <w:pPr>
        <w:tabs>
          <w:tab w:val="left" w:pos="6358"/>
        </w:tabs>
        <w:jc w:val="both"/>
        <w:rPr>
          <w:rFonts w:ascii="Verdana" w:hAnsi="Verdana"/>
        </w:rPr>
      </w:pPr>
      <w:bookmarkStart w:id="0" w:name="_Hlk38881341"/>
      <w:r w:rsidRPr="00392373">
        <w:rPr>
          <w:rFonts w:ascii="Verdana" w:hAnsi="Verdana"/>
        </w:rPr>
        <w:t xml:space="preserve">Ieder jaar op 10 december, de sterfdag van Alfred Nobel, worden de Nobelprijzen uitgereikt. </w:t>
      </w:r>
      <w:r w:rsidRPr="00392373">
        <w:rPr>
          <w:rFonts w:ascii="Verdana" w:hAnsi="Verdana"/>
        </w:rPr>
        <w:br/>
        <w:t xml:space="preserve">Ook de Nobelprijs voor de Vrede wordt dan uitgereikt. </w:t>
      </w:r>
      <w:r>
        <w:rPr>
          <w:rFonts w:ascii="Verdana" w:hAnsi="Verdana"/>
        </w:rPr>
        <w:t xml:space="preserve">Dit is de prijs die wordt toegekend aan mensen die heel veel gedaan hebben om vrede te krijgen. Naast deze prijs krijg je ook een heel groot geldbedrag. </w:t>
      </w:r>
    </w:p>
    <w:p w14:paraId="6EC2CFAA" w14:textId="525B1783" w:rsidR="00A84C3D" w:rsidRDefault="00A84C3D" w:rsidP="00A84C3D">
      <w:pPr>
        <w:tabs>
          <w:tab w:val="left" w:pos="6358"/>
        </w:tabs>
        <w:jc w:val="both"/>
        <w:rPr>
          <w:rFonts w:ascii="Verdana" w:hAnsi="Verdana"/>
        </w:rPr>
      </w:pPr>
      <w:r>
        <w:rPr>
          <w:rFonts w:ascii="Verdana" w:hAnsi="Verdana"/>
        </w:rPr>
        <w:t xml:space="preserve">De mensen die deze prijs krijgen, stoppen vaak het geld in hun project. Zo heeft Nelson Mandela het geld in het ANC gestopt om er een nog betere partij van te maken. Moeder Teresa stak al het geld in verbetering van de zorg voor armen. </w:t>
      </w:r>
      <w:r>
        <w:rPr>
          <w:rFonts w:ascii="Verdana" w:hAnsi="Verdana"/>
        </w:rPr>
        <w:br/>
        <w:t xml:space="preserve">De jongste Nobelprijswinnaar is Malala Yousafzai. </w:t>
      </w:r>
      <w:r w:rsidR="000560BA">
        <w:rPr>
          <w:rFonts w:ascii="Verdana" w:hAnsi="Verdana"/>
        </w:rPr>
        <w:t xml:space="preserve">Op het moment van de uitreiking was ze 17 jaar. </w:t>
      </w:r>
    </w:p>
    <w:p w14:paraId="42A59FEC" w14:textId="77777777" w:rsidR="00A84C3D" w:rsidRDefault="00A84C3D" w:rsidP="00A84C3D">
      <w:pPr>
        <w:tabs>
          <w:tab w:val="left" w:pos="6358"/>
        </w:tabs>
        <w:jc w:val="both"/>
        <w:rPr>
          <w:rFonts w:ascii="Verdana" w:hAnsi="Verdana"/>
        </w:rPr>
      </w:pPr>
      <w:r>
        <w:rPr>
          <w:rFonts w:ascii="Verdana" w:hAnsi="Verdana"/>
        </w:rPr>
        <w:t xml:space="preserve">De Nobelprijs voor de Vrede wordt uitgereikt door het Noorse Nobelcomité. Dat comité bestaat uit 5 leden en wordt elk jaar gekozen door het Noors parlement.  </w:t>
      </w:r>
    </w:p>
    <w:p w14:paraId="66F5019D" w14:textId="77777777" w:rsidR="00A84C3D" w:rsidRDefault="00A84C3D" w:rsidP="00A84C3D">
      <w:pPr>
        <w:tabs>
          <w:tab w:val="left" w:pos="6358"/>
        </w:tabs>
        <w:rPr>
          <w:rFonts w:ascii="Verdana" w:hAnsi="Verdana"/>
        </w:rPr>
      </w:pPr>
    </w:p>
    <w:p w14:paraId="604BDEEA" w14:textId="77777777" w:rsidR="00A84C3D" w:rsidRDefault="00A84C3D" w:rsidP="00A84C3D">
      <w:pPr>
        <w:tabs>
          <w:tab w:val="left" w:pos="6358"/>
        </w:tabs>
        <w:rPr>
          <w:rFonts w:ascii="Verdana" w:hAnsi="Verdana"/>
        </w:rPr>
      </w:pPr>
      <w:r>
        <w:rPr>
          <w:rFonts w:ascii="Verdana" w:hAnsi="Verdana"/>
        </w:rPr>
        <w:t>Enkele Nobelprijswinnaars:</w:t>
      </w:r>
    </w:p>
    <w:tbl>
      <w:tblPr>
        <w:tblStyle w:val="Tabelraster"/>
        <w:tblW w:w="0" w:type="auto"/>
        <w:tblLook w:val="04A0" w:firstRow="1" w:lastRow="0" w:firstColumn="1" w:lastColumn="0" w:noHBand="0" w:noVBand="1"/>
      </w:tblPr>
      <w:tblGrid>
        <w:gridCol w:w="1696"/>
        <w:gridCol w:w="3544"/>
        <w:gridCol w:w="8754"/>
      </w:tblGrid>
      <w:tr w:rsidR="00A84C3D" w14:paraId="4EA2744D" w14:textId="77777777" w:rsidTr="00F52D49">
        <w:tc>
          <w:tcPr>
            <w:tcW w:w="1696" w:type="dxa"/>
            <w:shd w:val="clear" w:color="auto" w:fill="D0CECE" w:themeFill="background2" w:themeFillShade="E6"/>
          </w:tcPr>
          <w:p w14:paraId="59B3B303" w14:textId="77777777" w:rsidR="00A84C3D" w:rsidRPr="00146ADB" w:rsidRDefault="00A84C3D" w:rsidP="00F52D49">
            <w:pPr>
              <w:tabs>
                <w:tab w:val="left" w:pos="6358"/>
              </w:tabs>
              <w:rPr>
                <w:rFonts w:ascii="Verdana" w:hAnsi="Verdana"/>
                <w:b/>
                <w:bCs/>
              </w:rPr>
            </w:pPr>
            <w:r w:rsidRPr="00146ADB">
              <w:rPr>
                <w:rFonts w:ascii="Verdana" w:hAnsi="Verdana"/>
                <w:b/>
                <w:bCs/>
              </w:rPr>
              <w:t xml:space="preserve">Jaar </w:t>
            </w:r>
          </w:p>
        </w:tc>
        <w:tc>
          <w:tcPr>
            <w:tcW w:w="3544" w:type="dxa"/>
            <w:shd w:val="clear" w:color="auto" w:fill="D0CECE" w:themeFill="background2" w:themeFillShade="E6"/>
          </w:tcPr>
          <w:p w14:paraId="5DE76B88" w14:textId="77777777" w:rsidR="00A84C3D" w:rsidRPr="00146ADB" w:rsidRDefault="00A84C3D" w:rsidP="00F52D49">
            <w:pPr>
              <w:tabs>
                <w:tab w:val="left" w:pos="6358"/>
              </w:tabs>
              <w:rPr>
                <w:rFonts w:ascii="Verdana" w:hAnsi="Verdana"/>
                <w:b/>
                <w:bCs/>
              </w:rPr>
            </w:pPr>
            <w:r w:rsidRPr="00146ADB">
              <w:rPr>
                <w:rFonts w:ascii="Verdana" w:hAnsi="Verdana"/>
                <w:b/>
                <w:bCs/>
              </w:rPr>
              <w:t xml:space="preserve">Naam </w:t>
            </w:r>
          </w:p>
        </w:tc>
        <w:tc>
          <w:tcPr>
            <w:tcW w:w="8754" w:type="dxa"/>
            <w:shd w:val="clear" w:color="auto" w:fill="D0CECE" w:themeFill="background2" w:themeFillShade="E6"/>
          </w:tcPr>
          <w:p w14:paraId="12151A66" w14:textId="77777777" w:rsidR="00A84C3D" w:rsidRPr="00146ADB" w:rsidRDefault="00A84C3D" w:rsidP="00F52D49">
            <w:pPr>
              <w:tabs>
                <w:tab w:val="left" w:pos="6358"/>
              </w:tabs>
              <w:rPr>
                <w:rFonts w:ascii="Verdana" w:hAnsi="Verdana"/>
                <w:b/>
                <w:bCs/>
              </w:rPr>
            </w:pPr>
            <w:r w:rsidRPr="00146ADB">
              <w:rPr>
                <w:rFonts w:ascii="Verdana" w:hAnsi="Verdana"/>
                <w:b/>
                <w:bCs/>
              </w:rPr>
              <w:t xml:space="preserve">Toelichting </w:t>
            </w:r>
          </w:p>
        </w:tc>
      </w:tr>
      <w:tr w:rsidR="00A84C3D" w14:paraId="621A48B4" w14:textId="77777777" w:rsidTr="00F52D49">
        <w:tc>
          <w:tcPr>
            <w:tcW w:w="1696" w:type="dxa"/>
          </w:tcPr>
          <w:p w14:paraId="49547F1F" w14:textId="77777777" w:rsidR="00A84C3D" w:rsidRDefault="00A84C3D" w:rsidP="00F52D49">
            <w:pPr>
              <w:tabs>
                <w:tab w:val="left" w:pos="6358"/>
              </w:tabs>
              <w:rPr>
                <w:rFonts w:ascii="Verdana" w:hAnsi="Verdana"/>
              </w:rPr>
            </w:pPr>
            <w:r>
              <w:rPr>
                <w:rFonts w:ascii="Verdana" w:hAnsi="Verdana"/>
              </w:rPr>
              <w:t xml:space="preserve">1964 </w:t>
            </w:r>
          </w:p>
        </w:tc>
        <w:tc>
          <w:tcPr>
            <w:tcW w:w="3544" w:type="dxa"/>
          </w:tcPr>
          <w:p w14:paraId="499D973C" w14:textId="77777777" w:rsidR="00A84C3D" w:rsidRDefault="00A84C3D" w:rsidP="00F52D49">
            <w:pPr>
              <w:tabs>
                <w:tab w:val="left" w:pos="6358"/>
              </w:tabs>
              <w:rPr>
                <w:rFonts w:ascii="Verdana" w:hAnsi="Verdana"/>
              </w:rPr>
            </w:pPr>
            <w:r>
              <w:rPr>
                <w:rFonts w:ascii="Verdana" w:hAnsi="Verdana"/>
              </w:rPr>
              <w:t xml:space="preserve">Martin Luther King </w:t>
            </w:r>
          </w:p>
        </w:tc>
        <w:tc>
          <w:tcPr>
            <w:tcW w:w="8754" w:type="dxa"/>
          </w:tcPr>
          <w:p w14:paraId="3DBFC3DF" w14:textId="77777777" w:rsidR="00A84C3D" w:rsidRDefault="00A84C3D" w:rsidP="00F52D49">
            <w:pPr>
              <w:tabs>
                <w:tab w:val="left" w:pos="6358"/>
              </w:tabs>
              <w:rPr>
                <w:rFonts w:ascii="Verdana" w:hAnsi="Verdana"/>
              </w:rPr>
            </w:pPr>
            <w:r>
              <w:rPr>
                <w:rFonts w:ascii="Verdana" w:hAnsi="Verdana"/>
              </w:rPr>
              <w:t xml:space="preserve">Voorvechter van burgerrechten </w:t>
            </w:r>
          </w:p>
          <w:p w14:paraId="00CA0B25" w14:textId="77777777" w:rsidR="00A84C3D" w:rsidRDefault="00A84C3D" w:rsidP="00F52D49">
            <w:pPr>
              <w:tabs>
                <w:tab w:val="left" w:pos="6358"/>
              </w:tabs>
              <w:rPr>
                <w:rFonts w:ascii="Verdana" w:hAnsi="Verdana"/>
              </w:rPr>
            </w:pPr>
          </w:p>
        </w:tc>
      </w:tr>
      <w:tr w:rsidR="00A84C3D" w14:paraId="67FB6D1D" w14:textId="77777777" w:rsidTr="00F52D49">
        <w:tc>
          <w:tcPr>
            <w:tcW w:w="1696" w:type="dxa"/>
          </w:tcPr>
          <w:p w14:paraId="25641F6C" w14:textId="77777777" w:rsidR="00A84C3D" w:rsidRDefault="00A84C3D" w:rsidP="00F52D49">
            <w:pPr>
              <w:tabs>
                <w:tab w:val="left" w:pos="6358"/>
              </w:tabs>
              <w:rPr>
                <w:rFonts w:ascii="Verdana" w:hAnsi="Verdana"/>
              </w:rPr>
            </w:pPr>
            <w:r>
              <w:rPr>
                <w:rFonts w:ascii="Verdana" w:hAnsi="Verdana"/>
              </w:rPr>
              <w:t xml:space="preserve">1965 </w:t>
            </w:r>
          </w:p>
        </w:tc>
        <w:tc>
          <w:tcPr>
            <w:tcW w:w="3544" w:type="dxa"/>
          </w:tcPr>
          <w:p w14:paraId="0D16451C" w14:textId="77777777" w:rsidR="00A84C3D" w:rsidRDefault="00A84C3D" w:rsidP="00F52D49">
            <w:pPr>
              <w:tabs>
                <w:tab w:val="left" w:pos="6358"/>
              </w:tabs>
              <w:rPr>
                <w:rFonts w:ascii="Verdana" w:hAnsi="Verdana"/>
              </w:rPr>
            </w:pPr>
            <w:r>
              <w:rPr>
                <w:rFonts w:ascii="Verdana" w:hAnsi="Verdana"/>
              </w:rPr>
              <w:t xml:space="preserve">UNICEF </w:t>
            </w:r>
          </w:p>
        </w:tc>
        <w:tc>
          <w:tcPr>
            <w:tcW w:w="8754" w:type="dxa"/>
          </w:tcPr>
          <w:p w14:paraId="2A65F29A" w14:textId="77777777" w:rsidR="00A84C3D" w:rsidRDefault="00A84C3D" w:rsidP="00F52D49">
            <w:pPr>
              <w:tabs>
                <w:tab w:val="left" w:pos="6358"/>
              </w:tabs>
              <w:rPr>
                <w:rFonts w:ascii="Verdana" w:hAnsi="Verdana"/>
              </w:rPr>
            </w:pPr>
            <w:r>
              <w:rPr>
                <w:rFonts w:ascii="Verdana" w:hAnsi="Verdana"/>
              </w:rPr>
              <w:t xml:space="preserve">Een internationale hulporganisatie </w:t>
            </w:r>
          </w:p>
          <w:p w14:paraId="2418D6F6" w14:textId="77777777" w:rsidR="00A84C3D" w:rsidRDefault="00A84C3D" w:rsidP="00F52D49">
            <w:pPr>
              <w:tabs>
                <w:tab w:val="left" w:pos="6358"/>
              </w:tabs>
              <w:rPr>
                <w:rFonts w:ascii="Verdana" w:hAnsi="Verdana"/>
              </w:rPr>
            </w:pPr>
          </w:p>
        </w:tc>
      </w:tr>
      <w:tr w:rsidR="00A84C3D" w14:paraId="5F1C292D" w14:textId="77777777" w:rsidTr="00F52D49">
        <w:tc>
          <w:tcPr>
            <w:tcW w:w="1696" w:type="dxa"/>
          </w:tcPr>
          <w:p w14:paraId="3395D1E5" w14:textId="77777777" w:rsidR="00A84C3D" w:rsidRDefault="00A84C3D" w:rsidP="00F52D49">
            <w:pPr>
              <w:tabs>
                <w:tab w:val="left" w:pos="6358"/>
              </w:tabs>
              <w:rPr>
                <w:rFonts w:ascii="Verdana" w:hAnsi="Verdana"/>
              </w:rPr>
            </w:pPr>
            <w:r>
              <w:rPr>
                <w:rFonts w:ascii="Verdana" w:hAnsi="Verdana"/>
              </w:rPr>
              <w:t>1977</w:t>
            </w:r>
          </w:p>
        </w:tc>
        <w:tc>
          <w:tcPr>
            <w:tcW w:w="3544" w:type="dxa"/>
          </w:tcPr>
          <w:p w14:paraId="15A2084C" w14:textId="77777777" w:rsidR="00A84C3D" w:rsidRDefault="00A84C3D" w:rsidP="00F52D49">
            <w:pPr>
              <w:tabs>
                <w:tab w:val="left" w:pos="6358"/>
              </w:tabs>
              <w:rPr>
                <w:rFonts w:ascii="Verdana" w:hAnsi="Verdana"/>
              </w:rPr>
            </w:pPr>
            <w:r>
              <w:rPr>
                <w:rFonts w:ascii="Verdana" w:hAnsi="Verdana"/>
              </w:rPr>
              <w:t xml:space="preserve">Amnesty International </w:t>
            </w:r>
          </w:p>
        </w:tc>
        <w:tc>
          <w:tcPr>
            <w:tcW w:w="8754" w:type="dxa"/>
          </w:tcPr>
          <w:p w14:paraId="042517BE" w14:textId="77777777" w:rsidR="00A84C3D" w:rsidRDefault="00A84C3D" w:rsidP="00F52D49">
            <w:pPr>
              <w:tabs>
                <w:tab w:val="left" w:pos="6358"/>
              </w:tabs>
              <w:rPr>
                <w:rFonts w:ascii="Verdana" w:hAnsi="Verdana"/>
              </w:rPr>
            </w:pPr>
            <w:r>
              <w:rPr>
                <w:rFonts w:ascii="Verdana" w:hAnsi="Verdana"/>
              </w:rPr>
              <w:t xml:space="preserve">Het beschermen van de mensenrechten van gewetensgevangenen </w:t>
            </w:r>
          </w:p>
          <w:p w14:paraId="1E0C761E" w14:textId="77777777" w:rsidR="00A84C3D" w:rsidRDefault="00A84C3D" w:rsidP="00F52D49">
            <w:pPr>
              <w:tabs>
                <w:tab w:val="left" w:pos="6358"/>
              </w:tabs>
              <w:rPr>
                <w:rFonts w:ascii="Verdana" w:hAnsi="Verdana"/>
              </w:rPr>
            </w:pPr>
          </w:p>
        </w:tc>
      </w:tr>
      <w:tr w:rsidR="00A84C3D" w14:paraId="23D61FEA" w14:textId="77777777" w:rsidTr="00F52D49">
        <w:tc>
          <w:tcPr>
            <w:tcW w:w="1696" w:type="dxa"/>
          </w:tcPr>
          <w:p w14:paraId="566479BD" w14:textId="77777777" w:rsidR="00A84C3D" w:rsidRDefault="00A84C3D" w:rsidP="00F52D49">
            <w:pPr>
              <w:tabs>
                <w:tab w:val="left" w:pos="6358"/>
              </w:tabs>
              <w:rPr>
                <w:rFonts w:ascii="Verdana" w:hAnsi="Verdana"/>
              </w:rPr>
            </w:pPr>
            <w:r>
              <w:rPr>
                <w:rFonts w:ascii="Verdana" w:hAnsi="Verdana"/>
              </w:rPr>
              <w:t xml:space="preserve">1979 </w:t>
            </w:r>
          </w:p>
        </w:tc>
        <w:tc>
          <w:tcPr>
            <w:tcW w:w="3544" w:type="dxa"/>
          </w:tcPr>
          <w:p w14:paraId="679F320E" w14:textId="77777777" w:rsidR="00A84C3D" w:rsidRDefault="00A84C3D" w:rsidP="00F52D49">
            <w:pPr>
              <w:tabs>
                <w:tab w:val="left" w:pos="6358"/>
              </w:tabs>
              <w:rPr>
                <w:rFonts w:ascii="Verdana" w:hAnsi="Verdana"/>
              </w:rPr>
            </w:pPr>
            <w:r>
              <w:rPr>
                <w:rFonts w:ascii="Verdana" w:hAnsi="Verdana"/>
              </w:rPr>
              <w:t xml:space="preserve">Moeder Teresa </w:t>
            </w:r>
          </w:p>
        </w:tc>
        <w:tc>
          <w:tcPr>
            <w:tcW w:w="8754" w:type="dxa"/>
          </w:tcPr>
          <w:p w14:paraId="61504097" w14:textId="77777777" w:rsidR="00A84C3D" w:rsidRDefault="00A84C3D" w:rsidP="00F52D49">
            <w:pPr>
              <w:tabs>
                <w:tab w:val="left" w:pos="6358"/>
              </w:tabs>
              <w:rPr>
                <w:rFonts w:ascii="Verdana" w:hAnsi="Verdana"/>
              </w:rPr>
            </w:pPr>
            <w:r>
              <w:rPr>
                <w:rFonts w:ascii="Verdana" w:hAnsi="Verdana"/>
              </w:rPr>
              <w:t xml:space="preserve">Leidster van de Missionarissen van Naastenliefde </w:t>
            </w:r>
          </w:p>
          <w:p w14:paraId="5ECAC435" w14:textId="77777777" w:rsidR="00A84C3D" w:rsidRDefault="00A84C3D" w:rsidP="00F52D49">
            <w:pPr>
              <w:tabs>
                <w:tab w:val="left" w:pos="6358"/>
              </w:tabs>
              <w:rPr>
                <w:rFonts w:ascii="Verdana" w:hAnsi="Verdana"/>
              </w:rPr>
            </w:pPr>
          </w:p>
        </w:tc>
      </w:tr>
      <w:tr w:rsidR="00A84C3D" w14:paraId="0B1AF6FD" w14:textId="77777777" w:rsidTr="00F52D49">
        <w:tc>
          <w:tcPr>
            <w:tcW w:w="1696" w:type="dxa"/>
          </w:tcPr>
          <w:p w14:paraId="689314BE" w14:textId="77777777" w:rsidR="00A84C3D" w:rsidRDefault="00A84C3D" w:rsidP="00F52D49">
            <w:pPr>
              <w:tabs>
                <w:tab w:val="left" w:pos="6358"/>
              </w:tabs>
              <w:rPr>
                <w:rFonts w:ascii="Verdana" w:hAnsi="Verdana"/>
              </w:rPr>
            </w:pPr>
            <w:r>
              <w:rPr>
                <w:rFonts w:ascii="Verdana" w:hAnsi="Verdana"/>
              </w:rPr>
              <w:t xml:space="preserve">1993 </w:t>
            </w:r>
          </w:p>
        </w:tc>
        <w:tc>
          <w:tcPr>
            <w:tcW w:w="3544" w:type="dxa"/>
          </w:tcPr>
          <w:p w14:paraId="6D8FBAD3" w14:textId="77777777" w:rsidR="00A84C3D" w:rsidRDefault="00A84C3D" w:rsidP="00F52D49">
            <w:pPr>
              <w:tabs>
                <w:tab w:val="left" w:pos="6358"/>
              </w:tabs>
              <w:rPr>
                <w:rFonts w:ascii="Verdana" w:hAnsi="Verdana"/>
              </w:rPr>
            </w:pPr>
            <w:r>
              <w:rPr>
                <w:rFonts w:ascii="Verdana" w:hAnsi="Verdana"/>
              </w:rPr>
              <w:t xml:space="preserve">Nelson Mandela &amp; </w:t>
            </w:r>
            <w:r>
              <w:rPr>
                <w:rFonts w:ascii="Verdana" w:hAnsi="Verdana"/>
              </w:rPr>
              <w:br/>
              <w:t xml:space="preserve">Frederik Willem de Klerk </w:t>
            </w:r>
          </w:p>
        </w:tc>
        <w:tc>
          <w:tcPr>
            <w:tcW w:w="8754" w:type="dxa"/>
          </w:tcPr>
          <w:p w14:paraId="3DFF2FE2" w14:textId="77777777" w:rsidR="00A84C3D" w:rsidRDefault="00A84C3D" w:rsidP="00F52D49">
            <w:pPr>
              <w:tabs>
                <w:tab w:val="left" w:pos="6358"/>
              </w:tabs>
              <w:rPr>
                <w:rFonts w:ascii="Verdana" w:hAnsi="Verdana"/>
              </w:rPr>
            </w:pPr>
            <w:r>
              <w:rPr>
                <w:rFonts w:ascii="Verdana" w:hAnsi="Verdana"/>
              </w:rPr>
              <w:t>Voor hun inspanningen voor het vreedzaam einde van het apartheidsregime en het leggen van de funderingen voor een nieuw democratisch Zuid-Afrika.</w:t>
            </w:r>
          </w:p>
          <w:p w14:paraId="01DCB511" w14:textId="77777777" w:rsidR="00A84C3D" w:rsidRDefault="00A84C3D" w:rsidP="00F52D49">
            <w:pPr>
              <w:tabs>
                <w:tab w:val="left" w:pos="6358"/>
              </w:tabs>
              <w:rPr>
                <w:rFonts w:ascii="Verdana" w:hAnsi="Verdana"/>
              </w:rPr>
            </w:pPr>
            <w:r>
              <w:rPr>
                <w:rFonts w:ascii="Verdana" w:hAnsi="Verdana"/>
              </w:rPr>
              <w:t xml:space="preserve"> </w:t>
            </w:r>
          </w:p>
        </w:tc>
      </w:tr>
      <w:tr w:rsidR="00A84C3D" w14:paraId="08B3EE1B" w14:textId="77777777" w:rsidTr="00F52D49">
        <w:tc>
          <w:tcPr>
            <w:tcW w:w="1696" w:type="dxa"/>
          </w:tcPr>
          <w:p w14:paraId="24820907" w14:textId="77777777" w:rsidR="00A84C3D" w:rsidRDefault="00A84C3D" w:rsidP="00F52D49">
            <w:pPr>
              <w:tabs>
                <w:tab w:val="left" w:pos="6358"/>
              </w:tabs>
              <w:rPr>
                <w:rFonts w:ascii="Verdana" w:hAnsi="Verdana"/>
              </w:rPr>
            </w:pPr>
            <w:r>
              <w:rPr>
                <w:rFonts w:ascii="Verdana" w:hAnsi="Verdana"/>
              </w:rPr>
              <w:t>1999</w:t>
            </w:r>
          </w:p>
        </w:tc>
        <w:tc>
          <w:tcPr>
            <w:tcW w:w="3544" w:type="dxa"/>
          </w:tcPr>
          <w:p w14:paraId="2BA11618" w14:textId="77777777" w:rsidR="00A84C3D" w:rsidRDefault="00A84C3D" w:rsidP="00F52D49">
            <w:pPr>
              <w:tabs>
                <w:tab w:val="left" w:pos="6358"/>
              </w:tabs>
              <w:rPr>
                <w:rFonts w:ascii="Verdana" w:hAnsi="Verdana"/>
              </w:rPr>
            </w:pPr>
            <w:r>
              <w:rPr>
                <w:rFonts w:ascii="Verdana" w:hAnsi="Verdana"/>
              </w:rPr>
              <w:t xml:space="preserve">Artsen zonder grenzen </w:t>
            </w:r>
          </w:p>
        </w:tc>
        <w:tc>
          <w:tcPr>
            <w:tcW w:w="8754" w:type="dxa"/>
          </w:tcPr>
          <w:p w14:paraId="5DD96907" w14:textId="77777777" w:rsidR="00A84C3D" w:rsidRDefault="00A84C3D" w:rsidP="00F52D49">
            <w:pPr>
              <w:tabs>
                <w:tab w:val="left" w:pos="6358"/>
              </w:tabs>
              <w:rPr>
                <w:rFonts w:ascii="Verdana" w:hAnsi="Verdana"/>
              </w:rPr>
            </w:pPr>
            <w:r>
              <w:rPr>
                <w:rFonts w:ascii="Verdana" w:hAnsi="Verdana"/>
              </w:rPr>
              <w:t xml:space="preserve">Ter erkenning van het humanitaire pionierswerk van de organisatie. </w:t>
            </w:r>
          </w:p>
          <w:p w14:paraId="789F0C9D" w14:textId="77777777" w:rsidR="00A84C3D" w:rsidRDefault="00A84C3D" w:rsidP="00F52D49">
            <w:pPr>
              <w:tabs>
                <w:tab w:val="left" w:pos="6358"/>
              </w:tabs>
              <w:rPr>
                <w:rFonts w:ascii="Verdana" w:hAnsi="Verdana"/>
              </w:rPr>
            </w:pPr>
          </w:p>
        </w:tc>
      </w:tr>
      <w:tr w:rsidR="00A84C3D" w14:paraId="1ADE1ABF" w14:textId="77777777" w:rsidTr="00F52D49">
        <w:tc>
          <w:tcPr>
            <w:tcW w:w="1696" w:type="dxa"/>
          </w:tcPr>
          <w:p w14:paraId="79C23A14" w14:textId="77777777" w:rsidR="00A84C3D" w:rsidRDefault="00A84C3D" w:rsidP="00F52D49">
            <w:pPr>
              <w:tabs>
                <w:tab w:val="left" w:pos="6358"/>
              </w:tabs>
              <w:rPr>
                <w:rFonts w:ascii="Verdana" w:hAnsi="Verdana"/>
              </w:rPr>
            </w:pPr>
            <w:r>
              <w:rPr>
                <w:rFonts w:ascii="Verdana" w:hAnsi="Verdana"/>
              </w:rPr>
              <w:t>2014</w:t>
            </w:r>
          </w:p>
        </w:tc>
        <w:tc>
          <w:tcPr>
            <w:tcW w:w="3544" w:type="dxa"/>
          </w:tcPr>
          <w:p w14:paraId="2B3AFAEB" w14:textId="77777777" w:rsidR="00A84C3D" w:rsidRDefault="00A84C3D" w:rsidP="00F52D49">
            <w:pPr>
              <w:tabs>
                <w:tab w:val="left" w:pos="6358"/>
              </w:tabs>
              <w:rPr>
                <w:rFonts w:ascii="Verdana" w:hAnsi="Verdana"/>
              </w:rPr>
            </w:pPr>
            <w:r>
              <w:rPr>
                <w:rFonts w:ascii="Verdana" w:hAnsi="Verdana"/>
              </w:rPr>
              <w:t xml:space="preserve">Malala Yousafzai </w:t>
            </w:r>
          </w:p>
        </w:tc>
        <w:tc>
          <w:tcPr>
            <w:tcW w:w="8754" w:type="dxa"/>
          </w:tcPr>
          <w:p w14:paraId="10B8C159" w14:textId="77777777" w:rsidR="00A84C3D" w:rsidRDefault="00A84C3D" w:rsidP="00F52D49">
            <w:pPr>
              <w:tabs>
                <w:tab w:val="left" w:pos="6358"/>
              </w:tabs>
              <w:rPr>
                <w:rFonts w:ascii="Verdana" w:hAnsi="Verdana"/>
              </w:rPr>
            </w:pPr>
            <w:r>
              <w:rPr>
                <w:rFonts w:ascii="Verdana" w:hAnsi="Verdana"/>
              </w:rPr>
              <w:t xml:space="preserve">Voor haar strijd tegen de onderdrukking van jongeren en voor het recht van alle kinderen op onderwijs. </w:t>
            </w:r>
          </w:p>
        </w:tc>
      </w:tr>
      <w:bookmarkEnd w:id="0"/>
    </w:tbl>
    <w:p w14:paraId="7C15BC9B" w14:textId="25931C27" w:rsidR="00302461" w:rsidRPr="002B6BEA" w:rsidRDefault="00302461" w:rsidP="003E0051">
      <w:pPr>
        <w:rPr>
          <w:rFonts w:ascii="Verdana" w:hAnsi="Verdana"/>
        </w:rPr>
      </w:pPr>
    </w:p>
    <w:sectPr w:rsidR="00302461" w:rsidRPr="002B6BEA" w:rsidSect="00872B2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4189F"/>
    <w:multiLevelType w:val="multilevel"/>
    <w:tmpl w:val="84D6AE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1E6BE8"/>
    <w:multiLevelType w:val="multilevel"/>
    <w:tmpl w:val="09D2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2C"/>
    <w:rsid w:val="000560BA"/>
    <w:rsid w:val="00204C6C"/>
    <w:rsid w:val="002145A8"/>
    <w:rsid w:val="00283D5A"/>
    <w:rsid w:val="002B6BEA"/>
    <w:rsid w:val="00302461"/>
    <w:rsid w:val="003E0051"/>
    <w:rsid w:val="00453B01"/>
    <w:rsid w:val="004B02C6"/>
    <w:rsid w:val="005C51CC"/>
    <w:rsid w:val="00731369"/>
    <w:rsid w:val="008653AA"/>
    <w:rsid w:val="00872B2C"/>
    <w:rsid w:val="00915753"/>
    <w:rsid w:val="00A84C3D"/>
    <w:rsid w:val="00C87360"/>
    <w:rsid w:val="00EA07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819D"/>
  <w15:chartTrackingRefBased/>
  <w15:docId w15:val="{16A8243D-D662-4662-ADEB-C8BB5953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653AA"/>
    <w:pPr>
      <w:spacing w:before="100" w:beforeAutospacing="1" w:after="100" w:afterAutospacing="1" w:line="240" w:lineRule="auto"/>
    </w:pPr>
    <w:rPr>
      <w:rFonts w:ascii="Times New Roman" w:eastAsia="Times New Roman" w:hAnsi="Times New Roman" w:cs="Times New Roman"/>
      <w:sz w:val="24"/>
      <w:szCs w:val="24"/>
      <w:lang w:eastAsia="nl-BE"/>
    </w:rPr>
  </w:style>
  <w:style w:type="table" w:styleId="Tabelraster">
    <w:name w:val="Table Grid"/>
    <w:basedOn w:val="Standaardtabel"/>
    <w:uiPriority w:val="39"/>
    <w:rsid w:val="00A84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483261">
      <w:bodyDiv w:val="1"/>
      <w:marLeft w:val="0"/>
      <w:marRight w:val="0"/>
      <w:marTop w:val="0"/>
      <w:marBottom w:val="0"/>
      <w:divBdr>
        <w:top w:val="none" w:sz="0" w:space="0" w:color="auto"/>
        <w:left w:val="none" w:sz="0" w:space="0" w:color="auto"/>
        <w:bottom w:val="none" w:sz="0" w:space="0" w:color="auto"/>
        <w:right w:val="none" w:sz="0" w:space="0" w:color="auto"/>
      </w:divBdr>
    </w:div>
    <w:div w:id="631793605">
      <w:bodyDiv w:val="1"/>
      <w:marLeft w:val="0"/>
      <w:marRight w:val="0"/>
      <w:marTop w:val="0"/>
      <w:marBottom w:val="0"/>
      <w:divBdr>
        <w:top w:val="none" w:sz="0" w:space="0" w:color="auto"/>
        <w:left w:val="none" w:sz="0" w:space="0" w:color="auto"/>
        <w:bottom w:val="none" w:sz="0" w:space="0" w:color="auto"/>
        <w:right w:val="none" w:sz="0" w:space="0" w:color="auto"/>
      </w:divBdr>
    </w:div>
    <w:div w:id="126510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89CB00-C847-4720-B5C2-719F18B943F3}"/>
</file>

<file path=customXml/itemProps2.xml><?xml version="1.0" encoding="utf-8"?>
<ds:datastoreItem xmlns:ds="http://schemas.openxmlformats.org/officeDocument/2006/customXml" ds:itemID="{C9214775-4A6A-439A-B12D-B141E7B42E43}"/>
</file>

<file path=customXml/itemProps3.xml><?xml version="1.0" encoding="utf-8"?>
<ds:datastoreItem xmlns:ds="http://schemas.openxmlformats.org/officeDocument/2006/customXml" ds:itemID="{14EBB147-95EF-455B-90C2-B2F6A0DDAB72}"/>
</file>

<file path=docProps/app.xml><?xml version="1.0" encoding="utf-8"?>
<Properties xmlns="http://schemas.openxmlformats.org/officeDocument/2006/extended-properties" xmlns:vt="http://schemas.openxmlformats.org/officeDocument/2006/docPropsVTypes">
  <Template>Normal</Template>
  <TotalTime>74</TotalTime>
  <Pages>7</Pages>
  <Words>1142</Words>
  <Characters>6287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Laurien D'hondt</dc:creator>
  <cp:keywords/>
  <dc:description/>
  <cp:lastModifiedBy>Laurien D'hondt</cp:lastModifiedBy>
  <cp:revision>13</cp:revision>
  <dcterms:created xsi:type="dcterms:W3CDTF">2020-04-27T12:47:00Z</dcterms:created>
  <dcterms:modified xsi:type="dcterms:W3CDTF">2020-06-19T08:34:00Z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