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880B" w14:textId="11FCC755" w:rsidR="009A25D5" w:rsidRPr="00465789" w:rsidRDefault="00837629" w:rsidP="009A25D5">
      <w:pPr>
        <w:pStyle w:val="Titel"/>
        <w:rPr>
          <w:lang w:val="en-US"/>
        </w:rPr>
      </w:pPr>
      <w:bookmarkStart w:id="0" w:name="_GoBack"/>
      <w:bookmarkEnd w:id="0"/>
      <w:r w:rsidRPr="00465789">
        <w:rPr>
          <w:lang w:val="en-US"/>
        </w:rPr>
        <w:t>v</w:t>
      </w:r>
      <w:r w:rsidR="009A25D5" w:rsidRPr="00465789">
        <w:rPr>
          <w:lang w:val="en-US"/>
        </w:rPr>
        <w:t xml:space="preserve">an A naar B: </w:t>
      </w:r>
      <w:r w:rsidR="00465789" w:rsidRPr="00465789">
        <w:rPr>
          <w:lang w:val="en-US"/>
        </w:rPr>
        <w:t>there is no plan</w:t>
      </w:r>
      <w:r w:rsidR="00465789">
        <w:rPr>
          <w:lang w:val="en-US"/>
        </w:rPr>
        <w:t>(</w:t>
      </w:r>
      <w:r w:rsidR="00465789" w:rsidRPr="00465789">
        <w:rPr>
          <w:lang w:val="en-US"/>
        </w:rPr>
        <w:t>et</w:t>
      </w:r>
      <w:r w:rsidR="00465789">
        <w:rPr>
          <w:lang w:val="en-US"/>
        </w:rPr>
        <w:t>)</w:t>
      </w:r>
      <w:r w:rsidR="00465789" w:rsidRPr="00465789">
        <w:rPr>
          <w:lang w:val="en-US"/>
        </w:rPr>
        <w:t xml:space="preserve"> B</w:t>
      </w:r>
      <w:r w:rsidR="009A25D5" w:rsidRPr="00465789">
        <w:rPr>
          <w:lang w:val="en-US"/>
        </w:rPr>
        <w:t xml:space="preserve"> </w:t>
      </w:r>
    </w:p>
    <w:p w14:paraId="7719EA3B" w14:textId="070DDBD5" w:rsidR="009A25D5" w:rsidRPr="008462A6" w:rsidRDefault="009A25D5" w:rsidP="009A25D5">
      <w:pPr>
        <w:pStyle w:val="Titel"/>
        <w:rPr>
          <w:b/>
          <w:bCs/>
        </w:rPr>
      </w:pPr>
      <w:r w:rsidRPr="008462A6">
        <w:rPr>
          <w:rStyle w:val="Zwaar"/>
        </w:rPr>
        <w:t xml:space="preserve">lesfiche </w:t>
      </w:r>
      <w:r w:rsidR="00465789" w:rsidRPr="008462A6">
        <w:rPr>
          <w:rStyle w:val="Zwaar"/>
        </w:rPr>
        <w:t>W&amp;T| M&amp;M</w:t>
      </w:r>
      <w:r w:rsidR="00992EE6" w:rsidRPr="008462A6">
        <w:rPr>
          <w:rStyle w:val="Zwaar"/>
        </w:rPr>
        <w:t>|</w:t>
      </w:r>
      <w:r w:rsidR="00E811E2" w:rsidRPr="008462A6">
        <w:rPr>
          <w:rStyle w:val="Zwaar"/>
        </w:rPr>
        <w:t>2</w:t>
      </w:r>
      <w:r w:rsidR="006A444A" w:rsidRPr="008462A6">
        <w:rPr>
          <w:rStyle w:val="Zwaar"/>
        </w:rPr>
        <w:t>5</w:t>
      </w:r>
      <w:r w:rsidR="00E811E2" w:rsidRPr="008462A6">
        <w:rPr>
          <w:rStyle w:val="Zwaar"/>
        </w:rPr>
        <w:t>0</w:t>
      </w:r>
      <w:r w:rsidR="00992EE6" w:rsidRPr="008462A6">
        <w:rPr>
          <w:rStyle w:val="Zwaar"/>
        </w:rPr>
        <w:t>’</w:t>
      </w:r>
    </w:p>
    <w:p w14:paraId="383BCA47" w14:textId="6A2DBEBF" w:rsidR="009A25D5" w:rsidRDefault="00E811E2" w:rsidP="009A25D5">
      <w:pPr>
        <w:pStyle w:val="Kop1"/>
      </w:pPr>
      <w:r>
        <w:t>mobiliteit &amp; duurza</w:t>
      </w:r>
      <w:r w:rsidR="002100E9">
        <w:t>me keuzes</w:t>
      </w:r>
      <w:r w:rsidR="00992EE6">
        <w:t xml:space="preserve"> |</w:t>
      </w:r>
      <w:r>
        <w:t>100</w:t>
      </w:r>
      <w:r w:rsidR="009A25D5">
        <w:t>’</w:t>
      </w:r>
    </w:p>
    <w:p w14:paraId="68CBCE8C" w14:textId="77777777" w:rsidR="005920A5" w:rsidRPr="00262EB2" w:rsidRDefault="005920A5" w:rsidP="005920A5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in ’t kort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920A5" w14:paraId="236DBB9C" w14:textId="77777777" w:rsidTr="0098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DBFB902" w14:textId="77777777" w:rsidR="005920A5" w:rsidRDefault="005920A5" w:rsidP="0098762E">
            <w:r>
              <w:t>focusdoel</w:t>
            </w:r>
          </w:p>
          <w:p w14:paraId="6F296DFF" w14:textId="27F8D4DF" w:rsidR="005920A5" w:rsidRPr="00554B17" w:rsidRDefault="005920A5" w:rsidP="0098762E">
            <w:pPr>
              <w:rPr>
                <w:b w:val="0"/>
                <w:bCs w:val="0"/>
              </w:rPr>
            </w:pPr>
            <w:r w:rsidRPr="00554B17">
              <w:rPr>
                <w:b w:val="0"/>
                <w:bCs w:val="0"/>
              </w:rPr>
              <w:t>ik kan</w:t>
            </w:r>
            <w:r w:rsidR="000954C4">
              <w:rPr>
                <w:b w:val="0"/>
                <w:bCs w:val="0"/>
              </w:rPr>
              <w:t xml:space="preserve"> onderzoeken welke duurzame keuzes in verband met mobiliteit en energie er genomen kunnen worden en wat duurzaamheid is</w:t>
            </w:r>
          </w:p>
        </w:tc>
      </w:tr>
      <w:tr w:rsidR="005920A5" w14:paraId="27B115F2" w14:textId="77777777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C31FC5" w14:textId="77777777" w:rsidR="005920A5" w:rsidRDefault="005920A5" w:rsidP="0098762E">
            <w:r>
              <w:t>Oriëntatie | 10’</w:t>
            </w:r>
          </w:p>
        </w:tc>
        <w:tc>
          <w:tcPr>
            <w:tcW w:w="8193" w:type="dxa"/>
          </w:tcPr>
          <w:p w14:paraId="2FA6A913" w14:textId="3A006608" w:rsidR="005920A5" w:rsidRDefault="000954C4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uitleg en groepsverdeling</w:t>
            </w:r>
          </w:p>
        </w:tc>
      </w:tr>
      <w:tr w:rsidR="000954C4" w14:paraId="21A19D72" w14:textId="77777777" w:rsidTr="0098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A3A8CC" w14:textId="34C9B207" w:rsidR="000954C4" w:rsidRDefault="000954C4" w:rsidP="0098762E">
            <w:r>
              <w:t>Verwerving |30’</w:t>
            </w:r>
          </w:p>
        </w:tc>
        <w:tc>
          <w:tcPr>
            <w:tcW w:w="8193" w:type="dxa"/>
            <w:vMerge w:val="restart"/>
          </w:tcPr>
          <w:p w14:paraId="548F89AD" w14:textId="0D9B0C45" w:rsidR="000954C4" w:rsidRDefault="000954C4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zelfstandig in groep de bundel doorlopen en invullen</w:t>
            </w:r>
          </w:p>
        </w:tc>
      </w:tr>
      <w:tr w:rsidR="000954C4" w14:paraId="232CB618" w14:textId="77777777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021F1F5" w14:textId="464DAD70" w:rsidR="000954C4" w:rsidRDefault="000954C4" w:rsidP="0098762E">
            <w:r>
              <w:t>Verwerking |45’</w:t>
            </w:r>
          </w:p>
        </w:tc>
        <w:tc>
          <w:tcPr>
            <w:tcW w:w="8193" w:type="dxa"/>
            <w:vMerge/>
          </w:tcPr>
          <w:p w14:paraId="414C3226" w14:textId="77777777" w:rsidR="000954C4" w:rsidRDefault="000954C4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0A5" w14:paraId="7ABE9109" w14:textId="77777777" w:rsidTr="0098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528BD7" w14:textId="759E7550" w:rsidR="005920A5" w:rsidRDefault="005920A5" w:rsidP="0098762E">
            <w:r>
              <w:t>Slot |</w:t>
            </w:r>
            <w:r w:rsidR="000954C4">
              <w:t>15’</w:t>
            </w:r>
          </w:p>
        </w:tc>
        <w:tc>
          <w:tcPr>
            <w:tcW w:w="8193" w:type="dxa"/>
          </w:tcPr>
          <w:p w14:paraId="272B1D2B" w14:textId="15E1AA54" w:rsidR="005920A5" w:rsidRDefault="000954C4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duurzame dilemma’s</w:t>
            </w:r>
          </w:p>
          <w:p w14:paraId="4ACB77C5" w14:textId="54CEAB17" w:rsidR="000954C4" w:rsidRDefault="000954C4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klassikale afronding</w:t>
            </w:r>
          </w:p>
        </w:tc>
      </w:tr>
      <w:tr w:rsidR="00A637A5" w14:paraId="0520B952" w14:textId="77777777" w:rsidTr="00A63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62A39F" w:themeFill="accent6"/>
          </w:tcPr>
          <w:p w14:paraId="00F3A4F5" w14:textId="24FE764F" w:rsidR="00A637A5" w:rsidRDefault="007A435A" w:rsidP="0098762E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w</w:t>
            </w:r>
            <w:r w:rsidR="00A637A5" w:rsidRPr="00A637A5">
              <w:rPr>
                <w:color w:val="FFFFFF" w:themeColor="background1"/>
              </w:rPr>
              <w:t>erkvorm</w:t>
            </w:r>
          </w:p>
          <w:p w14:paraId="44156DC3" w14:textId="6ABC0838" w:rsidR="00D01467" w:rsidRPr="00D01467" w:rsidRDefault="007A435A" w:rsidP="0098762E">
            <w:pPr>
              <w:rPr>
                <w:color w:val="FFFFFF" w:themeColor="background1"/>
              </w:rPr>
            </w:pPr>
            <w:r w:rsidRPr="007A435A">
              <w:rPr>
                <w:b w:val="0"/>
                <w:bCs w:val="0"/>
                <w:color w:val="FFFFFF" w:themeColor="background1"/>
              </w:rPr>
              <w:t xml:space="preserve">werkbundel per 2 of in groepjes </w:t>
            </w:r>
            <w:r w:rsidR="000954C4">
              <w:rPr>
                <w:b w:val="0"/>
                <w:bCs w:val="0"/>
                <w:color w:val="FFFFFF" w:themeColor="background1"/>
              </w:rPr>
              <w:t>zelfstandig invullen en info lezen en bekijken</w:t>
            </w:r>
          </w:p>
        </w:tc>
      </w:tr>
    </w:tbl>
    <w:p w14:paraId="7BCF099E" w14:textId="77777777" w:rsidR="005920A5" w:rsidRDefault="005920A5" w:rsidP="005920A5"/>
    <w:p w14:paraId="50B0DC45" w14:textId="77777777" w:rsidR="005920A5" w:rsidRPr="00262EB2" w:rsidRDefault="005920A5" w:rsidP="005920A5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nodig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20A5" w14:paraId="6B895612" w14:textId="77777777" w:rsidTr="0098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BFF363C" w14:textId="77777777" w:rsidR="005920A5" w:rsidRDefault="005920A5" w:rsidP="0098762E">
            <w:r>
              <w:t>materiaal</w:t>
            </w:r>
          </w:p>
        </w:tc>
        <w:tc>
          <w:tcPr>
            <w:tcW w:w="5228" w:type="dxa"/>
          </w:tcPr>
          <w:p w14:paraId="78D0563D" w14:textId="77777777" w:rsidR="005920A5" w:rsidRDefault="005920A5" w:rsidP="00987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bijlagen</w:t>
            </w:r>
          </w:p>
        </w:tc>
      </w:tr>
      <w:tr w:rsidR="005920A5" w14:paraId="04C1B7EE" w14:textId="77777777" w:rsidTr="00987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EB7F0BF" w14:textId="188AF102" w:rsidR="005920A5" w:rsidRPr="00C47B6C" w:rsidRDefault="006A444A" w:rsidP="0098762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voldoende computers of tablets om dingen op te zoeken</w:t>
            </w:r>
          </w:p>
        </w:tc>
        <w:tc>
          <w:tcPr>
            <w:tcW w:w="5228" w:type="dxa"/>
          </w:tcPr>
          <w:p w14:paraId="696BC257" w14:textId="77777777" w:rsidR="005920A5" w:rsidRPr="000954C4" w:rsidRDefault="00582DF5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54C4">
              <w:rPr>
                <w:b/>
                <w:bCs/>
              </w:rPr>
              <w:t>B</w:t>
            </w:r>
            <w:r w:rsidR="000954C4" w:rsidRPr="000954C4">
              <w:rPr>
                <w:b/>
                <w:bCs/>
              </w:rPr>
              <w:t>3</w:t>
            </w:r>
            <w:r w:rsidRPr="000954C4">
              <w:rPr>
                <w:b/>
                <w:bCs/>
              </w:rPr>
              <w:t xml:space="preserve"> duurzame dilemma’s</w:t>
            </w:r>
          </w:p>
          <w:p w14:paraId="419B7AC5" w14:textId="2D69F704" w:rsidR="000954C4" w:rsidRPr="000954C4" w:rsidRDefault="000954C4" w:rsidP="00987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954C4">
              <w:rPr>
                <w:i/>
                <w:iCs/>
              </w:rPr>
              <w:t>(afdrukken of projecteren, 10 dilemma’s op 1 bladzijde)</w:t>
            </w:r>
          </w:p>
        </w:tc>
      </w:tr>
      <w:tr w:rsidR="005920A5" w:rsidRPr="000954C4" w14:paraId="78363445" w14:textId="77777777" w:rsidTr="00987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6B9C934" w14:textId="77777777" w:rsidR="005920A5" w:rsidRPr="005920A5" w:rsidRDefault="005920A5" w:rsidP="0098762E">
            <w:pPr>
              <w:rPr>
                <w:b w:val="0"/>
                <w:bCs w:val="0"/>
              </w:rPr>
            </w:pPr>
            <w:r w:rsidRPr="005920A5">
              <w:rPr>
                <w:b w:val="0"/>
                <w:bCs w:val="0"/>
              </w:rPr>
              <w:br/>
            </w:r>
          </w:p>
        </w:tc>
        <w:tc>
          <w:tcPr>
            <w:tcW w:w="5228" w:type="dxa"/>
          </w:tcPr>
          <w:p w14:paraId="175A3F87" w14:textId="5DAFFF11" w:rsidR="005920A5" w:rsidRPr="000954C4" w:rsidRDefault="000954C4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0954C4">
              <w:rPr>
                <w:b/>
                <w:bCs/>
                <w:lang w:val="en-US"/>
              </w:rPr>
              <w:t>W3-4-5 there is no plan(et) B</w:t>
            </w:r>
          </w:p>
          <w:p w14:paraId="70689C04" w14:textId="6AA882D4" w:rsidR="000954C4" w:rsidRPr="000954C4" w:rsidRDefault="000954C4" w:rsidP="00987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954C4">
              <w:rPr>
                <w:i/>
                <w:iCs/>
              </w:rPr>
              <w:t>(werkbundel voor de 3 lessen W&amp;T en M&amp;M, afdrukken voor alle leerlingen)</w:t>
            </w:r>
          </w:p>
        </w:tc>
      </w:tr>
    </w:tbl>
    <w:p w14:paraId="5BC66D89" w14:textId="77777777" w:rsidR="005920A5" w:rsidRPr="000954C4" w:rsidRDefault="005920A5" w:rsidP="000954C4">
      <w:pPr>
        <w:pStyle w:val="Duidelijkcitaat"/>
        <w:jc w:val="left"/>
      </w:pPr>
    </w:p>
    <w:p w14:paraId="6664FBA8" w14:textId="77777777" w:rsidR="005920A5" w:rsidRPr="00262EB2" w:rsidRDefault="005920A5" w:rsidP="005920A5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verloop</w:t>
      </w:r>
    </w:p>
    <w:p w14:paraId="4B174288" w14:textId="77777777" w:rsidR="005920A5" w:rsidRDefault="005920A5" w:rsidP="005920A5">
      <w:pPr>
        <w:shd w:val="clear" w:color="auto" w:fill="1485A4" w:themeFill="text2"/>
      </w:pPr>
      <w:r>
        <w:t>oriëntatie</w:t>
      </w:r>
    </w:p>
    <w:p w14:paraId="47E2A9C7" w14:textId="647DED62" w:rsidR="000954C4" w:rsidRDefault="000954C4" w:rsidP="00582DF5">
      <w:pPr>
        <w:pStyle w:val="Lijstalinea"/>
        <w:numPr>
          <w:ilvl w:val="0"/>
          <w:numId w:val="2"/>
        </w:numPr>
      </w:pPr>
      <w:r>
        <w:t>leg alles uit en overloop kort de opdrachten</w:t>
      </w:r>
    </w:p>
    <w:p w14:paraId="12054B97" w14:textId="2CE4FF62" w:rsidR="000954C4" w:rsidRDefault="000954C4" w:rsidP="00582DF5">
      <w:pPr>
        <w:pStyle w:val="Lijstalinea"/>
        <w:numPr>
          <w:ilvl w:val="0"/>
          <w:numId w:val="2"/>
        </w:numPr>
      </w:pPr>
      <w:r>
        <w:t>groepsverdeling</w:t>
      </w:r>
    </w:p>
    <w:p w14:paraId="46B0637C" w14:textId="77777777" w:rsidR="005920A5" w:rsidRDefault="005920A5" w:rsidP="005920A5">
      <w:pPr>
        <w:shd w:val="clear" w:color="auto" w:fill="1485A4" w:themeFill="text2"/>
      </w:pPr>
      <w:r>
        <w:t>verwerving</w:t>
      </w:r>
    </w:p>
    <w:p w14:paraId="77E57338" w14:textId="052325ED" w:rsidR="005920A5" w:rsidRDefault="000954C4" w:rsidP="000954C4">
      <w:pPr>
        <w:pStyle w:val="Lijstalinea"/>
        <w:numPr>
          <w:ilvl w:val="0"/>
          <w:numId w:val="2"/>
        </w:numPr>
      </w:pPr>
      <w:r>
        <w:t>leerlingen werken zelfstandig</w:t>
      </w:r>
    </w:p>
    <w:p w14:paraId="3882301E" w14:textId="77777777" w:rsidR="005920A5" w:rsidRDefault="005920A5" w:rsidP="005920A5">
      <w:pPr>
        <w:shd w:val="clear" w:color="auto" w:fill="1485A4" w:themeFill="text2"/>
      </w:pPr>
      <w:r>
        <w:t>verwerking</w:t>
      </w:r>
    </w:p>
    <w:p w14:paraId="757CC3A4" w14:textId="399AB9FA" w:rsidR="005920A5" w:rsidRDefault="000954C4" w:rsidP="000954C4">
      <w:pPr>
        <w:pStyle w:val="Lijstalinea"/>
        <w:numPr>
          <w:ilvl w:val="0"/>
          <w:numId w:val="2"/>
        </w:numPr>
      </w:pPr>
      <w:r>
        <w:t>leerlingen werken zelfstandig</w:t>
      </w:r>
    </w:p>
    <w:p w14:paraId="605091DA" w14:textId="35E981F7" w:rsidR="009A25D5" w:rsidRPr="009A25D5" w:rsidRDefault="005920A5" w:rsidP="00582DF5">
      <w:pPr>
        <w:shd w:val="clear" w:color="auto" w:fill="1485A4" w:themeFill="text2"/>
      </w:pPr>
      <w:r>
        <w:t>slot</w:t>
      </w:r>
    </w:p>
    <w:p w14:paraId="65104E2A" w14:textId="77777777" w:rsidR="00582DF5" w:rsidRDefault="00582DF5" w:rsidP="00582DF5">
      <w:pPr>
        <w:pStyle w:val="Geenafstand"/>
      </w:pPr>
    </w:p>
    <w:p w14:paraId="7C562F36" w14:textId="77777777" w:rsidR="000954C4" w:rsidRDefault="000954C4" w:rsidP="000954C4">
      <w:pPr>
        <w:pStyle w:val="Lijstalinea"/>
        <w:numPr>
          <w:ilvl w:val="0"/>
          <w:numId w:val="2"/>
        </w:numPr>
      </w:pPr>
      <w:r>
        <w:t>herneem eventueel moeilijke dingen</w:t>
      </w:r>
    </w:p>
    <w:p w14:paraId="6F43F580" w14:textId="0950D05D" w:rsidR="000954C4" w:rsidRDefault="000954C4" w:rsidP="000954C4">
      <w:pPr>
        <w:pStyle w:val="Lijstalinea"/>
        <w:numPr>
          <w:ilvl w:val="0"/>
          <w:numId w:val="2"/>
        </w:numPr>
      </w:pPr>
      <w:r>
        <w:t>deel de duurzame dilemma’s uit of projecteer ze</w:t>
      </w:r>
    </w:p>
    <w:p w14:paraId="570F6C80" w14:textId="77777777" w:rsidR="000954C4" w:rsidRDefault="000954C4" w:rsidP="000954C4">
      <w:pPr>
        <w:pStyle w:val="Lijstalinea"/>
        <w:numPr>
          <w:ilvl w:val="0"/>
          <w:numId w:val="2"/>
        </w:numPr>
      </w:pPr>
      <w:r>
        <w:t>laat een leerling kiezen en zijn keuze verantwoorden</w:t>
      </w:r>
    </w:p>
    <w:p w14:paraId="0DF84140" w14:textId="2CABD4CC" w:rsidR="00582DF5" w:rsidRDefault="00582DF5" w:rsidP="000954C4">
      <w:pPr>
        <w:pStyle w:val="Lijstalinea"/>
        <w:numPr>
          <w:ilvl w:val="0"/>
          <w:numId w:val="2"/>
        </w:numPr>
        <w:sectPr w:rsidR="00582DF5" w:rsidSect="009A25D5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kunnen de leerlingen hun keuze nu beter verantwoorden?</w:t>
      </w:r>
    </w:p>
    <w:p w14:paraId="07EBDAB1" w14:textId="6AC2C3DD" w:rsidR="009A25D5" w:rsidRDefault="007A435A" w:rsidP="00837629">
      <w:pPr>
        <w:pStyle w:val="Kop1"/>
      </w:pPr>
      <w:r>
        <w:lastRenderedPageBreak/>
        <w:t>t</w:t>
      </w:r>
      <w:r w:rsidR="00EA708A">
        <w:t>e</w:t>
      </w:r>
      <w:r>
        <w:t>chniek|vervoermiddel ontwerpen</w:t>
      </w:r>
      <w:r w:rsidR="009A25D5">
        <w:t xml:space="preserve"> </w:t>
      </w:r>
      <w:r w:rsidR="00992EE6">
        <w:t>|</w:t>
      </w:r>
      <w:r w:rsidR="002100E9">
        <w:t>75</w:t>
      </w:r>
      <w:r w:rsidR="009A25D5">
        <w:t>’</w:t>
      </w:r>
    </w:p>
    <w:p w14:paraId="7E3172BE" w14:textId="77777777" w:rsidR="009A25D5" w:rsidRPr="00262EB2" w:rsidRDefault="00992EE6" w:rsidP="00554B17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i</w:t>
      </w:r>
      <w:r w:rsidR="009A25D5" w:rsidRPr="00262EB2">
        <w:rPr>
          <w:rStyle w:val="Subtieleverwijzing"/>
        </w:rPr>
        <w:t>n ’t kort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A25D5" w14:paraId="4518D137" w14:textId="77777777" w:rsidTr="00C4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4A0BD6F0" w14:textId="77777777" w:rsidR="00992EE6" w:rsidRDefault="00992EE6" w:rsidP="009A25D5">
            <w:r>
              <w:t>f</w:t>
            </w:r>
            <w:r w:rsidR="009A25D5">
              <w:t>ocusdoel</w:t>
            </w:r>
          </w:p>
          <w:p w14:paraId="43418F07" w14:textId="2E282353" w:rsidR="009A25D5" w:rsidRPr="00554B17" w:rsidRDefault="009A25D5" w:rsidP="009A25D5">
            <w:pPr>
              <w:rPr>
                <w:b w:val="0"/>
                <w:bCs w:val="0"/>
              </w:rPr>
            </w:pPr>
            <w:r w:rsidRPr="00554B17">
              <w:rPr>
                <w:b w:val="0"/>
                <w:bCs w:val="0"/>
              </w:rPr>
              <w:t>ik kan</w:t>
            </w:r>
            <w:r w:rsidR="00992EE6" w:rsidRPr="00554B17">
              <w:rPr>
                <w:b w:val="0"/>
                <w:bCs w:val="0"/>
              </w:rPr>
              <w:t xml:space="preserve"> </w:t>
            </w:r>
            <w:r w:rsidR="00BF71FD">
              <w:rPr>
                <w:b w:val="0"/>
                <w:bCs w:val="0"/>
              </w:rPr>
              <w:t>het technisch proces doorlopen en in groep een voertuig ontwerpen en maken dat aan bepaalde criteria voldoet</w:t>
            </w:r>
          </w:p>
        </w:tc>
      </w:tr>
      <w:tr w:rsidR="009A25D5" w14:paraId="75C5E469" w14:textId="77777777" w:rsidTr="0083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1F045E" w14:textId="06BB3E55" w:rsidR="009A25D5" w:rsidRDefault="00903819" w:rsidP="009A25D5">
            <w:r>
              <w:t>o</w:t>
            </w:r>
            <w:r w:rsidR="009A25D5">
              <w:t>riëntatie</w:t>
            </w:r>
            <w:r w:rsidR="00992EE6">
              <w:t xml:space="preserve"> |</w:t>
            </w:r>
            <w:r w:rsidR="009A25D5">
              <w:t xml:space="preserve"> </w:t>
            </w:r>
            <w:r w:rsidR="00BF71FD">
              <w:t>5</w:t>
            </w:r>
            <w:r w:rsidR="009A25D5">
              <w:t>’</w:t>
            </w:r>
          </w:p>
        </w:tc>
        <w:tc>
          <w:tcPr>
            <w:tcW w:w="8193" w:type="dxa"/>
          </w:tcPr>
          <w:p w14:paraId="14F77EBD" w14:textId="5BB4504A" w:rsidR="009A25D5" w:rsidRDefault="00BF71FD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ziet het transport van de toekomst eruit?</w:t>
            </w:r>
          </w:p>
        </w:tc>
      </w:tr>
      <w:tr w:rsidR="009A25D5" w14:paraId="3BF9D1B9" w14:textId="77777777" w:rsidTr="0083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D8827C" w14:textId="00C4DE1E" w:rsidR="009A25D5" w:rsidRDefault="00903819" w:rsidP="009A25D5">
            <w:r>
              <w:t>v</w:t>
            </w:r>
            <w:r w:rsidR="009A25D5">
              <w:t>erwerving</w:t>
            </w:r>
            <w:r w:rsidR="00992EE6">
              <w:t xml:space="preserve"> |</w:t>
            </w:r>
            <w:r w:rsidR="00BF71FD">
              <w:t>10’</w:t>
            </w:r>
          </w:p>
        </w:tc>
        <w:tc>
          <w:tcPr>
            <w:tcW w:w="8193" w:type="dxa"/>
          </w:tcPr>
          <w:p w14:paraId="6412B014" w14:textId="297C65AA" w:rsidR="009A25D5" w:rsidRDefault="00BF71FD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technisch proces</w:t>
            </w:r>
          </w:p>
        </w:tc>
      </w:tr>
      <w:tr w:rsidR="009A25D5" w14:paraId="27B44873" w14:textId="77777777" w:rsidTr="00837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EF739B" w14:textId="0F08918A" w:rsidR="009A25D5" w:rsidRDefault="00903819" w:rsidP="009A25D5">
            <w:r>
              <w:t>v</w:t>
            </w:r>
            <w:r w:rsidR="009A25D5">
              <w:t>erwerking</w:t>
            </w:r>
            <w:r w:rsidR="00992EE6">
              <w:t xml:space="preserve"> |</w:t>
            </w:r>
            <w:r w:rsidR="00BF71FD">
              <w:t>50’</w:t>
            </w:r>
          </w:p>
        </w:tc>
        <w:tc>
          <w:tcPr>
            <w:tcW w:w="8193" w:type="dxa"/>
          </w:tcPr>
          <w:p w14:paraId="7EDFFFD8" w14:textId="12AB37B0" w:rsidR="009A25D5" w:rsidRDefault="00BF71FD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ontwerpen</w:t>
            </w:r>
          </w:p>
          <w:p w14:paraId="25AB364E" w14:textId="60549138" w:rsidR="00BF71FD" w:rsidRDefault="00BF71FD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maken</w:t>
            </w:r>
          </w:p>
          <w:p w14:paraId="40B7B64D" w14:textId="5390033F" w:rsidR="00BF71FD" w:rsidRPr="00BF71FD" w:rsidRDefault="00BF71FD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BF71FD">
              <w:rPr>
                <w:i/>
                <w:iCs/>
              </w:rPr>
              <w:t>(testen</w:t>
            </w:r>
          </w:p>
          <w:p w14:paraId="6D8FAA12" w14:textId="15439B11" w:rsidR="00BF71FD" w:rsidRPr="00BF71FD" w:rsidRDefault="00BF71FD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BF71FD">
              <w:rPr>
                <w:i/>
                <w:iCs/>
              </w:rPr>
              <w:t xml:space="preserve">erbeteren </w:t>
            </w:r>
            <w:r w:rsidRPr="00BF71FD">
              <w:rPr>
                <w:i/>
                <w:iCs/>
              </w:rPr>
              <w:sym w:font="Wingdings" w:char="F0E0"/>
            </w:r>
            <w:r w:rsidRPr="00BF71FD">
              <w:rPr>
                <w:i/>
                <w:iCs/>
              </w:rPr>
              <w:t xml:space="preserve"> indien je maar 50’ wil gebruiken, laat je deze fases weg)</w:t>
            </w:r>
          </w:p>
          <w:p w14:paraId="7232F37F" w14:textId="4DD2C177" w:rsidR="00BF71FD" w:rsidRDefault="00BF71FD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wedstrijd</w:t>
            </w:r>
          </w:p>
        </w:tc>
      </w:tr>
      <w:tr w:rsidR="009A25D5" w14:paraId="323D5789" w14:textId="77777777" w:rsidTr="00837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A4C1A40" w14:textId="3A8117A2" w:rsidR="009A25D5" w:rsidRDefault="00903819" w:rsidP="009A25D5">
            <w:r>
              <w:t>s</w:t>
            </w:r>
            <w:r w:rsidR="009A25D5">
              <w:t>lot</w:t>
            </w:r>
            <w:r w:rsidR="00992EE6">
              <w:t xml:space="preserve"> |</w:t>
            </w:r>
            <w:r w:rsidR="00BF71FD">
              <w:t>10’</w:t>
            </w:r>
          </w:p>
        </w:tc>
        <w:tc>
          <w:tcPr>
            <w:tcW w:w="8193" w:type="dxa"/>
          </w:tcPr>
          <w:p w14:paraId="6497E51C" w14:textId="17F9571F" w:rsidR="009A25D5" w:rsidRDefault="00BF71FD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nabespreking kenmerken</w:t>
            </w:r>
          </w:p>
        </w:tc>
      </w:tr>
      <w:tr w:rsidR="00A637A5" w14:paraId="0B344D9A" w14:textId="77777777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62A39F" w:themeFill="accent6"/>
          </w:tcPr>
          <w:p w14:paraId="5E22E0F6" w14:textId="216FA6DD" w:rsidR="00A637A5" w:rsidRDefault="007A435A" w:rsidP="00F27EFA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w</w:t>
            </w:r>
            <w:r w:rsidR="00A637A5" w:rsidRPr="00A637A5">
              <w:rPr>
                <w:color w:val="FFFFFF" w:themeColor="background1"/>
              </w:rPr>
              <w:t>erkvorm</w:t>
            </w:r>
          </w:p>
          <w:p w14:paraId="5C76D5C5" w14:textId="77777777" w:rsidR="007A435A" w:rsidRDefault="007A435A" w:rsidP="00F27EFA">
            <w:pPr>
              <w:rPr>
                <w:color w:val="FFFFFF" w:themeColor="background1"/>
              </w:rPr>
            </w:pPr>
            <w:r w:rsidRPr="007A435A">
              <w:rPr>
                <w:b w:val="0"/>
                <w:bCs w:val="0"/>
                <w:color w:val="FFFFFF" w:themeColor="background1"/>
              </w:rPr>
              <w:t>klassikale verwerving a.d.h.v. PowerPoint en verwerking in groepjes (maken van vervoermiddel)</w:t>
            </w:r>
          </w:p>
          <w:p w14:paraId="6BFE05E0" w14:textId="560D6F62" w:rsidR="00903819" w:rsidRPr="007A435A" w:rsidRDefault="00903819" w:rsidP="00F27EFA">
            <w:pPr>
              <w:rPr>
                <w:b w:val="0"/>
                <w:bCs w:val="0"/>
              </w:rPr>
            </w:pPr>
          </w:p>
        </w:tc>
      </w:tr>
    </w:tbl>
    <w:p w14:paraId="7653FFFA" w14:textId="77777777" w:rsidR="009A25D5" w:rsidRDefault="009A25D5" w:rsidP="009A25D5"/>
    <w:p w14:paraId="0F901887" w14:textId="77777777" w:rsidR="00992EE6" w:rsidRPr="00262EB2" w:rsidRDefault="00992EE6" w:rsidP="00554B17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nodig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25D5" w14:paraId="1F94938E" w14:textId="77777777" w:rsidTr="00C4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609AC84" w14:textId="77777777" w:rsidR="009A25D5" w:rsidRDefault="009A25D5" w:rsidP="009A25D5">
            <w:r>
              <w:t>materiaal</w:t>
            </w:r>
          </w:p>
        </w:tc>
        <w:tc>
          <w:tcPr>
            <w:tcW w:w="5228" w:type="dxa"/>
          </w:tcPr>
          <w:p w14:paraId="5C2C03A4" w14:textId="77777777" w:rsidR="009A25D5" w:rsidRDefault="009A25D5" w:rsidP="009A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bijlagen</w:t>
            </w:r>
          </w:p>
        </w:tc>
      </w:tr>
      <w:tr w:rsidR="009A25D5" w14:paraId="3DEFB2A6" w14:textId="77777777" w:rsidTr="00C4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DA0C11B" w14:textId="3145D158" w:rsidR="009A25D5" w:rsidRDefault="00903819" w:rsidP="00554B17">
            <w:r w:rsidRPr="00903819">
              <w:rPr>
                <w:b w:val="0"/>
                <w:bCs w:val="0"/>
                <w:color w:val="1CADE4" w:themeColor="accent1"/>
              </w:rPr>
              <w:t>naar keuze</w:t>
            </w:r>
            <w:r>
              <w:rPr>
                <w:b w:val="0"/>
                <w:bCs w:val="0"/>
                <w:color w:val="1CADE4" w:themeColor="accent1"/>
              </w:rPr>
              <w:t xml:space="preserve"> </w:t>
            </w:r>
            <w:r w:rsidRPr="00903819">
              <w:rPr>
                <w:b w:val="0"/>
                <w:bCs w:val="0"/>
                <w:color w:val="1CADE4" w:themeColor="accent1"/>
              </w:rPr>
              <w:t>(+ bepaal moeilijkheid)</w:t>
            </w:r>
          </w:p>
          <w:p w14:paraId="21ED746C" w14:textId="3D8580AF" w:rsidR="00903819" w:rsidRPr="00C47B6C" w:rsidRDefault="00903819" w:rsidP="00554B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karton, kladpapier, kurken, plastic flessen of afval dat de leerlingen meebrengen, rietjes en satéprikkers (belangrijk voor de wiel-as), nietjes, touw, krantenpapier, eventueel snoepspekjes</w:t>
            </w:r>
          </w:p>
        </w:tc>
        <w:tc>
          <w:tcPr>
            <w:tcW w:w="5228" w:type="dxa"/>
          </w:tcPr>
          <w:p w14:paraId="75319F1F" w14:textId="77777777" w:rsidR="00554B17" w:rsidRPr="004E583C" w:rsidRDefault="00903819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E583C">
              <w:rPr>
                <w:b/>
                <w:bCs/>
              </w:rPr>
              <w:t>P4 vervoermiddel ontwerpen</w:t>
            </w:r>
          </w:p>
          <w:p w14:paraId="2D9811CD" w14:textId="4CDE9B4E" w:rsidR="00903819" w:rsidRPr="004E583C" w:rsidRDefault="00903819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E583C">
              <w:rPr>
                <w:i/>
                <w:iCs/>
              </w:rPr>
              <w:t>(PowerPoint voor de leerkracht)</w:t>
            </w:r>
          </w:p>
        </w:tc>
      </w:tr>
      <w:tr w:rsidR="009A25D5" w14:paraId="58DA81B9" w14:textId="77777777" w:rsidTr="00C4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783EB29" w14:textId="148C5D97" w:rsidR="00554B17" w:rsidRPr="005920A5" w:rsidRDefault="00903819" w:rsidP="002100E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schaar, lijm, kleefband, passer of niet (kies zelf de moeilijkheidsgraad), potloden, meetlat</w:t>
            </w:r>
          </w:p>
        </w:tc>
        <w:tc>
          <w:tcPr>
            <w:tcW w:w="5228" w:type="dxa"/>
          </w:tcPr>
          <w:p w14:paraId="227184D5" w14:textId="77777777" w:rsidR="000954C4" w:rsidRPr="000954C4" w:rsidRDefault="000954C4" w:rsidP="0009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0954C4">
              <w:rPr>
                <w:b/>
                <w:bCs/>
                <w:lang w:val="en-US"/>
              </w:rPr>
              <w:t>W3-4-5 there is no plan(et) B</w:t>
            </w:r>
          </w:p>
          <w:p w14:paraId="1AE185E6" w14:textId="780195C6" w:rsidR="009A25D5" w:rsidRPr="00C47B6C" w:rsidRDefault="000954C4" w:rsidP="0009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4C4">
              <w:rPr>
                <w:i/>
                <w:iCs/>
              </w:rPr>
              <w:t>(werkbundel voor de 3 lessen W&amp;T en M&amp;M, afdrukken voor alle leerlingen)</w:t>
            </w:r>
          </w:p>
        </w:tc>
      </w:tr>
      <w:tr w:rsidR="009A25D5" w14:paraId="5897B72A" w14:textId="77777777" w:rsidTr="00C4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1AF86C0" w14:textId="446A44FB" w:rsidR="009A25D5" w:rsidRPr="00C47B6C" w:rsidRDefault="00903819" w:rsidP="009A25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iets als helling (bv. tavel schuin zetten, karton op boeken op de grond…)</w:t>
            </w:r>
          </w:p>
        </w:tc>
        <w:tc>
          <w:tcPr>
            <w:tcW w:w="5228" w:type="dxa"/>
          </w:tcPr>
          <w:p w14:paraId="55D146D8" w14:textId="77777777" w:rsidR="009A25D5" w:rsidRPr="00C47B6C" w:rsidRDefault="009A25D5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5D5" w14:paraId="3840B0C4" w14:textId="77777777" w:rsidTr="00C4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F5AB946" w14:textId="3AA477D8" w:rsidR="009A25D5" w:rsidRPr="00C47B6C" w:rsidRDefault="00903819" w:rsidP="009A25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meetlint om afstand te meten</w:t>
            </w:r>
          </w:p>
        </w:tc>
        <w:tc>
          <w:tcPr>
            <w:tcW w:w="5228" w:type="dxa"/>
          </w:tcPr>
          <w:p w14:paraId="6682854C" w14:textId="77777777" w:rsidR="009A25D5" w:rsidRPr="00C47B6C" w:rsidRDefault="009A25D5" w:rsidP="009A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25D5" w14:paraId="120A58B7" w14:textId="77777777" w:rsidTr="00C4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4CA2838" w14:textId="399BB8C6" w:rsidR="009A25D5" w:rsidRPr="00C47B6C" w:rsidRDefault="00903819" w:rsidP="009A25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materialen om gewicht te meten (bv. telkens dezelfde kleine voorwerpen gebruiken of een weegschaal als de leerlingen zelf materiaal kiezen om erop te leggen)</w:t>
            </w:r>
          </w:p>
        </w:tc>
        <w:tc>
          <w:tcPr>
            <w:tcW w:w="5228" w:type="dxa"/>
          </w:tcPr>
          <w:p w14:paraId="7A75BE16" w14:textId="77777777" w:rsidR="009A25D5" w:rsidRPr="00C47B6C" w:rsidRDefault="009A25D5" w:rsidP="009A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6096772" w14:textId="77777777" w:rsidR="00BF71FD" w:rsidRPr="00BF71FD" w:rsidRDefault="00BF71FD" w:rsidP="00BF71FD"/>
    <w:p w14:paraId="65DFBC5C" w14:textId="77777777" w:rsidR="00992EE6" w:rsidRPr="00262EB2" w:rsidRDefault="00992EE6" w:rsidP="00554B17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verloop</w:t>
      </w:r>
    </w:p>
    <w:p w14:paraId="5349FBFF" w14:textId="77777777" w:rsidR="00262EB2" w:rsidRDefault="00554B17" w:rsidP="00262EB2">
      <w:pPr>
        <w:shd w:val="clear" w:color="auto" w:fill="1485A4" w:themeFill="text2"/>
      </w:pPr>
      <w:r>
        <w:t>oriëntatie</w:t>
      </w:r>
    </w:p>
    <w:p w14:paraId="686B43CA" w14:textId="4076EE7B" w:rsidR="00BF71FD" w:rsidRDefault="00BF71FD" w:rsidP="00BF71FD">
      <w:r>
        <w:t>het transport van de toekomst</w:t>
      </w:r>
    </w:p>
    <w:p w14:paraId="4ADC5DD5" w14:textId="354BBCFF" w:rsidR="00BF71FD" w:rsidRDefault="00BF71FD" w:rsidP="00BF71FD">
      <w:pPr>
        <w:pStyle w:val="Lijstalinea"/>
        <w:numPr>
          <w:ilvl w:val="0"/>
          <w:numId w:val="2"/>
        </w:numPr>
      </w:pPr>
      <w:r>
        <w:t>Hoe ziet dat eruit volgens jou?</w:t>
      </w:r>
    </w:p>
    <w:p w14:paraId="7614934B" w14:textId="5CD594B1" w:rsidR="00BF71FD" w:rsidRDefault="008462A6" w:rsidP="00BF71FD">
      <w:pPr>
        <w:pStyle w:val="Lijstalinea"/>
        <w:numPr>
          <w:ilvl w:val="0"/>
          <w:numId w:val="2"/>
        </w:numPr>
      </w:pPr>
      <w:r>
        <w:t>h</w:t>
      </w:r>
      <w:r w:rsidR="00BF71FD">
        <w:t>et Nederlands bedrijf Pal-V ontwikkelt een vliegende auto</w:t>
      </w:r>
    </w:p>
    <w:p w14:paraId="0E638834" w14:textId="77777777" w:rsidR="00BF71FD" w:rsidRDefault="00BF71FD" w:rsidP="00BF71FD">
      <w:pPr>
        <w:pStyle w:val="Std1"/>
        <w:ind w:left="720"/>
      </w:pPr>
    </w:p>
    <w:p w14:paraId="1B6CF25C" w14:textId="77777777" w:rsidR="00BF71FD" w:rsidRDefault="006E4084" w:rsidP="00BF71FD">
      <w:hyperlink r:id="rId13" w:history="1">
        <w:r w:rsidR="00BF71FD" w:rsidRPr="00206672">
          <w:rPr>
            <w:rStyle w:val="Hyperlink"/>
          </w:rPr>
          <w:t>https://www.youtube.com/watch?v=puaNTV9xxi0</w:t>
        </w:r>
      </w:hyperlink>
    </w:p>
    <w:p w14:paraId="58555906" w14:textId="1A8BCEBF" w:rsidR="00262EB2" w:rsidRDefault="008462A6" w:rsidP="00262EB2">
      <w:pPr>
        <w:rPr>
          <w:lang w:val="nl-NL"/>
        </w:rPr>
      </w:pPr>
      <w:r>
        <w:rPr>
          <w:lang w:val="nl-NL"/>
        </w:rPr>
        <w:t>J</w:t>
      </w:r>
      <w:r w:rsidR="00BF71FD">
        <w:rPr>
          <w:lang w:val="nl-NL"/>
        </w:rPr>
        <w:t>ullie gaan in deze les zelf een voertuig ontwerpen</w:t>
      </w:r>
      <w:r>
        <w:rPr>
          <w:lang w:val="nl-NL"/>
        </w:rPr>
        <w:t>!</w:t>
      </w:r>
    </w:p>
    <w:p w14:paraId="4AC2F5C2" w14:textId="77777777" w:rsidR="008462A6" w:rsidRPr="00BF71FD" w:rsidRDefault="008462A6" w:rsidP="00262EB2">
      <w:pPr>
        <w:rPr>
          <w:lang w:val="nl-NL"/>
        </w:rPr>
      </w:pPr>
    </w:p>
    <w:p w14:paraId="5D4530E4" w14:textId="77777777" w:rsidR="00554B17" w:rsidRDefault="00554B17" w:rsidP="00262EB2">
      <w:pPr>
        <w:shd w:val="clear" w:color="auto" w:fill="1485A4" w:themeFill="text2"/>
      </w:pPr>
      <w:r>
        <w:lastRenderedPageBreak/>
        <w:t>verwerving</w:t>
      </w:r>
    </w:p>
    <w:p w14:paraId="194107DC" w14:textId="77777777" w:rsidR="00BF71FD" w:rsidRPr="00BF71FD" w:rsidRDefault="00BF71FD" w:rsidP="00BF71FD">
      <w:r w:rsidRPr="00BF71FD">
        <w:t>HET TECHNISCH PROCES</w:t>
      </w:r>
    </w:p>
    <w:p w14:paraId="6ED74921" w14:textId="77777777" w:rsidR="00BF71FD" w:rsidRPr="00BF71FD" w:rsidRDefault="00BF71FD" w:rsidP="00BF71FD">
      <w:pPr>
        <w:pStyle w:val="Lijstalinea"/>
        <w:numPr>
          <w:ilvl w:val="0"/>
          <w:numId w:val="7"/>
        </w:numPr>
      </w:pPr>
      <w:r w:rsidRPr="00BF71FD">
        <w:t xml:space="preserve">Waarom zouden mensen een vliegende auto bedenken? Wat is het probleem vaak als je vandaag ergens naartoe wil rijden? </w:t>
      </w:r>
      <w:r w:rsidRPr="00BF71FD">
        <w:rPr>
          <w:i/>
        </w:rPr>
        <w:t>(probleemstelling – sneller ergens komen, files vermijden)</w:t>
      </w:r>
    </w:p>
    <w:p w14:paraId="541D5865" w14:textId="77777777" w:rsidR="00BF71FD" w:rsidRPr="00BF71FD" w:rsidRDefault="00BF71FD" w:rsidP="00BF71FD">
      <w:pPr>
        <w:pStyle w:val="Lijstalinea"/>
        <w:numPr>
          <w:ilvl w:val="0"/>
          <w:numId w:val="7"/>
        </w:numPr>
        <w:rPr>
          <w:i/>
        </w:rPr>
      </w:pPr>
      <w:r w:rsidRPr="00BF71FD">
        <w:t>Nadat men een idee heeft wat men wil maken, wat gebeurt er dan? Start men meteen met materiaal in elkaar te steken? (</w:t>
      </w:r>
      <w:r w:rsidRPr="00BF71FD">
        <w:rPr>
          <w:i/>
        </w:rPr>
        <w:t>ontwerpen – tekenen van auto)</w:t>
      </w:r>
    </w:p>
    <w:p w14:paraId="04D4F9A1" w14:textId="77777777" w:rsidR="00BF71FD" w:rsidRPr="00BF71FD" w:rsidRDefault="00BF71FD" w:rsidP="00BF71FD">
      <w:pPr>
        <w:pStyle w:val="Lijstalinea"/>
        <w:numPr>
          <w:ilvl w:val="0"/>
          <w:numId w:val="7"/>
        </w:numPr>
        <w:rPr>
          <w:i/>
        </w:rPr>
      </w:pPr>
      <w:r w:rsidRPr="00BF71FD">
        <w:t xml:space="preserve">Nadat men een plan heeft van hoe de auto eruit moet zien, wat gebeurt er dan? </w:t>
      </w:r>
      <w:r w:rsidRPr="00BF71FD">
        <w:rPr>
          <w:i/>
        </w:rPr>
        <w:t>(auto maken – prototype)</w:t>
      </w:r>
    </w:p>
    <w:p w14:paraId="79794E48" w14:textId="77777777" w:rsidR="00BF71FD" w:rsidRPr="00BF71FD" w:rsidRDefault="00BF71FD" w:rsidP="00BF71FD">
      <w:pPr>
        <w:pStyle w:val="Lijstalinea"/>
        <w:numPr>
          <w:ilvl w:val="0"/>
          <w:numId w:val="7"/>
        </w:numPr>
        <w:rPr>
          <w:i/>
        </w:rPr>
      </w:pPr>
      <w:r w:rsidRPr="00BF71FD">
        <w:t>Is de auto nu al in gebruik? Wat moet hij eerst nog ondergaan? (</w:t>
      </w:r>
      <w:r w:rsidRPr="00BF71FD">
        <w:rPr>
          <w:i/>
        </w:rPr>
        <w:t>in gebruik nemen – eerst testvluchten)</w:t>
      </w:r>
    </w:p>
    <w:p w14:paraId="19BD901F" w14:textId="72397AF7" w:rsidR="00BF71FD" w:rsidRPr="00BF71FD" w:rsidRDefault="00BF71FD" w:rsidP="00BF71FD">
      <w:pPr>
        <w:pStyle w:val="Lijstalinea"/>
        <w:numPr>
          <w:ilvl w:val="0"/>
          <w:numId w:val="7"/>
        </w:numPr>
        <w:rPr>
          <w:i/>
        </w:rPr>
      </w:pPr>
      <w:r w:rsidRPr="00BF71FD">
        <w:t>Na een testvlucht, wat doet men dan? (</w:t>
      </w:r>
      <w:r w:rsidRPr="00BF71FD">
        <w:rPr>
          <w:i/>
        </w:rPr>
        <w:t>evalueren – de auto evalueren en eventueel verbeteren)</w:t>
      </w:r>
    </w:p>
    <w:p w14:paraId="184EBEB2" w14:textId="77777777" w:rsidR="00BF71FD" w:rsidRPr="00BF71FD" w:rsidRDefault="00BF71FD" w:rsidP="00BF71FD">
      <w:r w:rsidRPr="00BF71FD">
        <w:t>Dit geheel is het technisch proces. Het bestaat telkens uit dezelfde stappen.</w:t>
      </w:r>
    </w:p>
    <w:p w14:paraId="1FF66671" w14:textId="77777777" w:rsidR="00BF71FD" w:rsidRPr="00BF71FD" w:rsidRDefault="00BF71FD" w:rsidP="00BF71FD">
      <w:r w:rsidRPr="00BF71FD">
        <w:t xml:space="preserve">Jullie gaan dit nu zelf stap per stap doorlopen. Jullie gaan zelf een vervoermiddel ontwerpen, maken en uittesten. </w:t>
      </w:r>
    </w:p>
    <w:p w14:paraId="4AC4C43B" w14:textId="1F48DDD7" w:rsidR="00BF71FD" w:rsidRPr="00BF71FD" w:rsidRDefault="00BF71FD" w:rsidP="00BF71FD">
      <w:r>
        <w:t>Wie wint de race?</w:t>
      </w:r>
    </w:p>
    <w:p w14:paraId="42718261" w14:textId="77777777" w:rsidR="00262EB2" w:rsidRDefault="00262EB2" w:rsidP="00262EB2"/>
    <w:p w14:paraId="17A39E21" w14:textId="77777777" w:rsidR="00554B17" w:rsidRDefault="00554B17" w:rsidP="00262EB2">
      <w:pPr>
        <w:shd w:val="clear" w:color="auto" w:fill="1485A4" w:themeFill="text2"/>
      </w:pPr>
      <w:r>
        <w:t>verwerking</w:t>
      </w:r>
    </w:p>
    <w:p w14:paraId="05D532B0" w14:textId="77777777" w:rsidR="004E583C" w:rsidRDefault="004E583C" w:rsidP="00BF71FD">
      <w:pPr>
        <w:pStyle w:val="Std1"/>
      </w:pPr>
    </w:p>
    <w:p w14:paraId="0B6F3434" w14:textId="75749E9C" w:rsidR="004E583C" w:rsidRDefault="004E583C" w:rsidP="00BF71FD">
      <w:pPr>
        <w:pStyle w:val="Std1"/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</w:pPr>
      <w:r w:rsidRPr="004E583C"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  <w:t>opdracht</w:t>
      </w:r>
    </w:p>
    <w:p w14:paraId="15F5C7ED" w14:textId="11038F50" w:rsidR="004E583C" w:rsidRDefault="004E583C" w:rsidP="00BF71FD">
      <w:pPr>
        <w:pStyle w:val="Std1"/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</w:pPr>
    </w:p>
    <w:p w14:paraId="509DBD17" w14:textId="5FC120F7" w:rsidR="004E583C" w:rsidRDefault="004E583C" w:rsidP="004E583C">
      <w:pPr>
        <w:pStyle w:val="Std1"/>
        <w:numPr>
          <w:ilvl w:val="0"/>
          <w:numId w:val="7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  <w:t>vertel de opdracht en stel eventueel zelf nog criteria</w:t>
      </w:r>
    </w:p>
    <w:p w14:paraId="0F1A9746" w14:textId="000C50B6" w:rsidR="004E583C" w:rsidRDefault="004E583C" w:rsidP="004E583C">
      <w:pPr>
        <w:pStyle w:val="Std1"/>
        <w:numPr>
          <w:ilvl w:val="0"/>
          <w:numId w:val="7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  <w:t>verdeel de leerlingen in groepen van ongeveer 3 of 4</w:t>
      </w:r>
    </w:p>
    <w:p w14:paraId="73CBB3C9" w14:textId="5231E9AF" w:rsidR="004E583C" w:rsidRDefault="004E583C" w:rsidP="004E583C">
      <w:pPr>
        <w:pStyle w:val="Std1"/>
        <w:numPr>
          <w:ilvl w:val="0"/>
          <w:numId w:val="7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  <w:t>begeleid de leerlingen stap per stap in het proces</w:t>
      </w:r>
    </w:p>
    <w:p w14:paraId="5FDEB33E" w14:textId="712DB4D4" w:rsidR="004E583C" w:rsidRDefault="004E583C" w:rsidP="004E583C">
      <w:pPr>
        <w:pStyle w:val="Std1"/>
        <w:numPr>
          <w:ilvl w:val="0"/>
          <w:numId w:val="7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  <w:t>spreek een moment af waarop de leerlingen 1 keer kunnen oefenen om de laatste verbetering aan te brengen</w:t>
      </w:r>
    </w:p>
    <w:p w14:paraId="2F814B23" w14:textId="0E2C3EFB" w:rsidR="004E583C" w:rsidRDefault="004E583C" w:rsidP="004E583C">
      <w:pPr>
        <w:pStyle w:val="Std1"/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</w:pPr>
    </w:p>
    <w:p w14:paraId="5278DEAD" w14:textId="6FD415E8" w:rsidR="004E583C" w:rsidRPr="004E583C" w:rsidRDefault="004E583C" w:rsidP="004E583C">
      <w:pPr>
        <w:pStyle w:val="Std1"/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val="nl-BE" w:eastAsia="en-US"/>
        </w:rPr>
        <w:t xml:space="preserve">de leerlingen gaan aan de slag </w:t>
      </w:r>
    </w:p>
    <w:p w14:paraId="5C957A94" w14:textId="77777777" w:rsidR="004E583C" w:rsidRDefault="004E583C" w:rsidP="00BF71FD">
      <w:pPr>
        <w:pStyle w:val="Std1"/>
      </w:pPr>
    </w:p>
    <w:p w14:paraId="63AE7068" w14:textId="4AFE5F45" w:rsidR="004E583C" w:rsidRDefault="004E583C" w:rsidP="004E583C">
      <w:pPr>
        <w:pStyle w:val="Lijstalinea"/>
        <w:numPr>
          <w:ilvl w:val="0"/>
          <w:numId w:val="7"/>
        </w:numPr>
      </w:pPr>
      <w:r>
        <w:t>ontwerpen</w:t>
      </w:r>
    </w:p>
    <w:p w14:paraId="361B1FD9" w14:textId="1C9C8329" w:rsidR="004E583C" w:rsidRDefault="004E583C" w:rsidP="004E583C">
      <w:pPr>
        <w:pStyle w:val="Lijstalinea"/>
        <w:numPr>
          <w:ilvl w:val="0"/>
          <w:numId w:val="7"/>
        </w:numPr>
      </w:pPr>
      <w:r>
        <w:t>maken</w:t>
      </w:r>
    </w:p>
    <w:p w14:paraId="49A1880C" w14:textId="533071CF" w:rsidR="004E583C" w:rsidRPr="004E583C" w:rsidRDefault="004E583C" w:rsidP="004E583C">
      <w:pPr>
        <w:pStyle w:val="Lijstalinea"/>
        <w:numPr>
          <w:ilvl w:val="0"/>
          <w:numId w:val="7"/>
        </w:numPr>
        <w:rPr>
          <w:i/>
          <w:iCs/>
        </w:rPr>
      </w:pPr>
      <w:r w:rsidRPr="004E583C">
        <w:rPr>
          <w:i/>
          <w:iCs/>
        </w:rPr>
        <w:t>(testen</w:t>
      </w:r>
    </w:p>
    <w:p w14:paraId="54ED0162" w14:textId="01F9F458" w:rsidR="004E583C" w:rsidRPr="004E583C" w:rsidRDefault="004E583C" w:rsidP="004E583C">
      <w:pPr>
        <w:pStyle w:val="Lijstalinea"/>
        <w:numPr>
          <w:ilvl w:val="0"/>
          <w:numId w:val="7"/>
        </w:numPr>
        <w:rPr>
          <w:i/>
          <w:iCs/>
        </w:rPr>
      </w:pPr>
      <w:r w:rsidRPr="004E583C">
        <w:rPr>
          <w:i/>
          <w:iCs/>
        </w:rPr>
        <w:t xml:space="preserve">verbeteren </w:t>
      </w:r>
      <w:r w:rsidRPr="00BF71FD">
        <w:sym w:font="Wingdings" w:char="F0E0"/>
      </w:r>
      <w:r w:rsidRPr="004E583C">
        <w:rPr>
          <w:i/>
          <w:iCs/>
        </w:rPr>
        <w:t xml:space="preserve"> indien je maar 50’ wil gebruiken, laat je deze fases weg)</w:t>
      </w:r>
    </w:p>
    <w:p w14:paraId="29579AD9" w14:textId="482559B9" w:rsidR="00BF71FD" w:rsidRPr="004E583C" w:rsidRDefault="004E583C" w:rsidP="00262EB2">
      <w:pPr>
        <w:pStyle w:val="Lijstalinea"/>
        <w:numPr>
          <w:ilvl w:val="0"/>
          <w:numId w:val="7"/>
        </w:numPr>
      </w:pPr>
      <w:r>
        <w:t>wedstrijd</w:t>
      </w:r>
    </w:p>
    <w:p w14:paraId="4E08700C" w14:textId="77777777" w:rsidR="00554B17" w:rsidRPr="00992EE6" w:rsidRDefault="00554B17" w:rsidP="00262EB2">
      <w:pPr>
        <w:shd w:val="clear" w:color="auto" w:fill="1485A4" w:themeFill="text2"/>
      </w:pPr>
      <w:r>
        <w:t>slot</w:t>
      </w:r>
    </w:p>
    <w:p w14:paraId="34BF4FE8" w14:textId="5812D8B9" w:rsidR="00992EE6" w:rsidRPr="00992EE6" w:rsidRDefault="004E583C" w:rsidP="00043AFD">
      <w:pPr>
        <w:tabs>
          <w:tab w:val="left" w:pos="8546"/>
        </w:tabs>
      </w:pPr>
      <w:r>
        <w:t>bespreek en evalueer a.d.h.v. de richtvragen op de PowerPoint</w:t>
      </w:r>
      <w:r w:rsidR="00043AFD">
        <w:tab/>
      </w:r>
    </w:p>
    <w:p w14:paraId="2C08887E" w14:textId="26A215CE" w:rsidR="00D01467" w:rsidRDefault="00D01467" w:rsidP="002100E9">
      <w:pPr>
        <w:pStyle w:val="Kop1"/>
      </w:pPr>
    </w:p>
    <w:p w14:paraId="332B3749" w14:textId="1BF4AEE2" w:rsidR="00D01467" w:rsidRDefault="00D01467" w:rsidP="00D01467"/>
    <w:p w14:paraId="14E5D2E5" w14:textId="4FD856E9" w:rsidR="00D01467" w:rsidRDefault="00D01467" w:rsidP="00D01467"/>
    <w:p w14:paraId="398AF991" w14:textId="2395101C" w:rsidR="00D01467" w:rsidRDefault="00D01467" w:rsidP="00D01467"/>
    <w:p w14:paraId="2897D33F" w14:textId="77777777" w:rsidR="00D01467" w:rsidRPr="00D01467" w:rsidRDefault="00D01467" w:rsidP="00D01467"/>
    <w:p w14:paraId="01113A8F" w14:textId="63208EDD" w:rsidR="002100E9" w:rsidRDefault="002100E9" w:rsidP="002100E9">
      <w:pPr>
        <w:pStyle w:val="Kop1"/>
      </w:pPr>
      <w:r>
        <w:lastRenderedPageBreak/>
        <w:t>wereldburger:</w:t>
      </w:r>
      <w:r w:rsidR="00D01467">
        <w:t xml:space="preserve"> </w:t>
      </w:r>
      <w:r>
        <w:t>blik op de wereld |</w:t>
      </w:r>
      <w:r w:rsidR="00D01467">
        <w:t>75</w:t>
      </w:r>
      <w:r>
        <w:t>’</w:t>
      </w:r>
    </w:p>
    <w:p w14:paraId="0D003899" w14:textId="77777777" w:rsidR="002100E9" w:rsidRPr="00262EB2" w:rsidRDefault="002100E9" w:rsidP="002100E9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in ’t kort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100E9" w14:paraId="237D3ED5" w14:textId="77777777" w:rsidTr="006A6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5C880559" w14:textId="77777777" w:rsidR="002100E9" w:rsidRDefault="002100E9" w:rsidP="006A69C7">
            <w:r>
              <w:t>focusdoel</w:t>
            </w:r>
          </w:p>
          <w:p w14:paraId="6941FC69" w14:textId="43CD4356" w:rsidR="002100E9" w:rsidRPr="00554B17" w:rsidRDefault="002100E9" w:rsidP="006A69C7">
            <w:pPr>
              <w:rPr>
                <w:b w:val="0"/>
                <w:bCs w:val="0"/>
              </w:rPr>
            </w:pPr>
            <w:r w:rsidRPr="00554B17">
              <w:rPr>
                <w:b w:val="0"/>
                <w:bCs w:val="0"/>
              </w:rPr>
              <w:t xml:space="preserve">ik kan </w:t>
            </w:r>
            <w:r w:rsidR="00D01467">
              <w:rPr>
                <w:b w:val="0"/>
                <w:bCs w:val="0"/>
              </w:rPr>
              <w:t>uitleggen dat er verschillende persepctieven bestaan en dat ons beeld op de wereld gevormd is door dingen waar we ons vaak niet bewust van zijn</w:t>
            </w:r>
          </w:p>
        </w:tc>
      </w:tr>
      <w:tr w:rsidR="002100E9" w14:paraId="12A46397" w14:textId="77777777" w:rsidTr="006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E0406E" w14:textId="77777777" w:rsidR="002100E9" w:rsidRDefault="002100E9" w:rsidP="006A69C7">
            <w:r>
              <w:t>Oriëntatie | 10’</w:t>
            </w:r>
          </w:p>
        </w:tc>
        <w:tc>
          <w:tcPr>
            <w:tcW w:w="8193" w:type="dxa"/>
          </w:tcPr>
          <w:p w14:paraId="3E08F5BE" w14:textId="0721756C" w:rsidR="002100E9" w:rsidRDefault="00D01467" w:rsidP="006A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uitleg en organisatie</w:t>
            </w:r>
          </w:p>
          <w:p w14:paraId="341487A4" w14:textId="1D65ACFF" w:rsidR="00D01467" w:rsidRDefault="00D01467" w:rsidP="006A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groepsverdeling</w:t>
            </w:r>
          </w:p>
        </w:tc>
      </w:tr>
      <w:tr w:rsidR="00D01467" w14:paraId="60C91552" w14:textId="77777777" w:rsidTr="006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8D567F" w14:textId="67640D14" w:rsidR="00D01467" w:rsidRDefault="00D01467" w:rsidP="006A69C7">
            <w:r>
              <w:t>Verwerving |25’</w:t>
            </w:r>
          </w:p>
        </w:tc>
        <w:tc>
          <w:tcPr>
            <w:tcW w:w="8193" w:type="dxa"/>
            <w:vMerge w:val="restart"/>
          </w:tcPr>
          <w:p w14:paraId="76BE8D62" w14:textId="77777777" w:rsidR="00D01467" w:rsidRDefault="00D01467" w:rsidP="006A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hoeken met opdrachten doorlopen</w:t>
            </w:r>
          </w:p>
          <w:p w14:paraId="0742DF24" w14:textId="77777777" w:rsidR="00D01467" w:rsidRDefault="00D01467" w:rsidP="00D01467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Hoe kaarten ons wereldbeeld beïnvloeden.</w:t>
            </w:r>
          </w:p>
          <w:p w14:paraId="2B772958" w14:textId="77777777" w:rsidR="00D01467" w:rsidRDefault="00D01467" w:rsidP="00D01467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 eet de wereld?</w:t>
            </w:r>
          </w:p>
          <w:p w14:paraId="1579D077" w14:textId="77777777" w:rsidR="00D01467" w:rsidRDefault="00D01467" w:rsidP="00D01467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Zie jij wat ik zie?</w:t>
            </w:r>
          </w:p>
          <w:p w14:paraId="7D3F213F" w14:textId="77777777" w:rsidR="00D01467" w:rsidRDefault="00D01467" w:rsidP="00D01467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Apps, initiatieven en allerlei</w:t>
            </w:r>
          </w:p>
          <w:p w14:paraId="143C1A49" w14:textId="1BD5DE51" w:rsidR="00D01467" w:rsidRDefault="00D01467" w:rsidP="006A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467" w14:paraId="4AC80FC1" w14:textId="77777777" w:rsidTr="006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43CA7A" w14:textId="5DD0078A" w:rsidR="00D01467" w:rsidRDefault="00D01467" w:rsidP="006A69C7">
            <w:r>
              <w:t>Verwerking |30’</w:t>
            </w:r>
          </w:p>
        </w:tc>
        <w:tc>
          <w:tcPr>
            <w:tcW w:w="8193" w:type="dxa"/>
            <w:vMerge/>
          </w:tcPr>
          <w:p w14:paraId="4CBB5C12" w14:textId="77777777" w:rsidR="00D01467" w:rsidRDefault="00D01467" w:rsidP="006A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0E9" w14:paraId="4F159CD5" w14:textId="77777777" w:rsidTr="006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114A8F" w14:textId="3B639CA2" w:rsidR="002100E9" w:rsidRDefault="002100E9" w:rsidP="006A69C7">
            <w:r>
              <w:t>Slot |</w:t>
            </w:r>
            <w:r w:rsidR="00D01467">
              <w:t>10’</w:t>
            </w:r>
          </w:p>
        </w:tc>
        <w:tc>
          <w:tcPr>
            <w:tcW w:w="8193" w:type="dxa"/>
          </w:tcPr>
          <w:p w14:paraId="4A663BEC" w14:textId="3C77BCC1" w:rsidR="002100E9" w:rsidRDefault="00D01467" w:rsidP="006A6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zelfstandig eigen conclusies invullen op werkblad</w:t>
            </w:r>
          </w:p>
        </w:tc>
      </w:tr>
      <w:tr w:rsidR="007A435A" w14:paraId="2E2C9737" w14:textId="77777777" w:rsidTr="00F2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62A39F" w:themeFill="accent6"/>
          </w:tcPr>
          <w:p w14:paraId="777B312D" w14:textId="77777777" w:rsidR="007A435A" w:rsidRDefault="007A435A" w:rsidP="00F27EFA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w</w:t>
            </w:r>
            <w:r w:rsidRPr="00A637A5">
              <w:rPr>
                <w:color w:val="FFFFFF" w:themeColor="background1"/>
              </w:rPr>
              <w:t>erkvorm</w:t>
            </w:r>
          </w:p>
          <w:p w14:paraId="6128DFB5" w14:textId="1C381C69" w:rsidR="007A435A" w:rsidRDefault="007A435A" w:rsidP="00F27EFA">
            <w:pPr>
              <w:rPr>
                <w:color w:val="FFFFFF" w:themeColor="background1"/>
              </w:rPr>
            </w:pPr>
            <w:r w:rsidRPr="007A435A">
              <w:rPr>
                <w:b w:val="0"/>
                <w:bCs w:val="0"/>
                <w:color w:val="FFFFFF" w:themeColor="background1"/>
              </w:rPr>
              <w:t>k</w:t>
            </w:r>
            <w:r>
              <w:rPr>
                <w:b w:val="0"/>
                <w:bCs w:val="0"/>
                <w:color w:val="FFFFFF" w:themeColor="background1"/>
              </w:rPr>
              <w:t>euze</w:t>
            </w:r>
            <w:r w:rsidR="00EA708A">
              <w:rPr>
                <w:b w:val="0"/>
                <w:bCs w:val="0"/>
                <w:color w:val="FFFFFF" w:themeColor="background1"/>
              </w:rPr>
              <w:t xml:space="preserve"> (van meest leerkracht-gestuurd naar meest leerling-gestuurd)</w:t>
            </w:r>
            <w:r>
              <w:rPr>
                <w:b w:val="0"/>
                <w:bCs w:val="0"/>
                <w:color w:val="FFFFFF" w:themeColor="background1"/>
              </w:rPr>
              <w:t xml:space="preserve">: </w:t>
            </w:r>
          </w:p>
          <w:p w14:paraId="63B03EF6" w14:textId="5B8D5100" w:rsidR="007A435A" w:rsidRPr="00EA708A" w:rsidRDefault="007A435A" w:rsidP="00EA708A">
            <w:pPr>
              <w:pStyle w:val="Lijstalinea"/>
              <w:numPr>
                <w:ilvl w:val="0"/>
                <w:numId w:val="1"/>
              </w:numPr>
              <w:rPr>
                <w:b w:val="0"/>
                <w:bCs w:val="0"/>
                <w:color w:val="FFFFFF" w:themeColor="background1"/>
              </w:rPr>
            </w:pPr>
            <w:r w:rsidRPr="00EA708A">
              <w:rPr>
                <w:b w:val="0"/>
                <w:bCs w:val="0"/>
                <w:color w:val="FFFFFF" w:themeColor="background1"/>
              </w:rPr>
              <w:t xml:space="preserve">PowerPoint als leidraad </w:t>
            </w:r>
            <w:r w:rsidRPr="00EA708A">
              <w:rPr>
                <w:b w:val="0"/>
                <w:bCs w:val="0"/>
                <w:color w:val="FFFFFF" w:themeColor="background1"/>
              </w:rPr>
              <w:sym w:font="Wingdings" w:char="F0E0"/>
            </w:r>
            <w:r w:rsidRPr="00EA708A">
              <w:rPr>
                <w:b w:val="0"/>
                <w:bCs w:val="0"/>
                <w:color w:val="FFFFFF" w:themeColor="background1"/>
              </w:rPr>
              <w:t xml:space="preserve"> klassikaal bundel invullen</w:t>
            </w:r>
          </w:p>
          <w:p w14:paraId="576944E4" w14:textId="77777777" w:rsidR="00EA708A" w:rsidRPr="00EA708A" w:rsidRDefault="00EA708A" w:rsidP="00EA708A">
            <w:pPr>
              <w:pStyle w:val="Lijstalinea"/>
              <w:ind w:left="360"/>
              <w:rPr>
                <w:b w:val="0"/>
                <w:bCs w:val="0"/>
                <w:color w:val="FFFFFF" w:themeColor="background1"/>
              </w:rPr>
            </w:pPr>
          </w:p>
          <w:p w14:paraId="6C08709A" w14:textId="376102EE" w:rsidR="00EA708A" w:rsidRPr="00EA708A" w:rsidRDefault="007A435A" w:rsidP="00EA708A">
            <w:pPr>
              <w:pStyle w:val="Lijstalinea"/>
              <w:numPr>
                <w:ilvl w:val="0"/>
                <w:numId w:val="1"/>
              </w:numPr>
              <w:rPr>
                <w:b w:val="0"/>
                <w:bCs w:val="0"/>
                <w:color w:val="FFFFFF" w:themeColor="background1"/>
              </w:rPr>
            </w:pPr>
            <w:r w:rsidRPr="00EA708A">
              <w:rPr>
                <w:b w:val="0"/>
                <w:bCs w:val="0"/>
                <w:color w:val="FFFFFF" w:themeColor="background1"/>
              </w:rPr>
              <w:t xml:space="preserve">PowerPoint afdrukken </w:t>
            </w:r>
            <w:r w:rsidRPr="00EA708A">
              <w:rPr>
                <w:b w:val="0"/>
                <w:bCs w:val="0"/>
                <w:color w:val="FFFFFF" w:themeColor="background1"/>
              </w:rPr>
              <w:sym w:font="Wingdings" w:char="F0E0"/>
            </w:r>
            <w:r w:rsidRPr="00EA708A">
              <w:rPr>
                <w:b w:val="0"/>
                <w:bCs w:val="0"/>
                <w:color w:val="FFFFFF" w:themeColor="background1"/>
              </w:rPr>
              <w:t xml:space="preserve"> hoekwerk en in groep bundel invullen</w:t>
            </w:r>
          </w:p>
          <w:p w14:paraId="0B0C2587" w14:textId="77777777" w:rsidR="00EA708A" w:rsidRPr="00EA708A" w:rsidRDefault="00EA708A" w:rsidP="00EA708A">
            <w:pPr>
              <w:pStyle w:val="Lijstalinea"/>
              <w:ind w:left="360"/>
              <w:rPr>
                <w:b w:val="0"/>
                <w:bCs w:val="0"/>
                <w:color w:val="FFFFFF" w:themeColor="background1"/>
              </w:rPr>
            </w:pPr>
          </w:p>
          <w:p w14:paraId="4C1A75F8" w14:textId="084BBD33" w:rsidR="007A435A" w:rsidRPr="007A435A" w:rsidRDefault="007A435A" w:rsidP="00EA708A">
            <w:pPr>
              <w:pStyle w:val="Lijstalinea"/>
              <w:numPr>
                <w:ilvl w:val="0"/>
                <w:numId w:val="1"/>
              </w:numPr>
            </w:pPr>
            <w:r w:rsidRPr="00EA708A">
              <w:rPr>
                <w:b w:val="0"/>
                <w:bCs w:val="0"/>
                <w:color w:val="FFFFFF" w:themeColor="background1"/>
              </w:rPr>
              <w:t xml:space="preserve">PowerPoint afdrukken </w:t>
            </w:r>
            <w:r w:rsidRPr="00EA708A">
              <w:rPr>
                <w:b w:val="0"/>
                <w:bCs w:val="0"/>
                <w:color w:val="FFFFFF" w:themeColor="background1"/>
              </w:rPr>
              <w:sym w:font="Wingdings" w:char="F0E0"/>
            </w:r>
            <w:r w:rsidRPr="00EA708A">
              <w:rPr>
                <w:b w:val="0"/>
                <w:bCs w:val="0"/>
                <w:color w:val="FFFFFF" w:themeColor="background1"/>
              </w:rPr>
              <w:t xml:space="preserve"> coöperatief werk, van elkaar leren door elk</w:t>
            </w:r>
            <w:r w:rsidR="00EA708A" w:rsidRPr="00EA708A">
              <w:rPr>
                <w:b w:val="0"/>
                <w:bCs w:val="0"/>
                <w:color w:val="FFFFFF" w:themeColor="background1"/>
              </w:rPr>
              <w:t xml:space="preserve"> de eigen</w:t>
            </w:r>
            <w:r w:rsidRPr="00EA708A">
              <w:rPr>
                <w:b w:val="0"/>
                <w:bCs w:val="0"/>
                <w:color w:val="FFFFFF" w:themeColor="background1"/>
              </w:rPr>
              <w:t xml:space="preserve"> hoek </w:t>
            </w:r>
            <w:r w:rsidR="00EA708A" w:rsidRPr="00EA708A">
              <w:rPr>
                <w:b w:val="0"/>
                <w:bCs w:val="0"/>
                <w:color w:val="FFFFFF" w:themeColor="background1"/>
              </w:rPr>
              <w:t>uit te leggen aan de andere groepen of ‘fruitsla-methode’ (leerlingen uit elke groep vormen een nieuwe groep en leggen de eigen hoek aan de nieuwe teamleden uit, op het einde moet iedereen alle hoeken kunnen uitleggen)</w:t>
            </w:r>
          </w:p>
        </w:tc>
      </w:tr>
    </w:tbl>
    <w:p w14:paraId="0B2E77E4" w14:textId="77777777" w:rsidR="002100E9" w:rsidRDefault="002100E9" w:rsidP="002100E9"/>
    <w:p w14:paraId="10BA1782" w14:textId="77777777" w:rsidR="002100E9" w:rsidRPr="00262EB2" w:rsidRDefault="002100E9" w:rsidP="002100E9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t>nodig</w:t>
      </w: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00E9" w14:paraId="41B72542" w14:textId="77777777" w:rsidTr="006A6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E249A1C" w14:textId="77777777" w:rsidR="002100E9" w:rsidRDefault="002100E9" w:rsidP="006A69C7">
            <w:r>
              <w:t>materiaal</w:t>
            </w:r>
          </w:p>
        </w:tc>
        <w:tc>
          <w:tcPr>
            <w:tcW w:w="5228" w:type="dxa"/>
          </w:tcPr>
          <w:p w14:paraId="6D3913BD" w14:textId="77777777" w:rsidR="002100E9" w:rsidRDefault="002100E9" w:rsidP="006A6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bijlagen</w:t>
            </w:r>
          </w:p>
        </w:tc>
      </w:tr>
      <w:tr w:rsidR="002100E9" w14:paraId="4622DD28" w14:textId="77777777" w:rsidTr="006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A1D2886" w14:textId="09AF2E03" w:rsidR="002100E9" w:rsidRPr="00C47B6C" w:rsidRDefault="00D01467" w:rsidP="006A69C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karton, nietjesmachine, 1 stevig blad papier</w:t>
            </w:r>
          </w:p>
        </w:tc>
        <w:tc>
          <w:tcPr>
            <w:tcW w:w="5228" w:type="dxa"/>
          </w:tcPr>
          <w:p w14:paraId="53CA7752" w14:textId="77777777" w:rsidR="000954C4" w:rsidRPr="000954C4" w:rsidRDefault="000954C4" w:rsidP="0009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54C4">
              <w:rPr>
                <w:b/>
                <w:bCs/>
              </w:rPr>
              <w:t>P5 wereldburger, blik op de wereld</w:t>
            </w:r>
          </w:p>
          <w:p w14:paraId="3BA86476" w14:textId="21EBF13A" w:rsidR="002100E9" w:rsidRPr="000954C4" w:rsidRDefault="000954C4" w:rsidP="0009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954C4">
              <w:rPr>
                <w:i/>
                <w:iCs/>
              </w:rPr>
              <w:t>(PowerPoint voor de leerkracht)</w:t>
            </w:r>
          </w:p>
        </w:tc>
      </w:tr>
      <w:tr w:rsidR="002100E9" w14:paraId="6A41D45A" w14:textId="77777777" w:rsidTr="006A6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28B1CA6" w14:textId="3D52ADA0" w:rsidR="002100E9" w:rsidRPr="005920A5" w:rsidRDefault="006A444A" w:rsidP="006A69C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</w:t>
            </w:r>
            <w:r w:rsidR="00D01467">
              <w:rPr>
                <w:b w:val="0"/>
                <w:bCs w:val="0"/>
              </w:rPr>
              <w:t xml:space="preserve">oorwerpen zoals koffie, douchegel, chocolade </w:t>
            </w:r>
            <w:r w:rsidR="00D01467" w:rsidRPr="00D01467">
              <w:rPr>
                <w:b w:val="0"/>
                <w:bCs w:val="0"/>
              </w:rPr>
              <w:sym w:font="Wingdings" w:char="F0E0"/>
            </w:r>
            <w:r w:rsidR="00D01467" w:rsidRPr="00D01467">
              <w:rPr>
                <w:b w:val="0"/>
                <w:bCs w:val="0"/>
              </w:rPr>
              <w:t xml:space="preserve"> ga voor Fairtrade</w:t>
            </w:r>
            <w:r w:rsidR="00D01467">
              <w:rPr>
                <w:b w:val="0"/>
                <w:bCs w:val="0"/>
              </w:rPr>
              <w:t xml:space="preserve"> of bio</w:t>
            </w:r>
          </w:p>
        </w:tc>
        <w:tc>
          <w:tcPr>
            <w:tcW w:w="5228" w:type="dxa"/>
          </w:tcPr>
          <w:p w14:paraId="012F63CC" w14:textId="77777777" w:rsidR="000954C4" w:rsidRPr="000954C4" w:rsidRDefault="000954C4" w:rsidP="0009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954C4">
              <w:rPr>
                <w:b/>
                <w:bCs/>
              </w:rPr>
              <w:t>B5 wereldburger, blik op de wereld</w:t>
            </w:r>
          </w:p>
          <w:p w14:paraId="6DD6F354" w14:textId="227F0DA9" w:rsidR="000954C4" w:rsidRPr="000954C4" w:rsidRDefault="000954C4" w:rsidP="0009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954C4">
              <w:rPr>
                <w:i/>
                <w:iCs/>
              </w:rPr>
              <w:t>(PDF om af te drukken voor hoekenwerk)</w:t>
            </w:r>
          </w:p>
        </w:tc>
      </w:tr>
      <w:tr w:rsidR="002100E9" w14:paraId="7D9FFAC7" w14:textId="77777777" w:rsidTr="006A6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A7C5DD4" w14:textId="2DEA2DAD" w:rsidR="002100E9" w:rsidRPr="00C47B6C" w:rsidRDefault="006A444A" w:rsidP="006A69C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D01467">
              <w:rPr>
                <w:b w:val="0"/>
                <w:bCs w:val="0"/>
              </w:rPr>
              <w:t xml:space="preserve">instens </w:t>
            </w:r>
            <w:r>
              <w:rPr>
                <w:b w:val="0"/>
                <w:bCs w:val="0"/>
              </w:rPr>
              <w:t>3</w:t>
            </w:r>
            <w:r w:rsidR="00D01467">
              <w:rPr>
                <w:b w:val="0"/>
                <w:bCs w:val="0"/>
              </w:rPr>
              <w:t xml:space="preserve"> computer</w:t>
            </w:r>
            <w:r>
              <w:rPr>
                <w:b w:val="0"/>
                <w:bCs w:val="0"/>
              </w:rPr>
              <w:t>s</w:t>
            </w:r>
            <w:r w:rsidR="00D01467">
              <w:rPr>
                <w:b w:val="0"/>
                <w:bCs w:val="0"/>
              </w:rPr>
              <w:t>/tablet</w:t>
            </w:r>
            <w:r>
              <w:rPr>
                <w:b w:val="0"/>
                <w:bCs w:val="0"/>
              </w:rPr>
              <w:t>s, liest 4 voor in elke hoek</w:t>
            </w:r>
          </w:p>
        </w:tc>
        <w:tc>
          <w:tcPr>
            <w:tcW w:w="5228" w:type="dxa"/>
          </w:tcPr>
          <w:p w14:paraId="6542DDD0" w14:textId="77777777" w:rsidR="000954C4" w:rsidRPr="000954C4" w:rsidRDefault="000954C4" w:rsidP="0009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0954C4">
              <w:rPr>
                <w:b/>
                <w:bCs/>
                <w:lang w:val="en-US"/>
              </w:rPr>
              <w:t>W3-4-5 there is no plan(et) B</w:t>
            </w:r>
          </w:p>
          <w:p w14:paraId="102885C1" w14:textId="514468B3" w:rsidR="002100E9" w:rsidRPr="00C47B6C" w:rsidRDefault="000954C4" w:rsidP="0009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4C4">
              <w:rPr>
                <w:i/>
                <w:iCs/>
              </w:rPr>
              <w:t>(werkbundel voor de 3 lessen W&amp;T en M&amp;M, afdrukken voor alle leerlingen)</w:t>
            </w:r>
          </w:p>
        </w:tc>
      </w:tr>
    </w:tbl>
    <w:p w14:paraId="6B62B8A8" w14:textId="77777777" w:rsidR="00D01467" w:rsidRDefault="00D01467" w:rsidP="002100E9">
      <w:pPr>
        <w:pStyle w:val="Duidelijkcitaat"/>
        <w:rPr>
          <w:rStyle w:val="Subtieleverwijzing"/>
        </w:rPr>
      </w:pPr>
    </w:p>
    <w:p w14:paraId="1895D33E" w14:textId="77777777" w:rsidR="00D01467" w:rsidRDefault="00D01467">
      <w:pPr>
        <w:rPr>
          <w:rStyle w:val="Subtieleverwijzing"/>
          <w:rFonts w:asciiTheme="majorHAnsi" w:eastAsiaTheme="majorEastAsia" w:hAnsiTheme="majorHAnsi" w:cstheme="majorBidi"/>
          <w:sz w:val="24"/>
          <w:szCs w:val="24"/>
        </w:rPr>
      </w:pPr>
      <w:r>
        <w:rPr>
          <w:rStyle w:val="Subtieleverwijzing"/>
        </w:rPr>
        <w:br w:type="page"/>
      </w:r>
    </w:p>
    <w:p w14:paraId="6E4FBCFF" w14:textId="4552E7DD" w:rsidR="002100E9" w:rsidRPr="00262EB2" w:rsidRDefault="002100E9" w:rsidP="002100E9">
      <w:pPr>
        <w:pStyle w:val="Duidelijkcitaat"/>
        <w:rPr>
          <w:rStyle w:val="Subtieleverwijzing"/>
        </w:rPr>
      </w:pPr>
      <w:r w:rsidRPr="00262EB2">
        <w:rPr>
          <w:rStyle w:val="Subtieleverwijzing"/>
        </w:rPr>
        <w:lastRenderedPageBreak/>
        <w:t>verloop</w:t>
      </w:r>
    </w:p>
    <w:p w14:paraId="04128158" w14:textId="77777777" w:rsidR="002100E9" w:rsidRDefault="002100E9" w:rsidP="002100E9">
      <w:pPr>
        <w:shd w:val="clear" w:color="auto" w:fill="1485A4" w:themeFill="text2"/>
      </w:pPr>
      <w:r>
        <w:t>oriëntatie</w:t>
      </w:r>
    </w:p>
    <w:p w14:paraId="54F8C670" w14:textId="5C6BB0A2" w:rsidR="002100E9" w:rsidRDefault="00D01467" w:rsidP="002100E9">
      <w:r>
        <w:t>leg de opdracht uit</w:t>
      </w:r>
    </w:p>
    <w:p w14:paraId="2A640E5F" w14:textId="2234FA41" w:rsidR="00D01467" w:rsidRDefault="00D01467" w:rsidP="002100E9">
      <w:r>
        <w:t>groepsverdeling</w:t>
      </w:r>
    </w:p>
    <w:p w14:paraId="65715D50" w14:textId="68084E79" w:rsidR="00D01467" w:rsidRDefault="00D01467" w:rsidP="002100E9">
      <w:r>
        <w:t>speel ‘zie jij</w:t>
      </w:r>
      <w:r w:rsidR="008462A6">
        <w:t>,</w:t>
      </w:r>
      <w:r>
        <w:t xml:space="preserve"> zie jij wat ik niet zie</w:t>
      </w:r>
      <w:r w:rsidR="008462A6">
        <w:t>, e</w:t>
      </w:r>
      <w:r>
        <w:t>n het is geel/rood/…</w:t>
      </w:r>
      <w:r w:rsidR="008462A6">
        <w:t>’</w:t>
      </w:r>
    </w:p>
    <w:p w14:paraId="66E19CBD" w14:textId="76744416" w:rsidR="002100E9" w:rsidRDefault="002100E9" w:rsidP="002100E9">
      <w:pPr>
        <w:shd w:val="clear" w:color="auto" w:fill="1485A4" w:themeFill="text2"/>
      </w:pPr>
      <w:r>
        <w:t>verwerving</w:t>
      </w:r>
    </w:p>
    <w:p w14:paraId="6564F866" w14:textId="55FC795F" w:rsidR="00D01467" w:rsidRDefault="00D01467" w:rsidP="002100E9">
      <w:pPr>
        <w:shd w:val="clear" w:color="auto" w:fill="1485A4" w:themeFill="text2"/>
      </w:pPr>
      <w:r>
        <w:t>verwerking</w:t>
      </w:r>
    </w:p>
    <w:p w14:paraId="63088E51" w14:textId="09A4FCE9" w:rsidR="00D01467" w:rsidRDefault="00D01467" w:rsidP="00D01467">
      <w:r>
        <w:t>volgens de gekozen werkvorm doorlopen van de 4 hoeken</w:t>
      </w:r>
    </w:p>
    <w:p w14:paraId="19872D1F" w14:textId="486BEE17" w:rsidR="00D01467" w:rsidRDefault="00D01467" w:rsidP="00D01467">
      <w:r>
        <w:t>(klassikaal, hoekenwerk, coöperatief werk)</w:t>
      </w:r>
    </w:p>
    <w:p w14:paraId="0D4D7AA1" w14:textId="140D732F" w:rsidR="00D01467" w:rsidRDefault="00D01467" w:rsidP="00D01467">
      <w:pPr>
        <w:ind w:left="708"/>
      </w:pPr>
      <w:r>
        <w:t>Hoe kaarten ons wereldbeeld beïnvloeden.</w:t>
      </w:r>
    </w:p>
    <w:p w14:paraId="70663519" w14:textId="77777777" w:rsidR="00D01467" w:rsidRDefault="00D01467" w:rsidP="00D01467">
      <w:pPr>
        <w:ind w:left="708"/>
      </w:pPr>
      <w:r>
        <w:t>Wat eet de wereld?</w:t>
      </w:r>
    </w:p>
    <w:p w14:paraId="1C0FEC48" w14:textId="77777777" w:rsidR="00D01467" w:rsidRDefault="00D01467" w:rsidP="00D01467">
      <w:pPr>
        <w:ind w:left="708"/>
      </w:pPr>
      <w:r>
        <w:t>Zie jij wat ik zie?</w:t>
      </w:r>
    </w:p>
    <w:p w14:paraId="7846E7A2" w14:textId="345AFFC0" w:rsidR="002100E9" w:rsidRDefault="00D01467" w:rsidP="00D01467">
      <w:pPr>
        <w:ind w:left="708"/>
      </w:pPr>
      <w:r>
        <w:t>Apps, initiatieven en allerlei</w:t>
      </w:r>
      <w:r w:rsidR="008462A6">
        <w:t>.</w:t>
      </w:r>
    </w:p>
    <w:p w14:paraId="1E5A974A" w14:textId="77777777" w:rsidR="002100E9" w:rsidRDefault="002100E9" w:rsidP="002100E9"/>
    <w:p w14:paraId="146ABF10" w14:textId="77777777" w:rsidR="002100E9" w:rsidRPr="00992EE6" w:rsidRDefault="002100E9" w:rsidP="002100E9">
      <w:pPr>
        <w:shd w:val="clear" w:color="auto" w:fill="1485A4" w:themeFill="text2"/>
      </w:pPr>
      <w:r>
        <w:t>slot</w:t>
      </w:r>
    </w:p>
    <w:p w14:paraId="22A5231A" w14:textId="5CE831F2" w:rsidR="00992EE6" w:rsidRPr="00992EE6" w:rsidRDefault="00D01467" w:rsidP="00992EE6">
      <w:r>
        <w:t>- opruimen</w:t>
      </w:r>
    </w:p>
    <w:p w14:paraId="52CCEDB8" w14:textId="4E9861AD" w:rsidR="00D01467" w:rsidRDefault="00D01467" w:rsidP="00D01467">
      <w:r>
        <w:t>- de leerlingen vullen zelfstandig eigen conclusies in op het werkblad. Welke dingen nemen ze mee? Wat vonden ze verrassend?</w:t>
      </w:r>
    </w:p>
    <w:p w14:paraId="46E7FC6B" w14:textId="27BD4505" w:rsidR="00D01467" w:rsidRDefault="00D01467" w:rsidP="00D01467">
      <w:r>
        <w:t>…</w:t>
      </w:r>
    </w:p>
    <w:p w14:paraId="34407191" w14:textId="77777777" w:rsidR="00992EE6" w:rsidRPr="00992EE6" w:rsidRDefault="00992EE6" w:rsidP="00992EE6"/>
    <w:p w14:paraId="27518857" w14:textId="77777777" w:rsidR="00992EE6" w:rsidRPr="00992EE6" w:rsidRDefault="00992EE6" w:rsidP="00992EE6"/>
    <w:p w14:paraId="7DE84213" w14:textId="77777777" w:rsidR="00992EE6" w:rsidRPr="00992EE6" w:rsidRDefault="00992EE6" w:rsidP="00992EE6"/>
    <w:p w14:paraId="523BD640" w14:textId="77777777" w:rsidR="00992EE6" w:rsidRPr="00992EE6" w:rsidRDefault="00992EE6" w:rsidP="00992EE6"/>
    <w:p w14:paraId="5C973F1F" w14:textId="77777777" w:rsidR="00992EE6" w:rsidRPr="00992EE6" w:rsidRDefault="00992EE6" w:rsidP="00992EE6"/>
    <w:p w14:paraId="315D7B5A" w14:textId="77777777" w:rsidR="00992EE6" w:rsidRPr="00992EE6" w:rsidRDefault="00992EE6" w:rsidP="00992EE6"/>
    <w:p w14:paraId="6A520588" w14:textId="77777777" w:rsidR="00992EE6" w:rsidRDefault="00992EE6" w:rsidP="00992EE6"/>
    <w:p w14:paraId="67AB2A70" w14:textId="77777777" w:rsidR="00262EB2" w:rsidRDefault="00262EB2" w:rsidP="00992EE6">
      <w:pPr>
        <w:tabs>
          <w:tab w:val="left" w:pos="7512"/>
        </w:tabs>
      </w:pPr>
    </w:p>
    <w:p w14:paraId="2C880A71" w14:textId="77777777" w:rsidR="00992EE6" w:rsidRPr="00992EE6" w:rsidRDefault="00992EE6" w:rsidP="00992EE6">
      <w:pPr>
        <w:tabs>
          <w:tab w:val="left" w:pos="7512"/>
        </w:tabs>
      </w:pPr>
      <w:r>
        <w:tab/>
      </w:r>
    </w:p>
    <w:sectPr w:rsidR="00992EE6" w:rsidRPr="00992EE6" w:rsidSect="009A2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4A1F0" w14:textId="77777777" w:rsidR="006E4084" w:rsidRDefault="006E4084" w:rsidP="009A25D5">
      <w:pPr>
        <w:spacing w:after="0" w:line="240" w:lineRule="auto"/>
      </w:pPr>
      <w:r>
        <w:separator/>
      </w:r>
    </w:p>
  </w:endnote>
  <w:endnote w:type="continuationSeparator" w:id="0">
    <w:p w14:paraId="63C4E98D" w14:textId="77777777" w:rsidR="006E4084" w:rsidRDefault="006E4084" w:rsidP="009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9032" w14:textId="4C670F41" w:rsidR="009A25D5" w:rsidRPr="00465789" w:rsidRDefault="00837629">
    <w:pPr>
      <w:pStyle w:val="Voettekst"/>
      <w:rPr>
        <w:color w:val="BFBFBF" w:themeColor="background1" w:themeShade="BF"/>
        <w:lang w:val="en-US"/>
      </w:rPr>
    </w:pPr>
    <w:r w:rsidRPr="00465789">
      <w:rPr>
        <w:color w:val="BFBFBF" w:themeColor="background1" w:themeShade="BF"/>
        <w:lang w:val="en-US"/>
      </w:rPr>
      <w:t>v</w:t>
    </w:r>
    <w:r w:rsidR="009A25D5" w:rsidRPr="00465789">
      <w:rPr>
        <w:color w:val="BFBFBF" w:themeColor="background1" w:themeShade="BF"/>
        <w:lang w:val="en-US"/>
      </w:rPr>
      <w:t xml:space="preserve">an A naar B: </w:t>
    </w:r>
    <w:r w:rsidR="00465789" w:rsidRPr="00465789">
      <w:rPr>
        <w:color w:val="BFBFBF" w:themeColor="background1" w:themeShade="BF"/>
        <w:lang w:val="en-US"/>
      </w:rPr>
      <w:t>there is no plan(et) B</w:t>
    </w:r>
    <w:r w:rsidR="00992EE6" w:rsidRPr="00465789">
      <w:rPr>
        <w:color w:val="BFBFBF" w:themeColor="background1" w:themeShade="BF"/>
        <w:lang w:val="en-US"/>
      </w:rPr>
      <w:t xml:space="preserve"> </w:t>
    </w:r>
    <w:r w:rsidR="009A25D5" w:rsidRPr="00465789">
      <w:rPr>
        <w:color w:val="BFBFBF" w:themeColor="background1" w:themeShade="BF"/>
        <w:lang w:val="en-US"/>
      </w:rPr>
      <w:t xml:space="preserve">lesfiche </w:t>
    </w:r>
    <w:r w:rsidR="00465789" w:rsidRPr="00465789">
      <w:rPr>
        <w:color w:val="BFBFBF" w:themeColor="background1" w:themeShade="BF"/>
        <w:lang w:val="en-US"/>
      </w:rPr>
      <w:t>W&amp;T| M&amp;M</w:t>
    </w:r>
    <w:r w:rsidR="00992EE6" w:rsidRPr="00465789">
      <w:rPr>
        <w:color w:val="BFBFBF" w:themeColor="background1" w:themeShade="BF"/>
        <w:lang w:val="en-US"/>
      </w:rPr>
      <w:t xml:space="preserve"> |</w:t>
    </w:r>
    <w:r w:rsidRPr="00465789">
      <w:rPr>
        <w:color w:val="BFBFBF" w:themeColor="background1" w:themeShade="BF"/>
        <w:lang w:val="en-US"/>
      </w:rPr>
      <w:t>1</w:t>
    </w:r>
    <w:r w:rsidR="009A25D5" w:rsidRPr="00465789">
      <w:rPr>
        <w:color w:val="BFBFBF" w:themeColor="background1" w:themeShade="BF"/>
        <w:lang w:val="en-US"/>
      </w:rPr>
      <w:t>50’</w:t>
    </w:r>
    <w:r w:rsidR="00043AFD" w:rsidRPr="00465789"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5CD9" w14:textId="77777777" w:rsidR="006E4084" w:rsidRDefault="006E4084" w:rsidP="009A25D5">
      <w:pPr>
        <w:spacing w:after="0" w:line="240" w:lineRule="auto"/>
      </w:pPr>
      <w:r>
        <w:separator/>
      </w:r>
    </w:p>
  </w:footnote>
  <w:footnote w:type="continuationSeparator" w:id="0">
    <w:p w14:paraId="50312DF1" w14:textId="77777777" w:rsidR="006E4084" w:rsidRDefault="006E4084" w:rsidP="009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FB4E" w14:textId="77777777" w:rsidR="00043AFD" w:rsidRDefault="006E4084">
    <w:pPr>
      <w:pStyle w:val="Koptekst"/>
    </w:pPr>
    <w:sdt>
      <w:sdtPr>
        <w:id w:val="577178558"/>
        <w:docPartObj>
          <w:docPartGallery w:val="Page Numbers (Margins)"/>
          <w:docPartUnique/>
        </w:docPartObj>
      </w:sdtPr>
      <w:sdtEndPr/>
      <w:sdtContent>
        <w:r w:rsidR="00043AF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88509D8" wp14:editId="52D7839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1" name="Rechthoe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FB72D" w14:textId="77777777" w:rsidR="00043AFD" w:rsidRDefault="00043AF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688509D8" id="Rechthoek 21" o:spid="_x0000_s1026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" o:allowincell="f" stroked="f">
                  <v:textbox>
                    <w:txbxContent>
                      <w:p w14:paraId="5F6FB72D" w14:textId="77777777" w:rsidR="00043AFD" w:rsidRDefault="00043AF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3AFD" w:rsidRPr="00043AFD">
      <w:rPr>
        <w:noProof/>
      </w:rPr>
      <w:drawing>
        <wp:anchor distT="0" distB="0" distL="114300" distR="114300" simplePos="0" relativeHeight="251659264" behindDoc="0" locked="0" layoutInCell="1" allowOverlap="1" wp14:anchorId="30E08682" wp14:editId="309501B8">
          <wp:simplePos x="0" y="0"/>
          <wp:positionH relativeFrom="column">
            <wp:posOffset>6012180</wp:posOffset>
          </wp:positionH>
          <wp:positionV relativeFrom="paragraph">
            <wp:posOffset>-262473</wp:posOffset>
          </wp:positionV>
          <wp:extent cx="837925" cy="560717"/>
          <wp:effectExtent l="0" t="0" r="63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25" cy="5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29DC"/>
    <w:multiLevelType w:val="hybridMultilevel"/>
    <w:tmpl w:val="FDDC8AEE"/>
    <w:lvl w:ilvl="0" w:tplc="705299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24B1"/>
    <w:multiLevelType w:val="hybridMultilevel"/>
    <w:tmpl w:val="9A2CFD50"/>
    <w:lvl w:ilvl="0" w:tplc="17C2CB8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2767"/>
    <w:multiLevelType w:val="hybridMultilevel"/>
    <w:tmpl w:val="42C0531A"/>
    <w:lvl w:ilvl="0" w:tplc="A7AE660E">
      <w:start w:val="15"/>
      <w:numFmt w:val="bullet"/>
      <w:lvlText w:val="҉"/>
      <w:lvlJc w:val="left"/>
      <w:pPr>
        <w:ind w:left="360" w:hanging="360"/>
      </w:pPr>
      <w:rPr>
        <w:rFonts w:ascii="Calibri" w:eastAsiaTheme="minorEastAsia" w:hAnsi="Calibri" w:hint="default"/>
        <w:color w:val="FFFFFF" w:themeColor="background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238C2"/>
    <w:multiLevelType w:val="hybridMultilevel"/>
    <w:tmpl w:val="3EA82B4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69D1"/>
    <w:multiLevelType w:val="hybridMultilevel"/>
    <w:tmpl w:val="870650DC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893F4C"/>
    <w:multiLevelType w:val="hybridMultilevel"/>
    <w:tmpl w:val="045201B6"/>
    <w:lvl w:ilvl="0" w:tplc="17C2CB8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1D1A"/>
    <w:multiLevelType w:val="hybridMultilevel"/>
    <w:tmpl w:val="8E1C4B02"/>
    <w:lvl w:ilvl="0" w:tplc="3110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774AE"/>
    <w:multiLevelType w:val="hybridMultilevel"/>
    <w:tmpl w:val="28046FCE"/>
    <w:lvl w:ilvl="0" w:tplc="17C2CB8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A6469"/>
    <w:multiLevelType w:val="hybridMultilevel"/>
    <w:tmpl w:val="C6843CFC"/>
    <w:lvl w:ilvl="0" w:tplc="61AE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9459BA"/>
    <w:multiLevelType w:val="hybridMultilevel"/>
    <w:tmpl w:val="82BC0F04"/>
    <w:lvl w:ilvl="0" w:tplc="17C2CB8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EA5502"/>
    <w:multiLevelType w:val="hybridMultilevel"/>
    <w:tmpl w:val="C9C04114"/>
    <w:lvl w:ilvl="0" w:tplc="17C2CB8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43AFD"/>
    <w:rsid w:val="000954C4"/>
    <w:rsid w:val="001A18F5"/>
    <w:rsid w:val="002100E9"/>
    <w:rsid w:val="00262EB2"/>
    <w:rsid w:val="002B4FF9"/>
    <w:rsid w:val="00465789"/>
    <w:rsid w:val="004E583C"/>
    <w:rsid w:val="00554B17"/>
    <w:rsid w:val="00582DF5"/>
    <w:rsid w:val="005920A5"/>
    <w:rsid w:val="006A444A"/>
    <w:rsid w:val="006E4084"/>
    <w:rsid w:val="007A435A"/>
    <w:rsid w:val="007A7B2C"/>
    <w:rsid w:val="00837629"/>
    <w:rsid w:val="008462A6"/>
    <w:rsid w:val="00903819"/>
    <w:rsid w:val="00992EE6"/>
    <w:rsid w:val="009A25D5"/>
    <w:rsid w:val="00A637A5"/>
    <w:rsid w:val="00B00AC7"/>
    <w:rsid w:val="00BF71FD"/>
    <w:rsid w:val="00C03819"/>
    <w:rsid w:val="00C05ABD"/>
    <w:rsid w:val="00C47B6C"/>
    <w:rsid w:val="00D01467"/>
    <w:rsid w:val="00D953E1"/>
    <w:rsid w:val="00DF72C1"/>
    <w:rsid w:val="00E42213"/>
    <w:rsid w:val="00E811E2"/>
    <w:rsid w:val="00EA708A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D936E"/>
  <w15:chartTrackingRefBased/>
  <w15:docId w15:val="{6288457A-A7DC-41B8-A1C5-C57125F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5D5"/>
  </w:style>
  <w:style w:type="paragraph" w:styleId="Kop1">
    <w:name w:val="heading 1"/>
    <w:basedOn w:val="Standaard"/>
    <w:next w:val="Standaard"/>
    <w:link w:val="Kop1Char"/>
    <w:uiPriority w:val="9"/>
    <w:qFormat/>
    <w:rsid w:val="009A25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25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25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2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25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25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2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25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2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5D5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9A25D5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25D5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25D5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25D5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25D5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25D5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25D5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25D5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25D5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A25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25D5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25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25D5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9A25D5"/>
    <w:rPr>
      <w:b/>
      <w:bCs/>
    </w:rPr>
  </w:style>
  <w:style w:type="character" w:styleId="Nadruk">
    <w:name w:val="Emphasis"/>
    <w:basedOn w:val="Standaardalinea-lettertype"/>
    <w:uiPriority w:val="20"/>
    <w:qFormat/>
    <w:rsid w:val="009A25D5"/>
    <w:rPr>
      <w:i/>
      <w:iCs/>
    </w:rPr>
  </w:style>
  <w:style w:type="paragraph" w:styleId="Geenafstand">
    <w:name w:val="No Spacing"/>
    <w:uiPriority w:val="1"/>
    <w:qFormat/>
    <w:rsid w:val="009A25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A25D5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25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25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25D5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A25D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A25D5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9A25D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A25D5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A25D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25D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D5"/>
  </w:style>
  <w:style w:type="paragraph" w:styleId="Voettekst">
    <w:name w:val="footer"/>
    <w:basedOn w:val="Standaard"/>
    <w:link w:val="Voet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D5"/>
  </w:style>
  <w:style w:type="table" w:styleId="Tabelraster">
    <w:name w:val="Table Grid"/>
    <w:basedOn w:val="Standaardtabel"/>
    <w:uiPriority w:val="39"/>
    <w:rsid w:val="009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992EE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styleId="Paginanummer">
    <w:name w:val="page number"/>
    <w:basedOn w:val="Standaardalinea-lettertype"/>
    <w:uiPriority w:val="99"/>
    <w:unhideWhenUsed/>
    <w:rsid w:val="00043AFD"/>
  </w:style>
  <w:style w:type="table" w:customStyle="1" w:styleId="Tabellen">
    <w:name w:val="Tabellen"/>
    <w:basedOn w:val="Standaardtabel"/>
    <w:uiPriority w:val="99"/>
    <w:rsid w:val="00C47B6C"/>
    <w:pPr>
      <w:spacing w:after="0" w:line="240" w:lineRule="auto"/>
    </w:pPr>
    <w:tblPr/>
  </w:style>
  <w:style w:type="paragraph" w:styleId="Lijstalinea">
    <w:name w:val="List Paragraph"/>
    <w:basedOn w:val="Standaard"/>
    <w:uiPriority w:val="34"/>
    <w:qFormat/>
    <w:rsid w:val="00EA708A"/>
    <w:pPr>
      <w:ind w:left="720"/>
      <w:contextualSpacing/>
    </w:pPr>
  </w:style>
  <w:style w:type="paragraph" w:customStyle="1" w:styleId="Std1">
    <w:name w:val="Std1"/>
    <w:basedOn w:val="Standaard"/>
    <w:link w:val="Std1Char"/>
    <w:qFormat/>
    <w:rsid w:val="00BF71FD"/>
    <w:pPr>
      <w:spacing w:after="0" w:line="240" w:lineRule="auto"/>
    </w:pPr>
    <w:rPr>
      <w:rFonts w:ascii="Verdana" w:eastAsia="Times New Roman" w:hAnsi="Verdana" w:cs="Times New Roman"/>
      <w:color w:val="1485A4" w:themeColor="text2"/>
      <w:sz w:val="18"/>
      <w:szCs w:val="18"/>
      <w:lang w:val="nl-NL" w:eastAsia="nl-NL"/>
    </w:rPr>
  </w:style>
  <w:style w:type="character" w:customStyle="1" w:styleId="Std1Char">
    <w:name w:val="Std1 Char"/>
    <w:basedOn w:val="Standaardalinea-lettertype"/>
    <w:link w:val="Std1"/>
    <w:rsid w:val="00BF71FD"/>
    <w:rPr>
      <w:rFonts w:ascii="Verdana" w:eastAsia="Times New Roman" w:hAnsi="Verdana" w:cs="Times New Roman"/>
      <w:color w:val="1485A4" w:themeColor="text2"/>
      <w:sz w:val="18"/>
      <w:szCs w:val="18"/>
      <w:lang w:val="nl-NL" w:eastAsia="nl-NL"/>
    </w:rPr>
  </w:style>
  <w:style w:type="character" w:styleId="Hyperlink">
    <w:name w:val="Hyperlink"/>
    <w:basedOn w:val="Standaardalinea-lettertype"/>
    <w:unhideWhenUsed/>
    <w:rsid w:val="00BF71FD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puaNTV9xxi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4576-03A8-4F54-B9B1-AD62308A4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1CDAF-76C1-43DC-987D-E0A32BEE7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2D143-DA4A-41FC-8FDA-402438B1F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8083D-05FD-4692-9C2D-E474AFC7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Dijckmans</dc:creator>
  <cp:keywords/>
  <dc:description/>
  <cp:lastModifiedBy>Valerie Dijckmans</cp:lastModifiedBy>
  <cp:revision>2</cp:revision>
  <dcterms:created xsi:type="dcterms:W3CDTF">2020-06-02T13:23:00Z</dcterms:created>
  <dcterms:modified xsi:type="dcterms:W3CDTF">2020-06-02T13:23:00Z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