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1EEA" w14:textId="77777777" w:rsidR="009A25D5" w:rsidRDefault="00837629" w:rsidP="009A25D5">
      <w:pPr>
        <w:pStyle w:val="Titel"/>
      </w:pPr>
      <w:bookmarkStart w:id="0" w:name="_GoBack"/>
      <w:bookmarkEnd w:id="0"/>
      <w:r>
        <w:t>v</w:t>
      </w:r>
      <w:r w:rsidR="009A25D5" w:rsidRPr="009A25D5">
        <w:t xml:space="preserve">an </w:t>
      </w:r>
      <w:r w:rsidR="009A25D5">
        <w:t>A naar B</w:t>
      </w:r>
      <w:r w:rsidR="009A25D5" w:rsidRPr="009A25D5">
        <w:t>: de</w:t>
      </w:r>
      <w:r w:rsidR="009A25D5">
        <w:t xml:space="preserve"> reiziger</w:t>
      </w:r>
      <w:r w:rsidR="009A25D5" w:rsidRPr="009A25D5">
        <w:t xml:space="preserve"> </w:t>
      </w:r>
    </w:p>
    <w:p w14:paraId="0354CA8F" w14:textId="64E0C386" w:rsidR="009A25D5" w:rsidRPr="009A25D5" w:rsidRDefault="009A25D5" w:rsidP="009A25D5">
      <w:pPr>
        <w:pStyle w:val="Titel"/>
        <w:rPr>
          <w:b/>
          <w:bCs/>
        </w:rPr>
      </w:pPr>
      <w:r w:rsidRPr="009A25D5">
        <w:rPr>
          <w:rStyle w:val="Zwaar"/>
        </w:rPr>
        <w:t>lesfiche Nederlands, drama &amp; muziek</w:t>
      </w:r>
      <w:r w:rsidR="00992EE6">
        <w:rPr>
          <w:rStyle w:val="Zwaar"/>
        </w:rPr>
        <w:t>|1</w:t>
      </w:r>
      <w:r w:rsidR="006B5890">
        <w:rPr>
          <w:rStyle w:val="Zwaar"/>
        </w:rPr>
        <w:t>7</w:t>
      </w:r>
      <w:r w:rsidR="00992EE6">
        <w:rPr>
          <w:rStyle w:val="Zwaar"/>
        </w:rPr>
        <w:t>5’</w:t>
      </w:r>
    </w:p>
    <w:p w14:paraId="66EB715D" w14:textId="7945AA28" w:rsidR="009A25D5" w:rsidRDefault="009A25D5" w:rsidP="009A25D5">
      <w:pPr>
        <w:pStyle w:val="Kop1"/>
      </w:pPr>
      <w:r>
        <w:t>Nederlands</w:t>
      </w:r>
      <w:r w:rsidR="00992EE6">
        <w:t xml:space="preserve"> |</w:t>
      </w:r>
      <w:r w:rsidR="00CC526A">
        <w:t>poëzie|</w:t>
      </w:r>
      <w:r w:rsidR="000060EF">
        <w:t>75</w:t>
      </w:r>
      <w:r>
        <w:t>’</w:t>
      </w:r>
    </w:p>
    <w:p w14:paraId="7168FD70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920A5" w14:paraId="45A49210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3CF9DCF" w14:textId="77777777" w:rsidR="005920A5" w:rsidRDefault="005920A5" w:rsidP="0098762E">
            <w:r>
              <w:t>focusdoel</w:t>
            </w:r>
          </w:p>
          <w:p w14:paraId="2EE5EC3C" w14:textId="2A8C69E2" w:rsidR="005920A5" w:rsidRPr="00554B17" w:rsidRDefault="005920A5" w:rsidP="0098762E">
            <w:pPr>
              <w:rPr>
                <w:b w:val="0"/>
                <w:bCs w:val="0"/>
              </w:rPr>
            </w:pPr>
            <w:r w:rsidRPr="00554B17">
              <w:rPr>
                <w:b w:val="0"/>
                <w:bCs w:val="0"/>
              </w:rPr>
              <w:t xml:space="preserve">ik kan </w:t>
            </w:r>
            <w:r>
              <w:rPr>
                <w:b w:val="0"/>
                <w:bCs w:val="0"/>
              </w:rPr>
              <w:t xml:space="preserve">een gedicht schrijven a.d.h.v. een bepaalde </w:t>
            </w:r>
            <w:r w:rsidR="00A61343">
              <w:rPr>
                <w:b w:val="0"/>
                <w:bCs w:val="0"/>
              </w:rPr>
              <w:t>methode</w:t>
            </w:r>
            <w:r>
              <w:rPr>
                <w:b w:val="0"/>
                <w:bCs w:val="0"/>
              </w:rPr>
              <w:t xml:space="preserve"> in het thema ‘de reiziger’</w:t>
            </w:r>
          </w:p>
        </w:tc>
      </w:tr>
      <w:tr w:rsidR="005920A5" w14:paraId="53D1E186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84489A" w14:textId="3D01CD74" w:rsidR="005920A5" w:rsidRDefault="005920A5" w:rsidP="0098762E">
            <w:r>
              <w:t xml:space="preserve">Oriëntatie | </w:t>
            </w:r>
            <w:r w:rsidR="000060EF">
              <w:t>5</w:t>
            </w:r>
            <w:r>
              <w:t>’</w:t>
            </w:r>
          </w:p>
        </w:tc>
        <w:tc>
          <w:tcPr>
            <w:tcW w:w="8193" w:type="dxa"/>
          </w:tcPr>
          <w:p w14:paraId="4EE21F26" w14:textId="18B9523F" w:rsidR="005920A5" w:rsidRDefault="000060EF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brainstorm</w:t>
            </w:r>
          </w:p>
        </w:tc>
      </w:tr>
      <w:tr w:rsidR="005920A5" w14:paraId="2FD51FEC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C5C106" w14:textId="0868FA8D" w:rsidR="005920A5" w:rsidRDefault="005920A5" w:rsidP="0098762E">
            <w:r>
              <w:t>Verwerving |</w:t>
            </w:r>
            <w:r w:rsidR="000060EF">
              <w:t>25’</w:t>
            </w:r>
          </w:p>
        </w:tc>
        <w:tc>
          <w:tcPr>
            <w:tcW w:w="8193" w:type="dxa"/>
          </w:tcPr>
          <w:p w14:paraId="54D1AF46" w14:textId="77777777" w:rsidR="005920A5" w:rsidRDefault="000060EF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een gedicht?</w:t>
            </w:r>
          </w:p>
          <w:p w14:paraId="173833C7" w14:textId="3A9E7A83" w:rsidR="000060EF" w:rsidRDefault="000060EF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opwarming</w:t>
            </w:r>
          </w:p>
          <w:p w14:paraId="7E8AD9DE" w14:textId="22278B00" w:rsidR="000060EF" w:rsidRDefault="000060EF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maak je een gedicht?</w:t>
            </w:r>
          </w:p>
        </w:tc>
      </w:tr>
      <w:tr w:rsidR="005920A5" w14:paraId="535C6D48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366765" w14:textId="47821BEE" w:rsidR="005920A5" w:rsidRDefault="005920A5" w:rsidP="0098762E">
            <w:r>
              <w:t>Verwerking |</w:t>
            </w:r>
            <w:r w:rsidR="000060EF">
              <w:t>30’</w:t>
            </w:r>
          </w:p>
        </w:tc>
        <w:tc>
          <w:tcPr>
            <w:tcW w:w="8193" w:type="dxa"/>
          </w:tcPr>
          <w:p w14:paraId="01C44133" w14:textId="543BABAD" w:rsidR="005920A5" w:rsidRDefault="000060EF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klasgedicht</w:t>
            </w:r>
          </w:p>
          <w:p w14:paraId="28294C2F" w14:textId="7FC1D6B5" w:rsidR="000060EF" w:rsidRDefault="000060EF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 aan de slag</w:t>
            </w:r>
          </w:p>
        </w:tc>
      </w:tr>
      <w:tr w:rsidR="005920A5" w14:paraId="14767B0C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D94491" w14:textId="5EE6EBD9" w:rsidR="005920A5" w:rsidRDefault="005920A5" w:rsidP="0098762E">
            <w:r>
              <w:t>Slot |</w:t>
            </w:r>
            <w:r w:rsidR="000060EF">
              <w:t>15’</w:t>
            </w:r>
          </w:p>
        </w:tc>
        <w:tc>
          <w:tcPr>
            <w:tcW w:w="8193" w:type="dxa"/>
          </w:tcPr>
          <w:p w14:paraId="7928273E" w14:textId="3B1AEA88" w:rsidR="00636B89" w:rsidRDefault="00636B89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evaluatie: poëziemuseum</w:t>
            </w:r>
          </w:p>
        </w:tc>
      </w:tr>
      <w:tr w:rsidR="008520B3" w14:paraId="5D5A2C25" w14:textId="77777777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62A39F" w:themeFill="accent6"/>
          </w:tcPr>
          <w:p w14:paraId="6FC56F1D" w14:textId="5EF933B6" w:rsidR="008520B3" w:rsidRDefault="008520B3" w:rsidP="00F27EF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</w:t>
            </w:r>
            <w:r w:rsidRPr="00A637A5">
              <w:rPr>
                <w:color w:val="FFFFFF" w:themeColor="background1"/>
              </w:rPr>
              <w:t>erkvorm</w:t>
            </w:r>
          </w:p>
          <w:p w14:paraId="3FCCF01A" w14:textId="77777777" w:rsidR="008520B3" w:rsidRPr="008520B3" w:rsidRDefault="008520B3" w:rsidP="008520B3">
            <w:pPr>
              <w:rPr>
                <w:b w:val="0"/>
                <w:bCs w:val="0"/>
                <w:color w:val="FFFFFF" w:themeColor="background1"/>
              </w:rPr>
            </w:pPr>
            <w:r w:rsidRPr="008520B3">
              <w:rPr>
                <w:b w:val="0"/>
                <w:bCs w:val="0"/>
                <w:color w:val="FFFFFF" w:themeColor="background1"/>
              </w:rPr>
              <w:t>klassikale verwerving &amp; individuele verwerking a.d.h.v. PowerPoint</w:t>
            </w:r>
          </w:p>
          <w:p w14:paraId="6F16EB9F" w14:textId="1B142B14" w:rsidR="008520B3" w:rsidRDefault="008520B3" w:rsidP="00F27EFA"/>
        </w:tc>
      </w:tr>
    </w:tbl>
    <w:p w14:paraId="205B4936" w14:textId="77777777" w:rsidR="005920A5" w:rsidRDefault="005920A5" w:rsidP="005920A5"/>
    <w:p w14:paraId="69146BE4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20A5" w14:paraId="2D85C74C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F7BEA69" w14:textId="77777777" w:rsidR="005920A5" w:rsidRDefault="005920A5" w:rsidP="0098762E">
            <w:r>
              <w:t>materiaal</w:t>
            </w:r>
          </w:p>
        </w:tc>
        <w:tc>
          <w:tcPr>
            <w:tcW w:w="5228" w:type="dxa"/>
          </w:tcPr>
          <w:p w14:paraId="5FDC9D27" w14:textId="77777777" w:rsidR="005920A5" w:rsidRDefault="005920A5" w:rsidP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5920A5" w14:paraId="0B6CD3E6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03B7831" w14:textId="7B44A604" w:rsidR="005920A5" w:rsidRPr="00C47B6C" w:rsidRDefault="00A61343" w:rsidP="0098762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 leerling kladpapier of een kladschrift</w:t>
            </w:r>
          </w:p>
        </w:tc>
        <w:tc>
          <w:tcPr>
            <w:tcW w:w="5228" w:type="dxa"/>
          </w:tcPr>
          <w:p w14:paraId="047EB184" w14:textId="7B2657A0" w:rsidR="005920A5" w:rsidRPr="00732085" w:rsidRDefault="00732085" w:rsidP="0073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32085">
              <w:rPr>
                <w:b/>
                <w:bCs/>
              </w:rPr>
              <w:t>P1 van A naar B Nederlands poëzie</w:t>
            </w:r>
            <w:r>
              <w:t xml:space="preserve"> </w:t>
            </w:r>
            <w:r w:rsidRPr="00732085">
              <w:rPr>
                <w:i/>
                <w:iCs/>
              </w:rPr>
              <w:t>(PowerPoint voor de leerkracht)</w:t>
            </w:r>
          </w:p>
        </w:tc>
      </w:tr>
      <w:tr w:rsidR="005920A5" w14:paraId="7F4B0DF7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909D037" w14:textId="7E14D916" w:rsidR="005920A5" w:rsidRPr="005920A5" w:rsidRDefault="00A61343" w:rsidP="0098762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eventueel foto’s of voorwerpen in het thema ‘de reiziger’</w:t>
            </w:r>
            <w:r w:rsidR="005920A5" w:rsidRPr="005920A5">
              <w:rPr>
                <w:b w:val="0"/>
                <w:bCs w:val="0"/>
              </w:rPr>
              <w:br/>
            </w:r>
          </w:p>
        </w:tc>
        <w:tc>
          <w:tcPr>
            <w:tcW w:w="5228" w:type="dxa"/>
          </w:tcPr>
          <w:p w14:paraId="3A4996DD" w14:textId="77777777" w:rsidR="00A61343" w:rsidRDefault="00732085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32085">
              <w:rPr>
                <w:b/>
                <w:bCs/>
              </w:rPr>
              <w:t>W1 evaluatiebriefje Nederlands poëzie</w:t>
            </w:r>
          </w:p>
          <w:p w14:paraId="605D72DE" w14:textId="77777777" w:rsidR="008F6065" w:rsidRDefault="00732085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32085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enkelzijdig </w:t>
            </w:r>
            <w:r w:rsidRPr="00732085">
              <w:rPr>
                <w:i/>
                <w:iCs/>
              </w:rPr>
              <w:t xml:space="preserve">afdrukken voor </w:t>
            </w:r>
            <w:r w:rsidR="008F6065">
              <w:rPr>
                <w:i/>
                <w:iCs/>
              </w:rPr>
              <w:t>alle</w:t>
            </w:r>
            <w:r w:rsidRPr="00732085">
              <w:rPr>
                <w:i/>
                <w:iCs/>
              </w:rPr>
              <w:t xml:space="preserve"> leerlingen</w:t>
            </w:r>
            <w:r>
              <w:rPr>
                <w:i/>
                <w:iCs/>
              </w:rPr>
              <w:t>,</w:t>
            </w:r>
          </w:p>
          <w:p w14:paraId="3885C7B4" w14:textId="16589BCB" w:rsidR="00732085" w:rsidRPr="00732085" w:rsidRDefault="00732085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 2 briefjes op 1 bladzijde</w:t>
            </w:r>
            <w:r w:rsidRPr="00732085">
              <w:rPr>
                <w:i/>
                <w:iCs/>
              </w:rPr>
              <w:t>)</w:t>
            </w:r>
          </w:p>
        </w:tc>
      </w:tr>
      <w:tr w:rsidR="005920A5" w14:paraId="6536CEB2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D63CB2A" w14:textId="060988BD" w:rsidR="005920A5" w:rsidRPr="00C47B6C" w:rsidRDefault="00A61343" w:rsidP="0098762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eventueel boeken, kranten en extra materiaal om gedichten op basis van voorwerpen te maken</w:t>
            </w:r>
          </w:p>
        </w:tc>
        <w:tc>
          <w:tcPr>
            <w:tcW w:w="5228" w:type="dxa"/>
          </w:tcPr>
          <w:p w14:paraId="787615FF" w14:textId="77777777" w:rsidR="005920A5" w:rsidRPr="00C47B6C" w:rsidRDefault="005920A5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F22AB9" w14:textId="77777777" w:rsidR="005920A5" w:rsidRDefault="005920A5" w:rsidP="005920A5">
      <w:pPr>
        <w:pStyle w:val="Duidelijkcitaat"/>
      </w:pPr>
    </w:p>
    <w:p w14:paraId="135DAACA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verloop</w:t>
      </w:r>
    </w:p>
    <w:p w14:paraId="0B6DC7F9" w14:textId="0CFB61F6" w:rsidR="005920A5" w:rsidRDefault="005920A5" w:rsidP="005920A5">
      <w:pPr>
        <w:shd w:val="clear" w:color="auto" w:fill="1485A4" w:themeFill="text2"/>
      </w:pPr>
      <w:r>
        <w:t>oriëntatie</w:t>
      </w:r>
    </w:p>
    <w:p w14:paraId="22E9C5AE" w14:textId="7C695D81" w:rsidR="00A61343" w:rsidRDefault="00A61343" w:rsidP="00A61343">
      <w:r>
        <w:t>brainstorm met de leerlingen over dia 1:</w:t>
      </w:r>
    </w:p>
    <w:p w14:paraId="71350590" w14:textId="33086839" w:rsidR="00A61343" w:rsidRDefault="00A61343" w:rsidP="00A61343">
      <w:pPr>
        <w:pStyle w:val="Lijstalinea"/>
        <w:numPr>
          <w:ilvl w:val="0"/>
          <w:numId w:val="2"/>
        </w:numPr>
      </w:pPr>
      <w:r>
        <w:t>Waar denken ze aan bij ‘de reiziger’?</w:t>
      </w:r>
    </w:p>
    <w:p w14:paraId="649318D7" w14:textId="26CC55B2" w:rsidR="00A61343" w:rsidRDefault="00A61343" w:rsidP="00A61343">
      <w:pPr>
        <w:pStyle w:val="Lijstalinea"/>
        <w:numPr>
          <w:ilvl w:val="0"/>
          <w:numId w:val="2"/>
        </w:numPr>
      </w:pPr>
      <w:r>
        <w:t>Waar denken ze aan bij ‘poëzie’?</w:t>
      </w:r>
    </w:p>
    <w:p w14:paraId="4696D463" w14:textId="308E80BE" w:rsidR="00A61343" w:rsidRDefault="00A61343" w:rsidP="00A61343">
      <w:r>
        <w:t xml:space="preserve">Je kan de woorden op bord schrijven maar je kan ook bv. Stormboard </w:t>
      </w:r>
      <w:hyperlink r:id="rId11" w:history="1">
        <w:r w:rsidRPr="007635AB">
          <w:rPr>
            <w:rStyle w:val="Hyperlink"/>
          </w:rPr>
          <w:t>https://stormboard.com/</w:t>
        </w:r>
      </w:hyperlink>
      <w:r>
        <w:t xml:space="preserve"> gebruiken online.</w:t>
      </w:r>
    </w:p>
    <w:p w14:paraId="6A371279" w14:textId="423EF96C" w:rsidR="005920A5" w:rsidRDefault="00A61343" w:rsidP="005920A5">
      <w:pPr>
        <w:shd w:val="clear" w:color="auto" w:fill="1485A4" w:themeFill="text2"/>
      </w:pPr>
      <w:r>
        <w:t>v</w:t>
      </w:r>
      <w:r w:rsidR="005920A5">
        <w:t>erwerving</w:t>
      </w:r>
    </w:p>
    <w:p w14:paraId="3B511D45" w14:textId="3E3142F1" w:rsidR="00A61343" w:rsidRDefault="00A61343" w:rsidP="00A61343">
      <w:pPr>
        <w:pStyle w:val="Lijstalinea"/>
        <w:numPr>
          <w:ilvl w:val="0"/>
          <w:numId w:val="3"/>
        </w:numPr>
      </w:pPr>
      <w:r>
        <w:t>Wat is een gedicht?</w:t>
      </w:r>
    </w:p>
    <w:p w14:paraId="02E1E6C1" w14:textId="4C06C3BC" w:rsidR="00A61343" w:rsidRDefault="00A61343" w:rsidP="00104E27">
      <w:pPr>
        <w:pStyle w:val="Lijstalinea"/>
        <w:numPr>
          <w:ilvl w:val="1"/>
          <w:numId w:val="2"/>
        </w:numPr>
      </w:pPr>
      <w:r>
        <w:t>Bekijk het infofilmpje.</w:t>
      </w:r>
    </w:p>
    <w:p w14:paraId="16D30386" w14:textId="77777777" w:rsidR="000060EF" w:rsidRDefault="000060EF" w:rsidP="00A61343">
      <w:pPr>
        <w:pStyle w:val="Lijstalinea"/>
      </w:pPr>
    </w:p>
    <w:p w14:paraId="125EEB12" w14:textId="12A441F8" w:rsidR="00A61343" w:rsidRDefault="00A61343" w:rsidP="00A61343">
      <w:pPr>
        <w:pStyle w:val="Lijstalinea"/>
        <w:numPr>
          <w:ilvl w:val="0"/>
          <w:numId w:val="3"/>
        </w:numPr>
      </w:pPr>
      <w:r>
        <w:t>Opwarming</w:t>
      </w:r>
    </w:p>
    <w:p w14:paraId="4340D556" w14:textId="77777777" w:rsidR="00104E27" w:rsidRDefault="000060EF" w:rsidP="00104E27">
      <w:pPr>
        <w:pStyle w:val="Lijstalinea"/>
        <w:numPr>
          <w:ilvl w:val="1"/>
          <w:numId w:val="2"/>
        </w:numPr>
      </w:pPr>
      <w:r>
        <w:t xml:space="preserve">Maak allerlei soorten associaties om de creativiteit op gang te brengen. </w:t>
      </w:r>
    </w:p>
    <w:p w14:paraId="42838EE0" w14:textId="452417C7" w:rsidR="000060EF" w:rsidRDefault="000060EF" w:rsidP="00104E27">
      <w:pPr>
        <w:ind w:left="360"/>
      </w:pPr>
      <w:r>
        <w:lastRenderedPageBreak/>
        <w:t xml:space="preserve">Je kan meerdere voorbeelden gebruiken dan enkel de gegeven woorden. </w:t>
      </w:r>
      <w:r w:rsidR="00104E27">
        <w:tab/>
      </w:r>
      <w:r w:rsidR="00104E27">
        <w:tab/>
      </w:r>
      <w:r w:rsidR="00104E27">
        <w:tab/>
        <w:t xml:space="preserve">   </w:t>
      </w:r>
      <w:r>
        <w:t>Doe dit aan een stevig tempo, bv. elke leerling aan bod laten komen en geen tijd om na te denken geven.</w:t>
      </w:r>
    </w:p>
    <w:p w14:paraId="494D0823" w14:textId="77777777" w:rsidR="000060EF" w:rsidRDefault="000060EF" w:rsidP="000060EF">
      <w:pPr>
        <w:pStyle w:val="Lijstalinea"/>
      </w:pPr>
    </w:p>
    <w:p w14:paraId="39D29F9B" w14:textId="2B3E08DF" w:rsidR="00A61343" w:rsidRDefault="00A61343" w:rsidP="00A61343">
      <w:pPr>
        <w:pStyle w:val="Lijstalinea"/>
        <w:numPr>
          <w:ilvl w:val="0"/>
          <w:numId w:val="3"/>
        </w:numPr>
      </w:pPr>
      <w:r>
        <w:t>Hoe maak je een gedicht?</w:t>
      </w:r>
    </w:p>
    <w:p w14:paraId="4CC8ACE2" w14:textId="1DBDD8F8" w:rsidR="000060EF" w:rsidRDefault="000060EF" w:rsidP="00104E27">
      <w:pPr>
        <w:pStyle w:val="Lijstalinea"/>
        <w:numPr>
          <w:ilvl w:val="1"/>
          <w:numId w:val="2"/>
        </w:numPr>
      </w:pPr>
      <w:r>
        <w:t>Overloop de 6 stappen die je moet doorlopen om een gedicht te schrijven.</w:t>
      </w:r>
    </w:p>
    <w:p w14:paraId="0C8B99E3" w14:textId="6A95A09C" w:rsidR="005920A5" w:rsidRDefault="00A61343" w:rsidP="005920A5">
      <w:pPr>
        <w:shd w:val="clear" w:color="auto" w:fill="1485A4" w:themeFill="text2"/>
      </w:pPr>
      <w:r>
        <w:t>V</w:t>
      </w:r>
      <w:r w:rsidR="005920A5">
        <w:t>erwerking</w:t>
      </w:r>
    </w:p>
    <w:p w14:paraId="40349D1F" w14:textId="4EB709F0" w:rsidR="00A61343" w:rsidRDefault="00A61343" w:rsidP="00A61343">
      <w:pPr>
        <w:pStyle w:val="Lijstalinea"/>
        <w:numPr>
          <w:ilvl w:val="0"/>
          <w:numId w:val="4"/>
        </w:numPr>
      </w:pPr>
      <w:r>
        <w:t>Een klasgedicht maken</w:t>
      </w:r>
    </w:p>
    <w:p w14:paraId="5F050A7C" w14:textId="7CA4F470" w:rsidR="000060EF" w:rsidRDefault="000060EF" w:rsidP="000060EF">
      <w:pPr>
        <w:pStyle w:val="Lijstalinea"/>
      </w:pPr>
      <w:r>
        <w:t>Doe dit als het ware als 1 klassikaal voorbeeld. Stuur gericht bij.</w:t>
      </w:r>
    </w:p>
    <w:p w14:paraId="75C5D5F1" w14:textId="77777777" w:rsidR="00104E27" w:rsidRDefault="00104E27" w:rsidP="00104E27">
      <w:pPr>
        <w:pStyle w:val="Lijstalinea"/>
        <w:numPr>
          <w:ilvl w:val="1"/>
          <w:numId w:val="2"/>
        </w:numPr>
      </w:pPr>
      <w:r>
        <w:t>Begin zelf met 1 woord of zin te typen/schrijven.</w:t>
      </w:r>
    </w:p>
    <w:p w14:paraId="2D20EE19" w14:textId="458E4BBF" w:rsidR="00104E27" w:rsidRDefault="00104E27" w:rsidP="00104E27">
      <w:pPr>
        <w:pStyle w:val="Lijstalinea"/>
        <w:numPr>
          <w:ilvl w:val="1"/>
          <w:numId w:val="2"/>
        </w:numPr>
      </w:pPr>
      <w:r>
        <w:t>Laat elke leerling 1 woord of zin aanvullen.</w:t>
      </w:r>
    </w:p>
    <w:p w14:paraId="5EDB7EC6" w14:textId="77777777" w:rsidR="00104E27" w:rsidRDefault="00104E27" w:rsidP="000060EF">
      <w:pPr>
        <w:pStyle w:val="Lijstalinea"/>
      </w:pPr>
    </w:p>
    <w:p w14:paraId="7FB86893" w14:textId="0F557177" w:rsidR="00A61343" w:rsidRDefault="00A61343" w:rsidP="00A61343">
      <w:pPr>
        <w:pStyle w:val="Lijstalinea"/>
        <w:numPr>
          <w:ilvl w:val="0"/>
          <w:numId w:val="4"/>
        </w:numPr>
      </w:pPr>
      <w:r>
        <w:t>De leerlingen gaan zelf aan de slag</w:t>
      </w:r>
    </w:p>
    <w:p w14:paraId="5BEE88F8" w14:textId="3B9F336F" w:rsidR="00104E27" w:rsidRDefault="00104E27" w:rsidP="00104E27">
      <w:pPr>
        <w:pStyle w:val="Lijstalinea"/>
        <w:numPr>
          <w:ilvl w:val="1"/>
          <w:numId w:val="2"/>
        </w:numPr>
      </w:pPr>
      <w:r>
        <w:t>Benadruk de aandachtspunten.</w:t>
      </w:r>
    </w:p>
    <w:p w14:paraId="658501D0" w14:textId="77777777" w:rsidR="00104E27" w:rsidRDefault="00104E27" w:rsidP="00104E27">
      <w:pPr>
        <w:pStyle w:val="Lijstalinea"/>
        <w:ind w:left="1440"/>
      </w:pPr>
    </w:p>
    <w:p w14:paraId="548AF5A6" w14:textId="205D4327" w:rsidR="00104E27" w:rsidRDefault="00104E27" w:rsidP="00104E27">
      <w:pPr>
        <w:ind w:left="708"/>
      </w:pPr>
      <w:r>
        <w:t xml:space="preserve">Je kan ze alleen laten werken of er een hoekenwerk van maken, waarbij je in elke hoek bepaald materiaal legt of een bepaalde techniek of vorm vraagt. </w:t>
      </w:r>
    </w:p>
    <w:p w14:paraId="78D862C2" w14:textId="77777777" w:rsidR="005920A5" w:rsidRPr="00992EE6" w:rsidRDefault="005920A5" w:rsidP="005920A5">
      <w:pPr>
        <w:shd w:val="clear" w:color="auto" w:fill="1485A4" w:themeFill="text2"/>
      </w:pPr>
      <w:r>
        <w:t>slot</w:t>
      </w:r>
    </w:p>
    <w:p w14:paraId="04D5F9DC" w14:textId="77777777" w:rsidR="000060EF" w:rsidRDefault="000060EF" w:rsidP="000060EF">
      <w:r>
        <w:t>evaluatie: poëziemuseum</w:t>
      </w:r>
    </w:p>
    <w:p w14:paraId="2C35EB56" w14:textId="7A6F0979" w:rsidR="00A61343" w:rsidRDefault="00A61343" w:rsidP="00104E27">
      <w:pPr>
        <w:pStyle w:val="Lijstalinea"/>
        <w:numPr>
          <w:ilvl w:val="0"/>
          <w:numId w:val="2"/>
        </w:numPr>
      </w:pPr>
      <w:r>
        <w:t>laat de leerlingen hun favoriete gedicht uitkiezen</w:t>
      </w:r>
    </w:p>
    <w:p w14:paraId="3CBDFAAA" w14:textId="2E6DF72E" w:rsidR="00A61343" w:rsidRDefault="000060EF" w:rsidP="009A25D5">
      <w:pPr>
        <w:pStyle w:val="Lijstalinea"/>
        <w:numPr>
          <w:ilvl w:val="0"/>
          <w:numId w:val="2"/>
        </w:numPr>
      </w:pPr>
      <w:r>
        <w:t>de leerlingen leggen/hangen hun gedicht ergens in de klas waar ze willen</w:t>
      </w:r>
      <w:r w:rsidR="00104E27">
        <w:t xml:space="preserve"> </w:t>
      </w:r>
      <w:r w:rsidR="00A61343">
        <w:t>en houd een gedichtententoonstelling</w:t>
      </w:r>
    </w:p>
    <w:p w14:paraId="1E6EC44B" w14:textId="77777777" w:rsidR="00104E27" w:rsidRDefault="000060EF" w:rsidP="000060EF">
      <w:pPr>
        <w:pStyle w:val="Lijstalinea"/>
        <w:numPr>
          <w:ilvl w:val="0"/>
          <w:numId w:val="2"/>
        </w:numPr>
      </w:pPr>
      <w:r>
        <w:t>elke leerling krijgt een evaluatiebriefje en gaat rond in de klas</w:t>
      </w:r>
      <w:r w:rsidR="00104E27">
        <w:t xml:space="preserve"> </w:t>
      </w:r>
    </w:p>
    <w:p w14:paraId="22994DF7" w14:textId="09BC78B1" w:rsidR="00A905A6" w:rsidRDefault="000060EF" w:rsidP="00104E27">
      <w:pPr>
        <w:pStyle w:val="Lijstalinea"/>
      </w:pPr>
      <w:r>
        <w:t xml:space="preserve">(je kan de timer van 15 minuten met een rustig muziekje opzetten) </w:t>
      </w:r>
    </w:p>
    <w:p w14:paraId="424E550D" w14:textId="36FFC9B8" w:rsidR="000060EF" w:rsidRDefault="00104E27" w:rsidP="00104E27">
      <w:pPr>
        <w:pStyle w:val="Lijstalinea"/>
        <w:numPr>
          <w:ilvl w:val="0"/>
          <w:numId w:val="2"/>
        </w:numPr>
      </w:pPr>
      <w:r>
        <w:t>ga</w:t>
      </w:r>
      <w:r w:rsidR="000060EF">
        <w:t xml:space="preserve"> mee rond</w:t>
      </w:r>
      <w:r>
        <w:t xml:space="preserve"> door de klas en vergeet zelf niet te evalueren</w:t>
      </w:r>
    </w:p>
    <w:p w14:paraId="0DEA6A91" w14:textId="77F47C63" w:rsidR="00104E27" w:rsidRDefault="00104E27" w:rsidP="00104E27">
      <w:pPr>
        <w:pStyle w:val="Lijstalinea"/>
        <w:numPr>
          <w:ilvl w:val="0"/>
          <w:numId w:val="2"/>
        </w:numPr>
      </w:pPr>
      <w:r>
        <w:t>overloop eventueel enkele reacties van de leerlingen</w:t>
      </w:r>
    </w:p>
    <w:p w14:paraId="75B3FF7A" w14:textId="0DCA70F0" w:rsidR="000060EF" w:rsidRDefault="000060EF" w:rsidP="0081431B">
      <w:pPr>
        <w:sectPr w:rsidR="000060EF" w:rsidSect="009A25D5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CD92B" w14:textId="77777777" w:rsidR="009A25D5" w:rsidRDefault="00837629" w:rsidP="00837629">
      <w:pPr>
        <w:pStyle w:val="Kop1"/>
      </w:pPr>
      <w:r>
        <w:lastRenderedPageBreak/>
        <w:t>d</w:t>
      </w:r>
      <w:r w:rsidR="009A25D5">
        <w:t xml:space="preserve">rama &amp; muziek </w:t>
      </w:r>
      <w:r w:rsidR="00992EE6">
        <w:t>|</w:t>
      </w:r>
      <w:r w:rsidR="009A25D5">
        <w:t>100’</w:t>
      </w:r>
    </w:p>
    <w:p w14:paraId="26040530" w14:textId="77777777" w:rsidR="009A25D5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</w:t>
      </w:r>
      <w:r w:rsidR="009A25D5" w:rsidRPr="00262EB2">
        <w:rPr>
          <w:rStyle w:val="Subtieleverwijzing"/>
        </w:rPr>
        <w:t>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A25D5" w14:paraId="665E0419" w14:textId="77777777" w:rsidTr="00C4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0347CF9E" w14:textId="77777777" w:rsidR="00992EE6" w:rsidRDefault="00992EE6" w:rsidP="009A25D5">
            <w:r>
              <w:t>f</w:t>
            </w:r>
            <w:r w:rsidR="009A25D5">
              <w:t>ocusdoel</w:t>
            </w:r>
          </w:p>
          <w:p w14:paraId="74F49751" w14:textId="7E81F8E0" w:rsidR="009A25D5" w:rsidRPr="00554B17" w:rsidRDefault="009A25D5" w:rsidP="00494ACC">
            <w:pPr>
              <w:jc w:val="both"/>
              <w:rPr>
                <w:b w:val="0"/>
                <w:bCs w:val="0"/>
              </w:rPr>
            </w:pPr>
            <w:r w:rsidRPr="00554B17">
              <w:rPr>
                <w:b w:val="0"/>
                <w:bCs w:val="0"/>
              </w:rPr>
              <w:t>ik kan</w:t>
            </w:r>
            <w:r w:rsidR="00992EE6" w:rsidRPr="00554B17">
              <w:rPr>
                <w:b w:val="0"/>
                <w:bCs w:val="0"/>
              </w:rPr>
              <w:t xml:space="preserve"> in groep</w:t>
            </w:r>
            <w:r w:rsidRPr="00554B17">
              <w:rPr>
                <w:b w:val="0"/>
                <w:bCs w:val="0"/>
              </w:rPr>
              <w:t xml:space="preserve"> een gedicht verwerken</w:t>
            </w:r>
            <w:r w:rsidR="00992EE6" w:rsidRPr="00554B17">
              <w:rPr>
                <w:b w:val="0"/>
                <w:bCs w:val="0"/>
              </w:rPr>
              <w:t xml:space="preserve"> tot</w:t>
            </w:r>
            <w:r w:rsidRPr="00554B17">
              <w:rPr>
                <w:b w:val="0"/>
                <w:bCs w:val="0"/>
              </w:rPr>
              <w:t xml:space="preserve"> een toonmoment </w:t>
            </w:r>
            <w:r w:rsidR="00992EE6" w:rsidRPr="00554B17">
              <w:rPr>
                <w:b w:val="0"/>
                <w:bCs w:val="0"/>
              </w:rPr>
              <w:t>rond ‘de reiziger’ door (vertel)pantomime als techniek te gebruiken, ondersteund met bijpassende geluiden (klan</w:t>
            </w:r>
            <w:r w:rsidR="00837629">
              <w:rPr>
                <w:b w:val="0"/>
                <w:bCs w:val="0"/>
              </w:rPr>
              <w:t>k</w:t>
            </w:r>
            <w:r w:rsidR="00494ACC">
              <w:rPr>
                <w:b w:val="0"/>
                <w:bCs w:val="0"/>
              </w:rPr>
              <w:t>verhaal</w:t>
            </w:r>
            <w:r w:rsidR="00992EE6" w:rsidRPr="00554B17">
              <w:rPr>
                <w:b w:val="0"/>
                <w:bCs w:val="0"/>
              </w:rPr>
              <w:t>).</w:t>
            </w:r>
          </w:p>
        </w:tc>
      </w:tr>
      <w:tr w:rsidR="009A25D5" w14:paraId="4D1E41DF" w14:textId="77777777" w:rsidTr="0083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D025CC" w14:textId="6F897B7F" w:rsidR="009A25D5" w:rsidRDefault="00992EE6" w:rsidP="009A25D5">
            <w:r>
              <w:t>O</w:t>
            </w:r>
            <w:r w:rsidR="009A25D5">
              <w:t>riëntatie</w:t>
            </w:r>
            <w:r>
              <w:t xml:space="preserve"> |</w:t>
            </w:r>
            <w:r w:rsidR="009A25D5">
              <w:t xml:space="preserve"> </w:t>
            </w:r>
            <w:r w:rsidR="008154AA">
              <w:t>5</w:t>
            </w:r>
            <w:r w:rsidR="009A25D5">
              <w:t>’</w:t>
            </w:r>
          </w:p>
        </w:tc>
        <w:tc>
          <w:tcPr>
            <w:tcW w:w="8193" w:type="dxa"/>
          </w:tcPr>
          <w:p w14:paraId="2F46E079" w14:textId="08B60DB8" w:rsidR="009A25D5" w:rsidRDefault="006B5890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 onderwerp ‘de reiziger’</w:t>
            </w:r>
          </w:p>
        </w:tc>
      </w:tr>
      <w:tr w:rsidR="009A25D5" w14:paraId="537C006D" w14:textId="77777777" w:rsidTr="0083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D1DF88" w14:textId="1F237683" w:rsidR="009A25D5" w:rsidRDefault="00992EE6" w:rsidP="009A25D5">
            <w:r>
              <w:t>V</w:t>
            </w:r>
            <w:r w:rsidR="009A25D5">
              <w:t>erwerving</w:t>
            </w:r>
            <w:r>
              <w:t xml:space="preserve"> |</w:t>
            </w:r>
            <w:r w:rsidR="008154AA">
              <w:t>20’</w:t>
            </w:r>
          </w:p>
        </w:tc>
        <w:tc>
          <w:tcPr>
            <w:tcW w:w="8193" w:type="dxa"/>
          </w:tcPr>
          <w:p w14:paraId="03AB4232" w14:textId="100EE7C8" w:rsidR="009A25D5" w:rsidRDefault="006B5890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opwarming</w:t>
            </w:r>
          </w:p>
          <w:p w14:paraId="2929ACA9" w14:textId="4272FAE1" w:rsidR="006B5890" w:rsidRDefault="006B5890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verkennen werkvorm drama</w:t>
            </w:r>
          </w:p>
          <w:p w14:paraId="3A791DE0" w14:textId="7A3DCCFE" w:rsidR="006B5890" w:rsidRDefault="006B5890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verkennen werkvorm muziek</w:t>
            </w:r>
          </w:p>
        </w:tc>
      </w:tr>
      <w:tr w:rsidR="009A25D5" w14:paraId="455009BA" w14:textId="77777777" w:rsidTr="0083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293E92" w14:textId="25D88E78" w:rsidR="009A25D5" w:rsidRDefault="00992EE6" w:rsidP="009A25D5">
            <w:r>
              <w:t>V</w:t>
            </w:r>
            <w:r w:rsidR="009A25D5">
              <w:t>erwerking</w:t>
            </w:r>
            <w:r>
              <w:t xml:space="preserve"> |</w:t>
            </w:r>
            <w:r w:rsidR="008154AA">
              <w:t>50’</w:t>
            </w:r>
          </w:p>
        </w:tc>
        <w:tc>
          <w:tcPr>
            <w:tcW w:w="8193" w:type="dxa"/>
          </w:tcPr>
          <w:p w14:paraId="5CD5CCF8" w14:textId="77BCC983" w:rsidR="009A25D5" w:rsidRDefault="006B5890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inoefenen drama</w:t>
            </w:r>
          </w:p>
          <w:p w14:paraId="2CB6C3D1" w14:textId="0049980B" w:rsidR="006B5890" w:rsidRDefault="006B5890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inoefenen muziek</w:t>
            </w:r>
          </w:p>
          <w:p w14:paraId="6452533C" w14:textId="52B784B6" w:rsidR="006B5890" w:rsidRDefault="006B5890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eindopdracht</w:t>
            </w:r>
          </w:p>
        </w:tc>
      </w:tr>
      <w:tr w:rsidR="009A25D5" w14:paraId="1C23EACC" w14:textId="77777777" w:rsidTr="0083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91F1C0" w14:textId="3AA1405F" w:rsidR="009A25D5" w:rsidRDefault="00992EE6" w:rsidP="009A25D5">
            <w:r>
              <w:t>S</w:t>
            </w:r>
            <w:r w:rsidR="009A25D5">
              <w:t>lot</w:t>
            </w:r>
            <w:r>
              <w:t xml:space="preserve"> |</w:t>
            </w:r>
            <w:r w:rsidR="008154AA">
              <w:t>25’</w:t>
            </w:r>
          </w:p>
        </w:tc>
        <w:tc>
          <w:tcPr>
            <w:tcW w:w="8193" w:type="dxa"/>
          </w:tcPr>
          <w:p w14:paraId="7F51DF1E" w14:textId="2E57A45E" w:rsidR="009A25D5" w:rsidRDefault="006B5890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toonmoment</w:t>
            </w:r>
          </w:p>
          <w:p w14:paraId="3BF409AC" w14:textId="4DBF85A3" w:rsidR="006B5890" w:rsidRDefault="006B5890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zelf- en groepsevaluatie</w:t>
            </w:r>
          </w:p>
        </w:tc>
      </w:tr>
      <w:tr w:rsidR="008520B3" w14:paraId="5FE1ED4A" w14:textId="77777777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62A39F" w:themeFill="accent6"/>
          </w:tcPr>
          <w:p w14:paraId="7B8C9212" w14:textId="77777777" w:rsidR="008520B3" w:rsidRDefault="008520B3" w:rsidP="00F27EF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</w:t>
            </w:r>
            <w:r w:rsidRPr="00A637A5">
              <w:rPr>
                <w:color w:val="FFFFFF" w:themeColor="background1"/>
              </w:rPr>
              <w:t>erkvorm</w:t>
            </w:r>
          </w:p>
          <w:p w14:paraId="58316CD8" w14:textId="2CA53F13" w:rsidR="008520B3" w:rsidRDefault="008520B3" w:rsidP="00F27EFA">
            <w:pPr>
              <w:rPr>
                <w:color w:val="FFFFFF" w:themeColor="background1"/>
              </w:rPr>
            </w:pPr>
            <w:r w:rsidRPr="008520B3">
              <w:rPr>
                <w:b w:val="0"/>
                <w:bCs w:val="0"/>
                <w:color w:val="FFFFFF" w:themeColor="background1"/>
              </w:rPr>
              <w:t>klassikale verwerving &amp; verwerking</w:t>
            </w:r>
            <w:r w:rsidR="00494ACC">
              <w:rPr>
                <w:b w:val="0"/>
                <w:bCs w:val="0"/>
                <w:color w:val="FFFFFF" w:themeColor="background1"/>
              </w:rPr>
              <w:t xml:space="preserve"> in groep</w:t>
            </w:r>
            <w:r w:rsidRPr="008520B3">
              <w:rPr>
                <w:b w:val="0"/>
                <w:bCs w:val="0"/>
                <w:color w:val="FFFFFF" w:themeColor="background1"/>
              </w:rPr>
              <w:t xml:space="preserve"> a.d.h.v. PowerPoint</w:t>
            </w:r>
          </w:p>
          <w:p w14:paraId="78D6B4C5" w14:textId="3F69C82E" w:rsidR="00494ACC" w:rsidRPr="00494ACC" w:rsidRDefault="00494ACC" w:rsidP="00F27EFA">
            <w:pPr>
              <w:rPr>
                <w:b w:val="0"/>
                <w:bCs w:val="0"/>
                <w:color w:val="FFFFFF" w:themeColor="background1"/>
              </w:rPr>
            </w:pPr>
          </w:p>
        </w:tc>
      </w:tr>
    </w:tbl>
    <w:p w14:paraId="28F34963" w14:textId="4B8F18AA" w:rsidR="009A25D5" w:rsidRDefault="009A25D5" w:rsidP="009A25D5"/>
    <w:p w14:paraId="4BB21E07" w14:textId="41D880FA" w:rsidR="00A8606D" w:rsidRDefault="00A8606D" w:rsidP="009A25D5">
      <w:r w:rsidRPr="00A8606D">
        <w:rPr>
          <w:noProof/>
        </w:rPr>
        <w:drawing>
          <wp:inline distT="0" distB="0" distL="0" distR="0" wp14:anchorId="53005E1B" wp14:editId="50270F78">
            <wp:extent cx="3260148" cy="2143125"/>
            <wp:effectExtent l="0" t="0" r="0" b="0"/>
            <wp:docPr id="10" name="Tijdelijke aanduiding voor inhoud 9">
              <a:extLst xmlns:a="http://schemas.openxmlformats.org/drawingml/2006/main">
                <a:ext uri="{FF2B5EF4-FFF2-40B4-BE49-F238E27FC236}">
                  <a16:creationId xmlns:a16="http://schemas.microsoft.com/office/drawing/2014/main" id="{38D85093-F2F7-4510-BBCA-CA16F31485D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jdelijke aanduiding voor inhoud 9">
                      <a:extLst>
                        <a:ext uri="{FF2B5EF4-FFF2-40B4-BE49-F238E27FC236}">
                          <a16:creationId xmlns:a16="http://schemas.microsoft.com/office/drawing/2014/main" id="{38D85093-F2F7-4510-BBCA-CA16F31485DB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14"/>
                    <a:srcRect l="1390"/>
                    <a:stretch/>
                  </pic:blipFill>
                  <pic:spPr bwMode="auto">
                    <a:xfrm>
                      <a:off x="0" y="0"/>
                      <a:ext cx="3273492" cy="2151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606D">
        <w:rPr>
          <w:noProof/>
        </w:rPr>
        <w:drawing>
          <wp:inline distT="0" distB="0" distL="0" distR="0" wp14:anchorId="29D8D276" wp14:editId="5683F48C">
            <wp:extent cx="3155412" cy="2105025"/>
            <wp:effectExtent l="0" t="0" r="6985" b="0"/>
            <wp:docPr id="2" name="Tijdelijke aanduiding voor inhoud 10">
              <a:extLst xmlns:a="http://schemas.openxmlformats.org/drawingml/2006/main">
                <a:ext uri="{FF2B5EF4-FFF2-40B4-BE49-F238E27FC236}">
                  <a16:creationId xmlns:a16="http://schemas.microsoft.com/office/drawing/2014/main" id="{66B08D36-3C7D-451E-903A-6A981DCD203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jdelijke aanduiding voor inhoud 10">
                      <a:extLst>
                        <a:ext uri="{FF2B5EF4-FFF2-40B4-BE49-F238E27FC236}">
                          <a16:creationId xmlns:a16="http://schemas.microsoft.com/office/drawing/2014/main" id="{66B08D36-3C7D-451E-903A-6A981DCD203C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15"/>
                    <a:srcRect l="3903" r="-1"/>
                    <a:stretch/>
                  </pic:blipFill>
                  <pic:spPr bwMode="auto">
                    <a:xfrm>
                      <a:off x="0" y="0"/>
                      <a:ext cx="3167694" cy="211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31410" w14:textId="77777777" w:rsidR="00992EE6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25D5" w14:paraId="5D934B03" w14:textId="77777777" w:rsidTr="00C4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6356D06" w14:textId="77777777" w:rsidR="009A25D5" w:rsidRDefault="009A25D5" w:rsidP="009A25D5">
            <w:r>
              <w:t>materiaal</w:t>
            </w:r>
          </w:p>
        </w:tc>
        <w:tc>
          <w:tcPr>
            <w:tcW w:w="5228" w:type="dxa"/>
          </w:tcPr>
          <w:p w14:paraId="0AA45666" w14:textId="77777777" w:rsidR="009A25D5" w:rsidRDefault="009A25D5" w:rsidP="009A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9A25D5" w14:paraId="23748CF1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6B1A8A0" w14:textId="3303C311" w:rsidR="009A25D5" w:rsidRPr="00C47B6C" w:rsidRDefault="008F6065" w:rsidP="00494ACC">
            <w:pPr>
              <w:rPr>
                <w:b w:val="0"/>
                <w:bCs w:val="0"/>
              </w:rPr>
            </w:pPr>
            <w:r w:rsidRPr="00C47B6C">
              <w:rPr>
                <w:b w:val="0"/>
                <w:bCs w:val="0"/>
              </w:rPr>
              <w:t>allerlei voorwerpen &amp; materiaal om geluiden te maken</w:t>
            </w:r>
          </w:p>
        </w:tc>
        <w:tc>
          <w:tcPr>
            <w:tcW w:w="5228" w:type="dxa"/>
          </w:tcPr>
          <w:p w14:paraId="3BAC1C29" w14:textId="77777777" w:rsidR="00732085" w:rsidRPr="00732085" w:rsidRDefault="00732085" w:rsidP="0073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2085">
              <w:rPr>
                <w:b/>
                <w:bCs/>
              </w:rPr>
              <w:t>P2 van A naar B drama &amp; muziek</w:t>
            </w:r>
          </w:p>
          <w:p w14:paraId="189EE99B" w14:textId="325F2989" w:rsidR="00554B17" w:rsidRPr="008F6065" w:rsidRDefault="00732085" w:rsidP="0073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>(PowerPoint voor de leerkracht)</w:t>
            </w:r>
          </w:p>
        </w:tc>
      </w:tr>
      <w:tr w:rsidR="009A25D5" w14:paraId="0A2D6504" w14:textId="77777777" w:rsidTr="00C4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43CEE39" w14:textId="075CD15C" w:rsidR="00554B17" w:rsidRPr="005920A5" w:rsidRDefault="008F6065" w:rsidP="008F606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zonnebril</w:t>
            </w:r>
          </w:p>
        </w:tc>
        <w:tc>
          <w:tcPr>
            <w:tcW w:w="5228" w:type="dxa"/>
          </w:tcPr>
          <w:p w14:paraId="7F886C06" w14:textId="77777777" w:rsidR="009A25D5" w:rsidRPr="008F6065" w:rsidRDefault="00494ACC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6065">
              <w:rPr>
                <w:b/>
                <w:bCs/>
              </w:rPr>
              <w:t>B</w:t>
            </w:r>
            <w:r w:rsidR="008F6065" w:rsidRPr="008F6065">
              <w:rPr>
                <w:b/>
                <w:bCs/>
              </w:rPr>
              <w:t>2</w:t>
            </w:r>
            <w:r w:rsidRPr="008F6065">
              <w:rPr>
                <w:b/>
                <w:bCs/>
              </w:rPr>
              <w:t xml:space="preserve"> pantoscenario’s </w:t>
            </w:r>
          </w:p>
          <w:p w14:paraId="640B2992" w14:textId="77777777" w:rsidR="008F6065" w:rsidRDefault="008F6065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 xml:space="preserve">(afdrukken </w:t>
            </w:r>
            <w:r>
              <w:rPr>
                <w:i/>
                <w:iCs/>
              </w:rPr>
              <w:t xml:space="preserve">per groepje </w:t>
            </w:r>
            <w:r w:rsidRPr="008F6065">
              <w:rPr>
                <w:i/>
                <w:iCs/>
              </w:rPr>
              <w:t>of projecteren</w:t>
            </w:r>
            <w:r>
              <w:rPr>
                <w:i/>
                <w:iCs/>
              </w:rPr>
              <w:t>,</w:t>
            </w:r>
            <w:r w:rsidRPr="008F6065">
              <w:rPr>
                <w:i/>
                <w:iCs/>
              </w:rPr>
              <w:t xml:space="preserve"> </w:t>
            </w:r>
          </w:p>
          <w:p w14:paraId="008BB1B7" w14:textId="17384065" w:rsidR="008F6065" w:rsidRPr="008F6065" w:rsidRDefault="008F6065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>3 scenario’s op 1 bladzijde)</w:t>
            </w:r>
          </w:p>
        </w:tc>
      </w:tr>
      <w:tr w:rsidR="009A25D5" w14:paraId="743ECB0A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A891264" w14:textId="10B9D6BE" w:rsidR="009A25D5" w:rsidRPr="00C47B6C" w:rsidRDefault="009A25D5" w:rsidP="00AF7D1F">
            <w:pPr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3BBF64A0" w14:textId="77777777" w:rsidR="008F6065" w:rsidRPr="008F6065" w:rsidRDefault="00494ACC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6065">
              <w:rPr>
                <w:b/>
                <w:bCs/>
              </w:rPr>
              <w:t>B</w:t>
            </w:r>
            <w:r w:rsidR="008F6065" w:rsidRPr="008F6065">
              <w:rPr>
                <w:b/>
                <w:bCs/>
              </w:rPr>
              <w:t>2 oefengedicht vertelpantomime</w:t>
            </w:r>
          </w:p>
          <w:p w14:paraId="4E05E6C8" w14:textId="3C2ECAE3" w:rsidR="008F6065" w:rsidRDefault="008F606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 xml:space="preserve">(afdrukken </w:t>
            </w:r>
            <w:r>
              <w:rPr>
                <w:i/>
                <w:iCs/>
              </w:rPr>
              <w:t xml:space="preserve">per groepje </w:t>
            </w:r>
            <w:r w:rsidRPr="008F6065">
              <w:rPr>
                <w:i/>
                <w:iCs/>
              </w:rPr>
              <w:t>of projecteren</w:t>
            </w:r>
            <w:r>
              <w:rPr>
                <w:i/>
                <w:iCs/>
              </w:rPr>
              <w:t>,</w:t>
            </w:r>
          </w:p>
          <w:p w14:paraId="47932D54" w14:textId="5FA4320F" w:rsidR="009A25D5" w:rsidRPr="008F6065" w:rsidRDefault="008F606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 xml:space="preserve">1 gedicht </w:t>
            </w:r>
            <w:r>
              <w:rPr>
                <w:i/>
                <w:iCs/>
              </w:rPr>
              <w:t>op 1</w:t>
            </w:r>
            <w:r w:rsidRPr="008F6065">
              <w:rPr>
                <w:i/>
                <w:iCs/>
              </w:rPr>
              <w:t xml:space="preserve"> bladzijde)</w:t>
            </w:r>
          </w:p>
        </w:tc>
      </w:tr>
      <w:tr w:rsidR="009A25D5" w14:paraId="35CED9BD" w14:textId="77777777" w:rsidTr="00C4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80026C9" w14:textId="77777777" w:rsidR="009A25D5" w:rsidRPr="00C47B6C" w:rsidRDefault="009A25D5" w:rsidP="009A25D5">
            <w:pPr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32A9DB5C" w14:textId="77777777" w:rsidR="00494ACC" w:rsidRPr="008F6065" w:rsidRDefault="00A8606D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6065">
              <w:rPr>
                <w:b/>
                <w:bCs/>
              </w:rPr>
              <w:t>W</w:t>
            </w:r>
            <w:r w:rsidR="008F6065" w:rsidRPr="008F6065">
              <w:rPr>
                <w:b/>
                <w:bCs/>
              </w:rPr>
              <w:t>2</w:t>
            </w:r>
            <w:r w:rsidR="008154AA" w:rsidRPr="008F6065">
              <w:rPr>
                <w:b/>
                <w:bCs/>
              </w:rPr>
              <w:t xml:space="preserve"> evaluatiebriefje</w:t>
            </w:r>
            <w:r w:rsidR="008F6065" w:rsidRPr="008F6065">
              <w:rPr>
                <w:b/>
                <w:bCs/>
              </w:rPr>
              <w:t xml:space="preserve"> drama &amp; muziek</w:t>
            </w:r>
          </w:p>
          <w:p w14:paraId="0438D552" w14:textId="7927C063" w:rsidR="008F6065" w:rsidRDefault="008F6065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>(enkelzijdig afdrukken voor</w:t>
            </w:r>
            <w:r>
              <w:rPr>
                <w:i/>
                <w:iCs/>
              </w:rPr>
              <w:t xml:space="preserve"> alle</w:t>
            </w:r>
            <w:r w:rsidRPr="008F6065">
              <w:rPr>
                <w:i/>
                <w:iCs/>
              </w:rPr>
              <w:t xml:space="preserve"> leerling</w:t>
            </w:r>
            <w:r>
              <w:rPr>
                <w:i/>
                <w:iCs/>
              </w:rPr>
              <w:t>en</w:t>
            </w:r>
            <w:r w:rsidRPr="008F6065">
              <w:rPr>
                <w:i/>
                <w:iCs/>
              </w:rPr>
              <w:t>,</w:t>
            </w:r>
          </w:p>
          <w:p w14:paraId="28DCB314" w14:textId="1B46BFCD" w:rsidR="008F6065" w:rsidRPr="008F6065" w:rsidRDefault="008F6065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 xml:space="preserve"> 1 briefje op 1 bladzijde)</w:t>
            </w:r>
          </w:p>
        </w:tc>
      </w:tr>
      <w:tr w:rsidR="00494ACC" w:rsidRPr="00B500F7" w14:paraId="19DDA180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39DA142" w14:textId="77777777" w:rsidR="00494ACC" w:rsidRPr="00C47B6C" w:rsidRDefault="00494ACC" w:rsidP="009A25D5">
            <w:pPr>
              <w:rPr>
                <w:b w:val="0"/>
                <w:bCs w:val="0"/>
              </w:rPr>
            </w:pPr>
          </w:p>
        </w:tc>
        <w:tc>
          <w:tcPr>
            <w:tcW w:w="5228" w:type="dxa"/>
          </w:tcPr>
          <w:p w14:paraId="0C9AF71F" w14:textId="77777777" w:rsidR="00494ACC" w:rsidRDefault="0073208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8F6065">
              <w:t>2</w:t>
            </w:r>
            <w:r>
              <w:t xml:space="preserve"> alternatieve gedichten</w:t>
            </w:r>
            <w:r w:rsidR="008F6065">
              <w:t xml:space="preserve"> drama &amp; muziek</w:t>
            </w:r>
          </w:p>
          <w:p w14:paraId="01404682" w14:textId="20A2ED7E" w:rsidR="008F6065" w:rsidRPr="008F6065" w:rsidRDefault="008F606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F6065">
              <w:rPr>
                <w:i/>
                <w:iCs/>
              </w:rPr>
              <w:t>(indien niet eerst les Nederlands poëzie gedaan)</w:t>
            </w:r>
          </w:p>
        </w:tc>
      </w:tr>
    </w:tbl>
    <w:p w14:paraId="4FDA4408" w14:textId="77777777" w:rsidR="006B5890" w:rsidRPr="006B5890" w:rsidRDefault="006B5890" w:rsidP="006B5890"/>
    <w:p w14:paraId="3DDDEAD3" w14:textId="77777777" w:rsidR="00992EE6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lastRenderedPageBreak/>
        <w:t>verloop</w:t>
      </w:r>
    </w:p>
    <w:p w14:paraId="058677A6" w14:textId="77777777" w:rsidR="00262EB2" w:rsidRDefault="00554B17" w:rsidP="00262EB2">
      <w:pPr>
        <w:shd w:val="clear" w:color="auto" w:fill="1485A4" w:themeFill="text2"/>
      </w:pPr>
      <w:r>
        <w:t>oriëntatie</w:t>
      </w:r>
    </w:p>
    <w:p w14:paraId="3FD3BA67" w14:textId="1E2BEB49" w:rsidR="00CD273D" w:rsidRDefault="00CD273D" w:rsidP="00494ACC">
      <w:pPr>
        <w:jc w:val="both"/>
        <w:rPr>
          <w:u w:val="single"/>
          <w:lang w:val="nl-NL"/>
        </w:rPr>
      </w:pPr>
      <w:r>
        <w:rPr>
          <w:lang w:val="nl-NL"/>
        </w:rPr>
        <w:t>intro onderwerp</w:t>
      </w:r>
      <w:r w:rsidR="002179CF">
        <w:rPr>
          <w:lang w:val="nl-NL"/>
        </w:rPr>
        <w:t xml:space="preserve"> ‘de reiziger’</w:t>
      </w:r>
      <w:r w:rsidR="0044649D">
        <w:rPr>
          <w:lang w:val="nl-NL"/>
        </w:rPr>
        <w:t>:</w:t>
      </w:r>
    </w:p>
    <w:p w14:paraId="38A2DC28" w14:textId="14D40689" w:rsidR="00CD273D" w:rsidRPr="00876C55" w:rsidRDefault="00CD273D" w:rsidP="00494ACC">
      <w:pPr>
        <w:pStyle w:val="Lijstalinea"/>
        <w:numPr>
          <w:ilvl w:val="0"/>
          <w:numId w:val="6"/>
        </w:numPr>
        <w:jc w:val="both"/>
        <w:rPr>
          <w:lang w:val="nl-NL"/>
        </w:rPr>
      </w:pPr>
      <w:r w:rsidRPr="00876C55">
        <w:rPr>
          <w:lang w:val="nl-NL"/>
        </w:rPr>
        <w:t xml:space="preserve">Leerkracht </w:t>
      </w:r>
      <w:r>
        <w:rPr>
          <w:lang w:val="nl-NL"/>
        </w:rPr>
        <w:t>beeld</w:t>
      </w:r>
      <w:r w:rsidRPr="00876C55">
        <w:rPr>
          <w:lang w:val="nl-NL"/>
        </w:rPr>
        <w:t xml:space="preserve">t enkele situaties </w:t>
      </w:r>
      <w:r>
        <w:rPr>
          <w:lang w:val="nl-NL"/>
        </w:rPr>
        <w:t>uit</w:t>
      </w:r>
      <w:r w:rsidRPr="00876C55">
        <w:rPr>
          <w:lang w:val="nl-NL"/>
        </w:rPr>
        <w:t xml:space="preserve"> </w:t>
      </w:r>
      <w:r w:rsidR="004E6FDC">
        <w:rPr>
          <w:lang w:val="nl-NL"/>
        </w:rPr>
        <w:t xml:space="preserve">(zonder te praten) </w:t>
      </w:r>
      <w:r w:rsidRPr="00876C55">
        <w:rPr>
          <w:lang w:val="nl-NL"/>
        </w:rPr>
        <w:t>en laat enkele typische geluiden horen.</w:t>
      </w:r>
    </w:p>
    <w:p w14:paraId="5AE4C318" w14:textId="20E577C1" w:rsidR="00CD273D" w:rsidRDefault="00CD273D" w:rsidP="00494ACC">
      <w:pPr>
        <w:ind w:left="360"/>
        <w:jc w:val="both"/>
        <w:rPr>
          <w:lang w:val="nl-NL"/>
        </w:rPr>
      </w:pPr>
      <w:r>
        <w:rPr>
          <w:lang w:val="nl-NL"/>
        </w:rPr>
        <w:t>Leerlingen raden welke situatie het is (wie, wat, waar, (wanneer)). Zo komen ze tot het thema van deze les drama en muziek: de reiziger.</w:t>
      </w:r>
    </w:p>
    <w:p w14:paraId="151D6463" w14:textId="23574ABB" w:rsidR="00CD273D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een strandganger komt aan op het strand, kijkt met zijn hand boven zijn ogen om een plekje te zoeken, schud zijn handdoek uit en gaat erop liggen</w:t>
      </w:r>
    </w:p>
    <w:p w14:paraId="23A0D653" w14:textId="1932F7F8" w:rsidR="00CD273D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muziek: geluid van joelende kinderen in het zwembad</w:t>
      </w:r>
    </w:p>
    <w:p w14:paraId="6C4AF602" w14:textId="1DCD7012" w:rsidR="00CD273D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muziek: geluid van vogels die fluiten (rustig wandelen in de natuur)</w:t>
      </w:r>
    </w:p>
    <w:p w14:paraId="6D511F3B" w14:textId="2C6539C3" w:rsidR="00CD273D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een reiziger komt aan met zijn bagage in de hotelkamer en laadt alles uit</w:t>
      </w:r>
    </w:p>
    <w:p w14:paraId="12A8CA5D" w14:textId="313C417B" w:rsidR="00262EB2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een zwemmer komt aan op strand, neemt een aanloop en rent de zee in</w:t>
      </w:r>
    </w:p>
    <w:p w14:paraId="6FA8E871" w14:textId="573B5BB0" w:rsidR="004E6FDC" w:rsidRPr="004E6FDC" w:rsidRDefault="004E6FDC" w:rsidP="00494ACC">
      <w:pPr>
        <w:pStyle w:val="Lijstalinea"/>
        <w:ind w:left="1068"/>
        <w:jc w:val="both"/>
        <w:rPr>
          <w:lang w:val="nl-NL"/>
        </w:rPr>
      </w:pPr>
      <w:r>
        <w:rPr>
          <w:lang w:val="nl-NL"/>
        </w:rPr>
        <w:t>…</w:t>
      </w:r>
    </w:p>
    <w:p w14:paraId="24C9F33B" w14:textId="732355C8" w:rsidR="00CD273D" w:rsidRDefault="004E6FDC" w:rsidP="00494ACC">
      <w:pPr>
        <w:pStyle w:val="Lijstalinea"/>
        <w:numPr>
          <w:ilvl w:val="0"/>
          <w:numId w:val="9"/>
        </w:numPr>
        <w:jc w:val="both"/>
      </w:pPr>
      <w:r>
        <w:t>ook zonder te praten kan je iets uitbeelden, mimiek en duidelijke gebaren zijn belangrijk</w:t>
      </w:r>
    </w:p>
    <w:p w14:paraId="2D9ED97C" w14:textId="5E3AF740" w:rsidR="004E6FDC" w:rsidRDefault="004E6FDC" w:rsidP="00494ACC">
      <w:pPr>
        <w:pStyle w:val="Lijstalinea"/>
        <w:numPr>
          <w:ilvl w:val="0"/>
          <w:numId w:val="9"/>
        </w:numPr>
        <w:jc w:val="both"/>
      </w:pPr>
      <w:r>
        <w:t>deze les gaan de leerlingen experimenteren met (vertel)pantomime en daarbij een klank</w:t>
      </w:r>
      <w:r w:rsidR="00494ACC">
        <w:t>verhaal</w:t>
      </w:r>
      <w:r>
        <w:t xml:space="preserve"> maken, bijpassende geluiden zoeken om </w:t>
      </w:r>
      <w:r w:rsidR="00494ACC">
        <w:t>het gedicht</w:t>
      </w:r>
      <w:r>
        <w:t xml:space="preserve"> te ondersteunen</w:t>
      </w:r>
    </w:p>
    <w:p w14:paraId="6C6A29D5" w14:textId="77777777" w:rsidR="00CD273D" w:rsidRDefault="00CD273D" w:rsidP="00262EB2"/>
    <w:p w14:paraId="706807F5" w14:textId="77777777" w:rsidR="00554B17" w:rsidRDefault="00554B17" w:rsidP="00262EB2">
      <w:pPr>
        <w:shd w:val="clear" w:color="auto" w:fill="1485A4" w:themeFill="text2"/>
      </w:pPr>
      <w:r>
        <w:t>verwerving</w:t>
      </w:r>
    </w:p>
    <w:p w14:paraId="6206285B" w14:textId="38A4812A" w:rsidR="00262EB2" w:rsidRDefault="00CD273D" w:rsidP="00262EB2">
      <w:r>
        <w:t>opwarming:</w:t>
      </w:r>
    </w:p>
    <w:p w14:paraId="5DC15246" w14:textId="3D1514F8" w:rsidR="00CD273D" w:rsidRDefault="00CD273D" w:rsidP="00494ACC">
      <w:pPr>
        <w:pStyle w:val="Lijstalinea"/>
        <w:numPr>
          <w:ilvl w:val="0"/>
          <w:numId w:val="7"/>
        </w:numPr>
        <w:jc w:val="both"/>
        <w:rPr>
          <w:lang w:val="nl-NL"/>
        </w:rPr>
      </w:pPr>
      <w:r>
        <w:rPr>
          <w:lang w:val="nl-NL"/>
        </w:rPr>
        <w:t>De leerkracht heeft een boze zonnebril in zijn</w:t>
      </w:r>
      <w:r w:rsidR="004E6FDC">
        <w:rPr>
          <w:lang w:val="nl-NL"/>
        </w:rPr>
        <w:t>/haar</w:t>
      </w:r>
      <w:r>
        <w:rPr>
          <w:lang w:val="nl-NL"/>
        </w:rPr>
        <w:t xml:space="preserve"> handen. De boze zonnebril wil bepaalde dingen niet meer zien. De leerlingen proberen daarvoor te zorgen terwijl ze verspreid staan in het lokaal.</w:t>
      </w:r>
    </w:p>
    <w:p w14:paraId="5C7E3127" w14:textId="6CD253EB" w:rsidR="00CD273D" w:rsidRDefault="00CD273D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De boze zonnebril wil geen vingers/haren/hoofden/voeten/… meer zien.</w:t>
      </w:r>
    </w:p>
    <w:p w14:paraId="5BEA58CD" w14:textId="27449D1F" w:rsidR="004E6FDC" w:rsidRDefault="004E6FDC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De boze zonnebril wil alleen zwemmers/vogelspotters/mensen die een broodje eten/… zien.</w:t>
      </w:r>
    </w:p>
    <w:p w14:paraId="19FBFDAE" w14:textId="6A201EC4" w:rsidR="00CD273D" w:rsidRDefault="004E6FDC" w:rsidP="00494ACC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De boze zonnebril wil alleen het geluid van een vrolijke</w:t>
      </w:r>
      <w:r w:rsidR="0035527B">
        <w:rPr>
          <w:lang w:val="nl-NL"/>
        </w:rPr>
        <w:t xml:space="preserve"> stapper/een lekker ijsje/iemand die wakker wordt en opstaat/… horen.</w:t>
      </w:r>
    </w:p>
    <w:p w14:paraId="6D4938BD" w14:textId="77777777" w:rsidR="002D6673" w:rsidRDefault="002D6673" w:rsidP="00494ACC">
      <w:pPr>
        <w:pStyle w:val="Lijstalinea"/>
        <w:ind w:left="1068"/>
        <w:jc w:val="both"/>
        <w:rPr>
          <w:lang w:val="nl-NL"/>
        </w:rPr>
      </w:pPr>
    </w:p>
    <w:p w14:paraId="66994B24" w14:textId="6C29F930" w:rsidR="0035527B" w:rsidRPr="002D6673" w:rsidRDefault="002D6673" w:rsidP="00494ACC">
      <w:pPr>
        <w:pStyle w:val="Lijstalinea"/>
        <w:numPr>
          <w:ilvl w:val="0"/>
          <w:numId w:val="7"/>
        </w:numPr>
        <w:jc w:val="both"/>
        <w:rPr>
          <w:lang w:val="nl-NL"/>
        </w:rPr>
      </w:pPr>
      <w:r>
        <w:rPr>
          <w:lang w:val="nl-NL"/>
        </w:rPr>
        <w:t>Iedereen staat in een kring, de leerkracht geeft een geluid door, de leerlingen nemen dit geluid over allemaal tegelijk</w:t>
      </w:r>
      <w:r w:rsidRPr="002D6673">
        <w:rPr>
          <w:lang w:val="nl-NL"/>
        </w:rPr>
        <w:t>.</w:t>
      </w:r>
      <w:r>
        <w:rPr>
          <w:lang w:val="nl-NL"/>
        </w:rPr>
        <w:t xml:space="preserve"> Daarna geven ze het geluid om beurt door. Daarna verzinnen de leerlingen zelf een geluidje.</w:t>
      </w:r>
      <w:r w:rsidRPr="002D6673">
        <w:rPr>
          <w:lang w:val="nl-NL"/>
        </w:rPr>
        <w:t xml:space="preserve"> </w:t>
      </w:r>
      <w:r>
        <w:rPr>
          <w:lang w:val="nl-NL"/>
        </w:rPr>
        <w:t>(geluid maken met lichaam en/of stem)</w:t>
      </w:r>
    </w:p>
    <w:p w14:paraId="1C8E6CC0" w14:textId="77777777" w:rsidR="002D6673" w:rsidRDefault="002D6673" w:rsidP="00CD273D">
      <w:pPr>
        <w:jc w:val="both"/>
        <w:rPr>
          <w:lang w:val="nl-NL"/>
        </w:rPr>
      </w:pPr>
      <w:bookmarkStart w:id="1" w:name="_Hlk39342720"/>
    </w:p>
    <w:p w14:paraId="535F3946" w14:textId="792DB162" w:rsidR="00CD273D" w:rsidRDefault="00CA006F" w:rsidP="00CD273D">
      <w:pPr>
        <w:jc w:val="both"/>
        <w:rPr>
          <w:lang w:val="nl-NL"/>
        </w:rPr>
      </w:pPr>
      <w:r>
        <w:rPr>
          <w:lang w:val="nl-NL"/>
        </w:rPr>
        <w:t>v</w:t>
      </w:r>
      <w:r w:rsidR="00CD273D">
        <w:rPr>
          <w:lang w:val="nl-NL"/>
        </w:rPr>
        <w:t>erkennen (drama)</w:t>
      </w:r>
    </w:p>
    <w:p w14:paraId="3755D504" w14:textId="27A343CB" w:rsidR="0035527B" w:rsidRDefault="0035527B" w:rsidP="0035527B">
      <w:pPr>
        <w:pStyle w:val="Lijstalinea"/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>Pantomime</w:t>
      </w:r>
    </w:p>
    <w:p w14:paraId="2E02A868" w14:textId="43F8E597" w:rsidR="007130AE" w:rsidRDefault="007130AE" w:rsidP="0044649D">
      <w:pPr>
        <w:pStyle w:val="Lijstalinea"/>
        <w:numPr>
          <w:ilvl w:val="0"/>
          <w:numId w:val="11"/>
        </w:numPr>
        <w:jc w:val="both"/>
        <w:rPr>
          <w:lang w:val="nl-NL"/>
        </w:rPr>
      </w:pPr>
      <w:r>
        <w:rPr>
          <w:lang w:val="nl-NL"/>
        </w:rPr>
        <w:t xml:space="preserve">Wat is </w:t>
      </w:r>
      <w:r w:rsidR="00F167F7">
        <w:rPr>
          <w:lang w:val="nl-NL"/>
        </w:rPr>
        <w:t>het</w:t>
      </w:r>
      <w:r>
        <w:rPr>
          <w:lang w:val="nl-NL"/>
        </w:rPr>
        <w:t>? Leg uit en laat een voorbeeld zien.</w:t>
      </w:r>
    </w:p>
    <w:p w14:paraId="12E511ED" w14:textId="77777777" w:rsidR="0044649D" w:rsidRPr="0044649D" w:rsidRDefault="0044649D" w:rsidP="0044649D">
      <w:pPr>
        <w:pStyle w:val="Lijstalinea"/>
        <w:ind w:left="1068"/>
        <w:jc w:val="both"/>
        <w:rPr>
          <w:lang w:val="nl-NL"/>
        </w:rPr>
      </w:pPr>
    </w:p>
    <w:p w14:paraId="072511BE" w14:textId="68D36D4B" w:rsidR="00CD273D" w:rsidRDefault="00CD273D" w:rsidP="007130AE">
      <w:pPr>
        <w:pStyle w:val="Lijstalinea"/>
        <w:numPr>
          <w:ilvl w:val="0"/>
          <w:numId w:val="10"/>
        </w:numPr>
        <w:jc w:val="both"/>
        <w:rPr>
          <w:lang w:val="nl-NL"/>
        </w:rPr>
      </w:pPr>
      <w:r w:rsidRPr="0035527B">
        <w:rPr>
          <w:lang w:val="nl-NL"/>
        </w:rPr>
        <w:t>Vertelpantomime</w:t>
      </w:r>
    </w:p>
    <w:p w14:paraId="45E4ECAA" w14:textId="43D65B8F" w:rsidR="002D6673" w:rsidRDefault="007130AE" w:rsidP="00CD273D">
      <w:pPr>
        <w:pStyle w:val="Lijstalinea"/>
        <w:numPr>
          <w:ilvl w:val="0"/>
          <w:numId w:val="12"/>
        </w:numPr>
        <w:jc w:val="both"/>
        <w:rPr>
          <w:lang w:val="nl-NL"/>
        </w:rPr>
      </w:pPr>
      <w:r w:rsidRPr="007130AE">
        <w:rPr>
          <w:lang w:val="nl-NL"/>
        </w:rPr>
        <w:t xml:space="preserve">Wat is </w:t>
      </w:r>
      <w:r w:rsidR="00F167F7">
        <w:rPr>
          <w:lang w:val="nl-NL"/>
        </w:rPr>
        <w:t>het</w:t>
      </w:r>
      <w:r w:rsidRPr="007130AE">
        <w:rPr>
          <w:lang w:val="nl-NL"/>
        </w:rPr>
        <w:t>? Leg uit en laat een voorbeeld zien.</w:t>
      </w:r>
    </w:p>
    <w:p w14:paraId="11836541" w14:textId="43C471A5" w:rsidR="00A8606D" w:rsidRDefault="00A8606D" w:rsidP="00A8606D">
      <w:pPr>
        <w:ind w:left="708"/>
        <w:jc w:val="both"/>
        <w:rPr>
          <w:lang w:val="nl-NL"/>
        </w:rPr>
      </w:pPr>
    </w:p>
    <w:p w14:paraId="62489BFC" w14:textId="1694F29C" w:rsidR="00AF7D1F" w:rsidRDefault="00AF7D1F" w:rsidP="00A8606D">
      <w:pPr>
        <w:ind w:left="708"/>
        <w:jc w:val="both"/>
        <w:rPr>
          <w:lang w:val="nl-NL"/>
        </w:rPr>
      </w:pPr>
    </w:p>
    <w:p w14:paraId="6B2BF8E6" w14:textId="10F89288" w:rsidR="00AF7D1F" w:rsidRDefault="00AF7D1F" w:rsidP="00A8606D">
      <w:pPr>
        <w:ind w:left="708"/>
        <w:jc w:val="both"/>
        <w:rPr>
          <w:lang w:val="nl-NL"/>
        </w:rPr>
      </w:pPr>
    </w:p>
    <w:p w14:paraId="2B1A325D" w14:textId="77777777" w:rsidR="00AF7D1F" w:rsidRPr="00A8606D" w:rsidRDefault="00AF7D1F" w:rsidP="00A8606D">
      <w:pPr>
        <w:ind w:left="708"/>
        <w:jc w:val="both"/>
        <w:rPr>
          <w:lang w:val="nl-NL"/>
        </w:rPr>
      </w:pPr>
    </w:p>
    <w:p w14:paraId="34265B4C" w14:textId="7DD2D2D3" w:rsidR="00CD273D" w:rsidRDefault="00CA006F" w:rsidP="00CD273D">
      <w:pPr>
        <w:jc w:val="both"/>
        <w:rPr>
          <w:lang w:val="nl-NL"/>
        </w:rPr>
      </w:pPr>
      <w:r>
        <w:rPr>
          <w:lang w:val="nl-NL"/>
        </w:rPr>
        <w:lastRenderedPageBreak/>
        <w:t>v</w:t>
      </w:r>
      <w:r w:rsidR="00CD273D">
        <w:rPr>
          <w:lang w:val="nl-NL"/>
        </w:rPr>
        <w:t xml:space="preserve">erkennen (muziek) </w:t>
      </w:r>
    </w:p>
    <w:bookmarkEnd w:id="1"/>
    <w:p w14:paraId="360AB0D9" w14:textId="549D26D0" w:rsidR="00CD273D" w:rsidRDefault="0044649D" w:rsidP="0044649D">
      <w:pPr>
        <w:pStyle w:val="Lijstalinea"/>
        <w:numPr>
          <w:ilvl w:val="0"/>
          <w:numId w:val="18"/>
        </w:numPr>
        <w:rPr>
          <w:lang w:val="nl-NL"/>
        </w:rPr>
      </w:pPr>
      <w:r>
        <w:rPr>
          <w:lang w:val="nl-NL"/>
        </w:rPr>
        <w:t>Klank</w:t>
      </w:r>
      <w:r w:rsidR="00F167F7">
        <w:rPr>
          <w:lang w:val="nl-NL"/>
        </w:rPr>
        <w:t>verhaal</w:t>
      </w:r>
    </w:p>
    <w:p w14:paraId="5CBD7AB5" w14:textId="6D14178A" w:rsidR="0044649D" w:rsidRDefault="0044649D" w:rsidP="0044649D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Wat is </w:t>
      </w:r>
      <w:r w:rsidR="00F167F7">
        <w:rPr>
          <w:lang w:val="nl-NL"/>
        </w:rPr>
        <w:t>het</w:t>
      </w:r>
      <w:r>
        <w:rPr>
          <w:lang w:val="nl-NL"/>
        </w:rPr>
        <w:t>?</w:t>
      </w:r>
      <w:r w:rsidR="0005617F">
        <w:rPr>
          <w:lang w:val="nl-NL"/>
        </w:rPr>
        <w:t xml:space="preserve"> Leg uit</w:t>
      </w:r>
      <w:r w:rsidR="002D6673">
        <w:rPr>
          <w:lang w:val="nl-NL"/>
        </w:rPr>
        <w:t>.</w:t>
      </w:r>
    </w:p>
    <w:p w14:paraId="03328D53" w14:textId="77777777" w:rsidR="0005617F" w:rsidRDefault="0005617F" w:rsidP="0005617F">
      <w:pPr>
        <w:pStyle w:val="Lijstalinea"/>
        <w:ind w:left="1068"/>
        <w:rPr>
          <w:lang w:val="nl-NL"/>
        </w:rPr>
      </w:pPr>
    </w:p>
    <w:p w14:paraId="12DDF6D7" w14:textId="5C8F2DB1" w:rsidR="0044649D" w:rsidRDefault="0044649D" w:rsidP="0044649D">
      <w:pPr>
        <w:pStyle w:val="Lijstalinea"/>
        <w:numPr>
          <w:ilvl w:val="0"/>
          <w:numId w:val="18"/>
        </w:numPr>
        <w:rPr>
          <w:lang w:val="nl-NL"/>
        </w:rPr>
      </w:pPr>
      <w:r>
        <w:rPr>
          <w:lang w:val="nl-NL"/>
        </w:rPr>
        <w:t>Let op: timbre</w:t>
      </w:r>
    </w:p>
    <w:p w14:paraId="7BD8BFCE" w14:textId="1A3B9AA4" w:rsidR="0044649D" w:rsidRPr="0044649D" w:rsidRDefault="0044649D" w:rsidP="0044649D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Wat is timbre of klankkleur?</w:t>
      </w:r>
    </w:p>
    <w:p w14:paraId="2EBECF10" w14:textId="77777777" w:rsidR="00CD273D" w:rsidRDefault="00CD273D" w:rsidP="00262EB2"/>
    <w:p w14:paraId="3D4BB4F3" w14:textId="15DC47AC" w:rsidR="00262EB2" w:rsidRDefault="00554B17" w:rsidP="0044649D">
      <w:pPr>
        <w:shd w:val="clear" w:color="auto" w:fill="1485A4" w:themeFill="text2"/>
      </w:pPr>
      <w:r>
        <w:t>verwerking</w:t>
      </w:r>
    </w:p>
    <w:p w14:paraId="07953604" w14:textId="2E0B7751" w:rsidR="007130AE" w:rsidRDefault="00CA006F" w:rsidP="00494ACC">
      <w:pPr>
        <w:jc w:val="both"/>
        <w:rPr>
          <w:lang w:val="nl-NL"/>
        </w:rPr>
      </w:pPr>
      <w:r>
        <w:rPr>
          <w:lang w:val="nl-NL"/>
        </w:rPr>
        <w:t>inoefenen</w:t>
      </w:r>
      <w:r w:rsidR="007130AE">
        <w:rPr>
          <w:lang w:val="nl-NL"/>
        </w:rPr>
        <w:t xml:space="preserve"> (drama):</w:t>
      </w:r>
    </w:p>
    <w:p w14:paraId="0245F247" w14:textId="7B0391BE" w:rsidR="007130AE" w:rsidRPr="007130AE" w:rsidRDefault="007130AE" w:rsidP="00494ACC">
      <w:pPr>
        <w:pStyle w:val="Lijstalinea"/>
        <w:numPr>
          <w:ilvl w:val="0"/>
          <w:numId w:val="13"/>
        </w:numPr>
        <w:jc w:val="both"/>
        <w:rPr>
          <w:lang w:val="nl-NL"/>
        </w:rPr>
      </w:pPr>
      <w:r w:rsidRPr="007130AE">
        <w:rPr>
          <w:lang w:val="nl-NL"/>
        </w:rPr>
        <w:t>Pantomime</w:t>
      </w:r>
    </w:p>
    <w:p w14:paraId="4863B243" w14:textId="2B712687" w:rsidR="007130AE" w:rsidRDefault="009A572E" w:rsidP="00494ACC">
      <w:pPr>
        <w:pStyle w:val="Lijstalinea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>O</w:t>
      </w:r>
      <w:r w:rsidR="007130AE">
        <w:rPr>
          <w:lang w:val="nl-NL"/>
        </w:rPr>
        <w:t xml:space="preserve">efening: per </w:t>
      </w:r>
      <w:r w:rsidR="0005617F">
        <w:rPr>
          <w:lang w:val="nl-NL"/>
        </w:rPr>
        <w:t>4</w:t>
      </w:r>
    </w:p>
    <w:p w14:paraId="14938CF7" w14:textId="77F3AEE4" w:rsidR="007130AE" w:rsidRDefault="009A572E" w:rsidP="00494ACC">
      <w:pPr>
        <w:pStyle w:val="Lijstalinea"/>
        <w:numPr>
          <w:ilvl w:val="1"/>
          <w:numId w:val="15"/>
        </w:numPr>
        <w:jc w:val="both"/>
        <w:rPr>
          <w:lang w:val="nl-NL"/>
        </w:rPr>
      </w:pPr>
      <w:r>
        <w:rPr>
          <w:lang w:val="nl-NL"/>
        </w:rPr>
        <w:t>Let op mimiek, niet spreken of geluiden maken en bewegingen voldoende groot maken. Wissel elke keer van rol.</w:t>
      </w:r>
    </w:p>
    <w:p w14:paraId="198FAA2B" w14:textId="252EDF7A" w:rsidR="007130AE" w:rsidRDefault="007130AE" w:rsidP="00494ACC">
      <w:pPr>
        <w:pStyle w:val="Lijstalinea"/>
        <w:numPr>
          <w:ilvl w:val="1"/>
          <w:numId w:val="15"/>
        </w:numPr>
        <w:jc w:val="both"/>
        <w:rPr>
          <w:lang w:val="nl-NL"/>
        </w:rPr>
      </w:pPr>
      <w:r>
        <w:rPr>
          <w:lang w:val="nl-NL"/>
        </w:rPr>
        <w:t xml:space="preserve">Leerkracht </w:t>
      </w:r>
      <w:r w:rsidR="00FE6745">
        <w:rPr>
          <w:lang w:val="nl-NL"/>
        </w:rPr>
        <w:t>deelt scenario’s uit. (zie pantoscenario’s)</w:t>
      </w:r>
    </w:p>
    <w:p w14:paraId="3359DFA9" w14:textId="77777777" w:rsidR="0005617F" w:rsidRPr="007130AE" w:rsidRDefault="0005617F" w:rsidP="00494ACC">
      <w:pPr>
        <w:pStyle w:val="Lijstalinea"/>
        <w:ind w:left="1440"/>
        <w:jc w:val="both"/>
        <w:rPr>
          <w:lang w:val="nl-NL"/>
        </w:rPr>
      </w:pPr>
    </w:p>
    <w:p w14:paraId="0E758D20" w14:textId="4F139E2C" w:rsidR="007130AE" w:rsidRPr="007130AE" w:rsidRDefault="007130AE" w:rsidP="00494ACC">
      <w:pPr>
        <w:pStyle w:val="Lijstalinea"/>
        <w:numPr>
          <w:ilvl w:val="0"/>
          <w:numId w:val="13"/>
        </w:numPr>
        <w:jc w:val="both"/>
        <w:rPr>
          <w:lang w:val="nl-NL"/>
        </w:rPr>
      </w:pPr>
      <w:r w:rsidRPr="007130AE">
        <w:rPr>
          <w:lang w:val="nl-NL"/>
        </w:rPr>
        <w:t>Vertelpantomime</w:t>
      </w:r>
    </w:p>
    <w:p w14:paraId="61F7D49B" w14:textId="0963B4CF" w:rsidR="007130AE" w:rsidRDefault="009A572E" w:rsidP="00494ACC">
      <w:pPr>
        <w:pStyle w:val="Lijstalinea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>O</w:t>
      </w:r>
      <w:r w:rsidR="007130AE" w:rsidRPr="007130AE">
        <w:rPr>
          <w:lang w:val="nl-NL"/>
        </w:rPr>
        <w:t>efening</w:t>
      </w:r>
      <w:r>
        <w:rPr>
          <w:lang w:val="nl-NL"/>
        </w:rPr>
        <w:t>: per 2</w:t>
      </w:r>
      <w:r w:rsidR="00CA006F">
        <w:rPr>
          <w:lang w:val="nl-NL"/>
        </w:rPr>
        <w:t xml:space="preserve"> (of 4…)</w:t>
      </w:r>
    </w:p>
    <w:p w14:paraId="5294C855" w14:textId="3577668F" w:rsidR="009A572E" w:rsidRDefault="009A572E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 xml:space="preserve">Leerling 1 voert uit, leerling 2 leest gedicht voor. </w:t>
      </w:r>
    </w:p>
    <w:p w14:paraId="40A645AE" w14:textId="69A88F34" w:rsidR="009A572E" w:rsidRDefault="009A572E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 xml:space="preserve">Geef de leerlingen </w:t>
      </w:r>
      <w:r w:rsidR="00EA6EB5">
        <w:rPr>
          <w:lang w:val="nl-NL"/>
        </w:rPr>
        <w:t>het</w:t>
      </w:r>
      <w:r>
        <w:rPr>
          <w:lang w:val="nl-NL"/>
        </w:rPr>
        <w:t xml:space="preserve"> verhaal</w:t>
      </w:r>
      <w:r w:rsidR="00EA6EB5">
        <w:rPr>
          <w:lang w:val="nl-NL"/>
        </w:rPr>
        <w:t xml:space="preserve"> van Roodkapje en de boze wolf</w:t>
      </w:r>
    </w:p>
    <w:p w14:paraId="028A9B41" w14:textId="615A2E69" w:rsidR="00EA6EB5" w:rsidRDefault="00EA6EB5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>Laat ze elk enkele regels vertellen en wissel om</w:t>
      </w:r>
    </w:p>
    <w:p w14:paraId="52D2B5F0" w14:textId="56DBB649" w:rsidR="0044649D" w:rsidRDefault="00EA6EB5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>Let op grote, duidelijk</w:t>
      </w:r>
      <w:r w:rsidR="00CA006F">
        <w:rPr>
          <w:lang w:val="nl-NL"/>
        </w:rPr>
        <w:t xml:space="preserve">e </w:t>
      </w:r>
      <w:r>
        <w:rPr>
          <w:lang w:val="nl-NL"/>
        </w:rPr>
        <w:t>bewegingen die passen bij de inhoud</w:t>
      </w:r>
    </w:p>
    <w:p w14:paraId="5BB3617D" w14:textId="0CEA219D" w:rsidR="00EA6EB5" w:rsidRPr="007130AE" w:rsidRDefault="00EA6EB5" w:rsidP="0044649D">
      <w:pPr>
        <w:pStyle w:val="Lijstalinea"/>
        <w:ind w:left="1440"/>
        <w:jc w:val="both"/>
        <w:rPr>
          <w:lang w:val="nl-NL"/>
        </w:rPr>
      </w:pPr>
    </w:p>
    <w:p w14:paraId="4F35B629" w14:textId="4E7CA111" w:rsidR="00CD273D" w:rsidRDefault="00CA006F" w:rsidP="00CD273D">
      <w:pPr>
        <w:jc w:val="both"/>
        <w:rPr>
          <w:lang w:val="nl-NL"/>
        </w:rPr>
      </w:pPr>
      <w:r>
        <w:rPr>
          <w:lang w:val="nl-NL"/>
        </w:rPr>
        <w:t>inoefenen</w:t>
      </w:r>
      <w:r w:rsidR="00CD273D">
        <w:rPr>
          <w:lang w:val="nl-NL"/>
        </w:rPr>
        <w:t xml:space="preserve"> (muziek)</w:t>
      </w:r>
      <w:r w:rsidR="00EA6EB5">
        <w:rPr>
          <w:lang w:val="nl-NL"/>
        </w:rPr>
        <w:t>:</w:t>
      </w:r>
    </w:p>
    <w:p w14:paraId="0B78D1A1" w14:textId="65512BFC" w:rsidR="0044649D" w:rsidRPr="0044649D" w:rsidRDefault="0044649D" w:rsidP="0044649D">
      <w:pPr>
        <w:pStyle w:val="Lijstalinea"/>
        <w:numPr>
          <w:ilvl w:val="0"/>
          <w:numId w:val="19"/>
        </w:numPr>
        <w:ind w:left="360"/>
        <w:rPr>
          <w:lang w:val="nl-NL"/>
        </w:rPr>
      </w:pPr>
      <w:r w:rsidRPr="0044649D">
        <w:rPr>
          <w:lang w:val="nl-NL"/>
        </w:rPr>
        <w:t>K</w:t>
      </w:r>
      <w:r w:rsidR="00F167F7">
        <w:rPr>
          <w:lang w:val="nl-NL"/>
        </w:rPr>
        <w:t>lankverhaal</w:t>
      </w:r>
    </w:p>
    <w:p w14:paraId="42F37913" w14:textId="11789709" w:rsidR="002D6673" w:rsidRDefault="002D6673" w:rsidP="0044649D">
      <w:pPr>
        <w:pStyle w:val="Lijstalinea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>Oefening: klassikaal</w:t>
      </w:r>
    </w:p>
    <w:p w14:paraId="5A46F289" w14:textId="5D687B17" w:rsidR="002D6673" w:rsidRDefault="002D6673" w:rsidP="00F167F7">
      <w:pPr>
        <w:pStyle w:val="Lijstalinea"/>
        <w:numPr>
          <w:ilvl w:val="1"/>
          <w:numId w:val="2"/>
        </w:numPr>
        <w:jc w:val="both"/>
        <w:rPr>
          <w:lang w:val="nl-NL"/>
        </w:rPr>
      </w:pPr>
      <w:r>
        <w:rPr>
          <w:lang w:val="nl-NL"/>
        </w:rPr>
        <w:t xml:space="preserve">Iedereen staat in een kring, in het midden liggen allerlei materialen. Leerkracht start met een voorwerp te nemen, geluid te maken en terwijl op een andere plek </w:t>
      </w:r>
      <w:r w:rsidR="00F167F7">
        <w:rPr>
          <w:lang w:val="nl-NL"/>
        </w:rPr>
        <w:t xml:space="preserve">te gaan staan. Hij/zij geeft dit voorwerp aan </w:t>
      </w:r>
      <w:r w:rsidR="00CA006F">
        <w:rPr>
          <w:lang w:val="nl-NL"/>
        </w:rPr>
        <w:t>1</w:t>
      </w:r>
      <w:r w:rsidR="00F167F7">
        <w:rPr>
          <w:lang w:val="nl-NL"/>
        </w:rPr>
        <w:t xml:space="preserve"> van de buren en deze probeert de klank een beetje te vervormen alvorens hij/zij een nieuw voorwerp neemt en hetzelfde doet. Wanneer dit lukt, kan iedereen kriskras in het lokaal gaan staan en kunnen meerdere geluiden tegelijk doorgegeven worden.</w:t>
      </w:r>
    </w:p>
    <w:p w14:paraId="1D4EB353" w14:textId="77777777" w:rsidR="00F167F7" w:rsidRDefault="00F167F7" w:rsidP="00F167F7">
      <w:pPr>
        <w:pStyle w:val="Lijstalinea"/>
        <w:ind w:left="1440"/>
        <w:jc w:val="both"/>
        <w:rPr>
          <w:lang w:val="nl-NL"/>
        </w:rPr>
      </w:pPr>
    </w:p>
    <w:p w14:paraId="104EBD79" w14:textId="063BE601" w:rsidR="0044649D" w:rsidRDefault="0044649D" w:rsidP="0044649D">
      <w:pPr>
        <w:pStyle w:val="Lijstalinea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>O</w:t>
      </w:r>
      <w:r w:rsidRPr="007130AE">
        <w:rPr>
          <w:lang w:val="nl-NL"/>
        </w:rPr>
        <w:t>efening</w:t>
      </w:r>
      <w:r>
        <w:rPr>
          <w:lang w:val="nl-NL"/>
        </w:rPr>
        <w:t>: per 2</w:t>
      </w:r>
    </w:p>
    <w:p w14:paraId="37C77F68" w14:textId="77777777" w:rsidR="0044649D" w:rsidRDefault="0044649D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 xml:space="preserve">Leerling 1 voert uit, leerling 2 leest gedicht voor. </w:t>
      </w:r>
    </w:p>
    <w:p w14:paraId="7B6F9850" w14:textId="77777777" w:rsidR="0044649D" w:rsidRDefault="0044649D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>Geef de leerlingen het verhaal van Roodkapje en de boze wolf</w:t>
      </w:r>
    </w:p>
    <w:p w14:paraId="0333259C" w14:textId="77777777" w:rsidR="0044649D" w:rsidRDefault="0044649D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>Laat ze elk enkele regels vertellen en wissel om</w:t>
      </w:r>
    </w:p>
    <w:p w14:paraId="5C367E8D" w14:textId="1DE7AC91" w:rsidR="0044649D" w:rsidRDefault="0044649D" w:rsidP="00494ACC">
      <w:pPr>
        <w:pStyle w:val="Lijstalinea"/>
        <w:numPr>
          <w:ilvl w:val="1"/>
          <w:numId w:val="17"/>
        </w:numPr>
        <w:jc w:val="both"/>
        <w:rPr>
          <w:lang w:val="nl-NL"/>
        </w:rPr>
      </w:pPr>
      <w:r>
        <w:rPr>
          <w:lang w:val="nl-NL"/>
        </w:rPr>
        <w:t xml:space="preserve">Let op bijpassende geluiden, gemaakt met het lichaam, mond (geen “echte” woorden) of eventuele voorwerpen die ter beschikking zijn. </w:t>
      </w:r>
    </w:p>
    <w:p w14:paraId="5BD3EE92" w14:textId="77777777" w:rsidR="002D6673" w:rsidRDefault="002D6673" w:rsidP="00494ACC">
      <w:pPr>
        <w:pStyle w:val="Lijstalinea"/>
        <w:ind w:left="1440"/>
        <w:jc w:val="both"/>
        <w:rPr>
          <w:lang w:val="nl-NL"/>
        </w:rPr>
      </w:pPr>
    </w:p>
    <w:p w14:paraId="0F5A38EA" w14:textId="77777777" w:rsidR="0044649D" w:rsidRDefault="0044649D" w:rsidP="0044649D">
      <w:pPr>
        <w:pStyle w:val="Lijstalinea"/>
        <w:numPr>
          <w:ilvl w:val="0"/>
          <w:numId w:val="19"/>
        </w:numPr>
        <w:ind w:left="360"/>
        <w:rPr>
          <w:lang w:val="nl-NL"/>
        </w:rPr>
      </w:pPr>
      <w:r w:rsidRPr="0044649D">
        <w:rPr>
          <w:lang w:val="nl-NL"/>
        </w:rPr>
        <w:t>Let op: timbre</w:t>
      </w:r>
    </w:p>
    <w:p w14:paraId="78078C60" w14:textId="39374879" w:rsidR="0044649D" w:rsidRDefault="0044649D" w:rsidP="0044649D">
      <w:pPr>
        <w:pStyle w:val="Lijstalinea"/>
        <w:numPr>
          <w:ilvl w:val="0"/>
          <w:numId w:val="2"/>
        </w:numPr>
        <w:rPr>
          <w:lang w:val="nl-NL"/>
        </w:rPr>
      </w:pPr>
      <w:r w:rsidRPr="0044649D">
        <w:rPr>
          <w:lang w:val="nl-NL"/>
        </w:rPr>
        <w:t>Let op de sfeer die je wil oproepen (warm – doffe, zachte tonen, koud – harde tonen…)</w:t>
      </w:r>
    </w:p>
    <w:p w14:paraId="18E426DF" w14:textId="77777777" w:rsidR="0044649D" w:rsidRPr="0044649D" w:rsidRDefault="0044649D" w:rsidP="008F4668">
      <w:pPr>
        <w:pStyle w:val="Lijstalinea"/>
        <w:rPr>
          <w:lang w:val="nl-NL"/>
        </w:rPr>
      </w:pPr>
    </w:p>
    <w:p w14:paraId="6A4531E4" w14:textId="77777777" w:rsidR="00AF7D1F" w:rsidRDefault="00AF7D1F" w:rsidP="008F4668">
      <w:pPr>
        <w:rPr>
          <w:lang w:val="nl-NL"/>
        </w:rPr>
      </w:pPr>
    </w:p>
    <w:p w14:paraId="0BAF2F26" w14:textId="77777777" w:rsidR="00AF7D1F" w:rsidRDefault="00AF7D1F" w:rsidP="008F4668">
      <w:pPr>
        <w:rPr>
          <w:lang w:val="nl-NL"/>
        </w:rPr>
      </w:pPr>
    </w:p>
    <w:p w14:paraId="3EF7B459" w14:textId="77777777" w:rsidR="00AF7D1F" w:rsidRDefault="00AF7D1F" w:rsidP="008F4668">
      <w:pPr>
        <w:rPr>
          <w:lang w:val="nl-NL"/>
        </w:rPr>
      </w:pPr>
    </w:p>
    <w:p w14:paraId="290A0A39" w14:textId="5AB077FB" w:rsidR="00CD273D" w:rsidRDefault="00CD273D" w:rsidP="008F4668">
      <w:pPr>
        <w:rPr>
          <w:lang w:val="nl-NL"/>
        </w:rPr>
      </w:pPr>
      <w:r>
        <w:rPr>
          <w:lang w:val="nl-NL"/>
        </w:rPr>
        <w:lastRenderedPageBreak/>
        <w:t>Verwerken: creëren (drama + muziek)</w:t>
      </w:r>
    </w:p>
    <w:p w14:paraId="0136E32F" w14:textId="06210710" w:rsidR="00CD273D" w:rsidRPr="008154AA" w:rsidRDefault="00CD273D" w:rsidP="008F4668">
      <w:pPr>
        <w:pStyle w:val="Lijstalinea"/>
        <w:numPr>
          <w:ilvl w:val="0"/>
          <w:numId w:val="14"/>
        </w:numPr>
        <w:rPr>
          <w:lang w:val="nl-NL"/>
        </w:rPr>
      </w:pPr>
      <w:r w:rsidRPr="008154AA">
        <w:rPr>
          <w:lang w:val="nl-NL"/>
        </w:rPr>
        <w:t xml:space="preserve">Eindopdracht </w:t>
      </w:r>
    </w:p>
    <w:p w14:paraId="31B63793" w14:textId="468414D2" w:rsidR="00CD273D" w:rsidRDefault="00CD273D" w:rsidP="008F4668">
      <w:pPr>
        <w:rPr>
          <w:lang w:val="nl-NL"/>
        </w:rPr>
      </w:pPr>
      <w:r>
        <w:rPr>
          <w:lang w:val="nl-NL"/>
        </w:rPr>
        <w:t>Opdracht:</w:t>
      </w:r>
      <w:r w:rsidR="008F4668">
        <w:rPr>
          <w:lang w:val="nl-NL"/>
        </w:rPr>
        <w:t xml:space="preserve"> minstens per 4</w:t>
      </w:r>
    </w:p>
    <w:p w14:paraId="367ED068" w14:textId="341E360E" w:rsidR="00CD273D" w:rsidRDefault="00CD273D" w:rsidP="00494ACC">
      <w:pPr>
        <w:pStyle w:val="Lijstalinea"/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Maak per 4 een stukje </w:t>
      </w:r>
      <w:r w:rsidR="008F4668">
        <w:rPr>
          <w:lang w:val="nl-NL"/>
        </w:rPr>
        <w:t xml:space="preserve">in het thema van </w:t>
      </w:r>
      <w:r w:rsidR="008F4668" w:rsidRPr="008F4668">
        <w:rPr>
          <w:b/>
          <w:bCs/>
          <w:lang w:val="nl-NL"/>
        </w:rPr>
        <w:t>‘de reiziger’</w:t>
      </w:r>
      <w:r w:rsidR="008F4668">
        <w:rPr>
          <w:lang w:val="nl-NL"/>
        </w:rPr>
        <w:t xml:space="preserve"> </w:t>
      </w:r>
      <w:r>
        <w:rPr>
          <w:lang w:val="nl-NL"/>
        </w:rPr>
        <w:t xml:space="preserve">van ongeveer </w:t>
      </w:r>
      <w:r w:rsidRPr="008F4668">
        <w:rPr>
          <w:b/>
          <w:bCs/>
          <w:lang w:val="nl-NL"/>
        </w:rPr>
        <w:t>4 à 5 minuten</w:t>
      </w:r>
    </w:p>
    <w:p w14:paraId="3A0DE822" w14:textId="54A1E94E" w:rsidR="00CD273D" w:rsidRDefault="00CD273D" w:rsidP="00494ACC">
      <w:pPr>
        <w:pStyle w:val="Lijstalinea"/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Gebruik </w:t>
      </w:r>
      <w:r w:rsidRPr="008F4668">
        <w:rPr>
          <w:b/>
          <w:bCs/>
          <w:lang w:val="nl-NL"/>
        </w:rPr>
        <w:t>vertelpantomime</w:t>
      </w:r>
      <w:r w:rsidR="008F4668">
        <w:rPr>
          <w:lang w:val="nl-NL"/>
        </w:rPr>
        <w:t xml:space="preserve"> vanuit je </w:t>
      </w:r>
      <w:r w:rsidR="008F4668" w:rsidRPr="008F4668">
        <w:rPr>
          <w:b/>
          <w:bCs/>
          <w:lang w:val="nl-NL"/>
        </w:rPr>
        <w:t>eigen gedichten</w:t>
      </w:r>
      <w:r>
        <w:rPr>
          <w:lang w:val="nl-NL"/>
        </w:rPr>
        <w:t xml:space="preserve"> (</w:t>
      </w:r>
      <w:r w:rsidR="008F4668">
        <w:rPr>
          <w:lang w:val="nl-NL"/>
        </w:rPr>
        <w:t>1 lezer, 2 geluidenmakers, 1 beweger</w:t>
      </w:r>
      <w:r>
        <w:rPr>
          <w:lang w:val="nl-NL"/>
        </w:rPr>
        <w:t>)</w:t>
      </w:r>
    </w:p>
    <w:p w14:paraId="5D07C678" w14:textId="3E19247E" w:rsidR="008F4668" w:rsidRDefault="008F4668" w:rsidP="00494ACC">
      <w:pPr>
        <w:pStyle w:val="Lijstalinea"/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>De gedichten worden erin verwerkt: kies uit welke gedichten of welke stukken eruit je gebruikt. Je mag er nog dingen bij verzinnen, stukken herhalen, stukken mixen en aan elkaar plakken…</w:t>
      </w:r>
    </w:p>
    <w:p w14:paraId="533DFD2A" w14:textId="0F1EF178" w:rsidR="008F4668" w:rsidRDefault="008F4668" w:rsidP="00494ACC">
      <w:pPr>
        <w:pStyle w:val="Lijstalinea"/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Maak een </w:t>
      </w:r>
      <w:r w:rsidRPr="008F4668">
        <w:rPr>
          <w:b/>
          <w:bCs/>
          <w:lang w:val="nl-NL"/>
        </w:rPr>
        <w:t>klankverhaal bij de gedichten</w:t>
      </w:r>
      <w:r>
        <w:rPr>
          <w:lang w:val="nl-NL"/>
        </w:rPr>
        <w:t>. (bijpassende geluiden die de juiste sfeer oproepen, met materiaal of met het lichaam)</w:t>
      </w:r>
      <w:r w:rsidR="00494ACC">
        <w:rPr>
          <w:lang w:val="nl-NL"/>
        </w:rPr>
        <w:t xml:space="preserve"> (1 lezer, 2 geluidenmakers, 1 beweger)</w:t>
      </w:r>
    </w:p>
    <w:p w14:paraId="7818949E" w14:textId="7610F91F" w:rsidR="008154AA" w:rsidRDefault="00CD273D" w:rsidP="00494ACC">
      <w:pPr>
        <w:pStyle w:val="Lijstalinea"/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Gebruik </w:t>
      </w:r>
      <w:r w:rsidRPr="008F4668">
        <w:rPr>
          <w:b/>
          <w:bCs/>
          <w:lang w:val="nl-NL"/>
        </w:rPr>
        <w:t>pa</w:t>
      </w:r>
      <w:r w:rsidR="008154AA" w:rsidRPr="008F4668">
        <w:rPr>
          <w:b/>
          <w:bCs/>
          <w:lang w:val="nl-NL"/>
        </w:rPr>
        <w:t>n</w:t>
      </w:r>
      <w:r w:rsidRPr="008F4668">
        <w:rPr>
          <w:b/>
          <w:bCs/>
          <w:lang w:val="nl-NL"/>
        </w:rPr>
        <w:t>tomime</w:t>
      </w:r>
      <w:r>
        <w:rPr>
          <w:lang w:val="nl-NL"/>
        </w:rPr>
        <w:t xml:space="preserve"> </w:t>
      </w:r>
      <w:r w:rsidR="008F4668">
        <w:rPr>
          <w:lang w:val="nl-NL"/>
        </w:rPr>
        <w:t xml:space="preserve">om je verhaal te brengen en de stukken met gedichten aan elkaar te koppelen. </w:t>
      </w:r>
      <w:r>
        <w:rPr>
          <w:lang w:val="nl-NL"/>
        </w:rPr>
        <w:t>(bewegingen</w:t>
      </w:r>
      <w:r w:rsidR="00F167F7">
        <w:rPr>
          <w:lang w:val="nl-NL"/>
        </w:rPr>
        <w:t xml:space="preserve"> en </w:t>
      </w:r>
      <w:r>
        <w:rPr>
          <w:lang w:val="nl-NL"/>
        </w:rPr>
        <w:t xml:space="preserve">emoties) </w:t>
      </w:r>
    </w:p>
    <w:p w14:paraId="043216DF" w14:textId="785A2042" w:rsidR="00A8606D" w:rsidRDefault="00A8606D" w:rsidP="00A8606D">
      <w:pPr>
        <w:jc w:val="center"/>
      </w:pPr>
      <w:r>
        <w:rPr>
          <w:noProof/>
        </w:rPr>
        <w:drawing>
          <wp:inline distT="0" distB="0" distL="0" distR="0" wp14:anchorId="07611834" wp14:editId="066E9079">
            <wp:extent cx="6246770" cy="24098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09" cy="2424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48EBF" w14:textId="62195947" w:rsidR="00A8606D" w:rsidRDefault="00A8606D" w:rsidP="00A8606D">
      <w:pPr>
        <w:jc w:val="center"/>
      </w:pPr>
    </w:p>
    <w:p w14:paraId="500CF644" w14:textId="61A18F15" w:rsidR="00CD273D" w:rsidRPr="00AF7D1F" w:rsidRDefault="00A8606D" w:rsidP="00AF7D1F">
      <w:pPr>
        <w:jc w:val="center"/>
      </w:pPr>
      <w:r>
        <w:rPr>
          <w:noProof/>
        </w:rPr>
        <w:drawing>
          <wp:inline distT="0" distB="0" distL="0" distR="0" wp14:anchorId="0631F4F1" wp14:editId="52849ECC">
            <wp:extent cx="2357437" cy="1513175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29" cy="153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9AC77" w14:textId="77777777" w:rsidR="00554B17" w:rsidRPr="00992EE6" w:rsidRDefault="00554B17" w:rsidP="00262EB2">
      <w:pPr>
        <w:shd w:val="clear" w:color="auto" w:fill="1485A4" w:themeFill="text2"/>
      </w:pPr>
      <w:r>
        <w:t>slot</w:t>
      </w:r>
    </w:p>
    <w:p w14:paraId="263DB017" w14:textId="20DF3F5F" w:rsidR="00992EE6" w:rsidRDefault="008154AA" w:rsidP="00A8606D">
      <w:pPr>
        <w:tabs>
          <w:tab w:val="left" w:pos="8546"/>
        </w:tabs>
        <w:jc w:val="both"/>
      </w:pPr>
      <w:r>
        <w:t>Voorbrengen creaties</w:t>
      </w:r>
    </w:p>
    <w:p w14:paraId="2F8EED5D" w14:textId="619FB5DC" w:rsidR="008154AA" w:rsidRDefault="008154AA" w:rsidP="00A8606D">
      <w:pPr>
        <w:tabs>
          <w:tab w:val="left" w:pos="8546"/>
        </w:tabs>
        <w:jc w:val="both"/>
      </w:pPr>
      <w:r>
        <w:t>De leerlingen vullen een evaluatiebriefje in.</w:t>
      </w:r>
    </w:p>
    <w:p w14:paraId="4710A80A" w14:textId="1C52C299" w:rsidR="008F4668" w:rsidRDefault="008F4668" w:rsidP="00A8606D">
      <w:pPr>
        <w:tabs>
          <w:tab w:val="left" w:pos="8546"/>
        </w:tabs>
        <w:jc w:val="both"/>
      </w:pPr>
      <w:r>
        <w:t>Bespreek kort elke creatie</w:t>
      </w:r>
      <w:r w:rsidR="00494ACC">
        <w:t>:</w:t>
      </w:r>
    </w:p>
    <w:p w14:paraId="2E0039A1" w14:textId="300E379A" w:rsidR="00494ACC" w:rsidRDefault="00494ACC" w:rsidP="00A8606D">
      <w:pPr>
        <w:tabs>
          <w:tab w:val="left" w:pos="8546"/>
        </w:tabs>
        <w:jc w:val="both"/>
      </w:pPr>
      <w:r>
        <w:t>- pantomime: mimiek? Gebaren voldoende groot?</w:t>
      </w:r>
    </w:p>
    <w:p w14:paraId="2C77E710" w14:textId="0BD2F91E" w:rsidR="00494ACC" w:rsidRDefault="00494ACC" w:rsidP="00A8606D">
      <w:pPr>
        <w:tabs>
          <w:tab w:val="left" w:pos="8546"/>
        </w:tabs>
        <w:jc w:val="both"/>
      </w:pPr>
      <w:r>
        <w:t>- vertelpantomime: bijpassende geluiden?</w:t>
      </w:r>
    </w:p>
    <w:p w14:paraId="2FAF2FBF" w14:textId="44CCC835" w:rsidR="00A8606D" w:rsidRPr="00992EE6" w:rsidRDefault="00494ACC" w:rsidP="00A8606D">
      <w:pPr>
        <w:tabs>
          <w:tab w:val="left" w:pos="8546"/>
        </w:tabs>
        <w:jc w:val="both"/>
      </w:pPr>
      <w:r>
        <w:t>- klankverhaal: bijpassende geluiden? Juiste sfeer? Hoe was timbre?</w:t>
      </w:r>
    </w:p>
    <w:p w14:paraId="1BE5F89A" w14:textId="6063718D" w:rsidR="00992EE6" w:rsidRPr="00992EE6" w:rsidRDefault="00992EE6" w:rsidP="00992EE6">
      <w:pPr>
        <w:tabs>
          <w:tab w:val="left" w:pos="7512"/>
        </w:tabs>
      </w:pPr>
    </w:p>
    <w:sectPr w:rsidR="00992EE6" w:rsidRPr="00992EE6" w:rsidSect="009A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77AB" w14:textId="77777777" w:rsidR="00E01BD5" w:rsidRDefault="00E01BD5" w:rsidP="009A25D5">
      <w:pPr>
        <w:spacing w:after="0" w:line="240" w:lineRule="auto"/>
      </w:pPr>
      <w:r>
        <w:separator/>
      </w:r>
    </w:p>
  </w:endnote>
  <w:endnote w:type="continuationSeparator" w:id="0">
    <w:p w14:paraId="2230DF41" w14:textId="77777777" w:rsidR="00E01BD5" w:rsidRDefault="00E01BD5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B5A7" w14:textId="6F11365F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9A25D5" w:rsidRPr="009A25D5">
      <w:rPr>
        <w:color w:val="BFBFBF" w:themeColor="background1" w:themeShade="BF"/>
      </w:rPr>
      <w:t>lesfiche Nederlands, drama &amp; muziek</w:t>
    </w:r>
    <w:r w:rsidR="00992EE6">
      <w:rPr>
        <w:color w:val="BFBFBF" w:themeColor="background1" w:themeShade="BF"/>
      </w:rPr>
      <w:t xml:space="preserve"> |</w:t>
    </w:r>
    <w:r>
      <w:rPr>
        <w:color w:val="BFBFBF" w:themeColor="background1" w:themeShade="BF"/>
      </w:rPr>
      <w:t>1</w:t>
    </w:r>
    <w:r w:rsidR="00AF7D1F">
      <w:rPr>
        <w:color w:val="BFBFBF" w:themeColor="background1" w:themeShade="BF"/>
      </w:rPr>
      <w:t>7</w:t>
    </w:r>
    <w:r w:rsidR="009A25D5" w:rsidRPr="009A25D5">
      <w:rPr>
        <w:color w:val="BFBFBF" w:themeColor="background1" w:themeShade="BF"/>
      </w:rPr>
      <w:t>5’</w:t>
    </w:r>
    <w:r w:rsidR="00043AFD" w:rsidRPr="00043AF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8010" w14:textId="77777777" w:rsidR="00E01BD5" w:rsidRDefault="00E01BD5" w:rsidP="009A25D5">
      <w:pPr>
        <w:spacing w:after="0" w:line="240" w:lineRule="auto"/>
      </w:pPr>
      <w:r>
        <w:separator/>
      </w:r>
    </w:p>
  </w:footnote>
  <w:footnote w:type="continuationSeparator" w:id="0">
    <w:p w14:paraId="3E885034" w14:textId="77777777" w:rsidR="00E01BD5" w:rsidRDefault="00E01BD5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34CA" w14:textId="77777777" w:rsidR="00043AFD" w:rsidRDefault="00E01BD5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FEFEE73" wp14:editId="729B961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4EEB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3FEFEE73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56BD4EEB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55D8FC11" wp14:editId="004AF59E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F8D"/>
    <w:multiLevelType w:val="hybridMultilevel"/>
    <w:tmpl w:val="4664E8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92683"/>
    <w:multiLevelType w:val="hybridMultilevel"/>
    <w:tmpl w:val="CCAEE3A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F6DBE"/>
    <w:multiLevelType w:val="hybridMultilevel"/>
    <w:tmpl w:val="190E862C"/>
    <w:lvl w:ilvl="0" w:tplc="CF0809C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3190E"/>
    <w:multiLevelType w:val="hybridMultilevel"/>
    <w:tmpl w:val="0D0CE0E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C75A7"/>
    <w:multiLevelType w:val="hybridMultilevel"/>
    <w:tmpl w:val="AF6086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8525B"/>
    <w:multiLevelType w:val="hybridMultilevel"/>
    <w:tmpl w:val="7DB611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59F"/>
    <w:multiLevelType w:val="hybridMultilevel"/>
    <w:tmpl w:val="84D2FB9A"/>
    <w:lvl w:ilvl="0" w:tplc="8AAEC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610E82"/>
    <w:multiLevelType w:val="hybridMultilevel"/>
    <w:tmpl w:val="8B84AC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3D76D7"/>
    <w:multiLevelType w:val="hybridMultilevel"/>
    <w:tmpl w:val="61C65E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86E5C"/>
    <w:multiLevelType w:val="hybridMultilevel"/>
    <w:tmpl w:val="EB84AA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461"/>
    <w:multiLevelType w:val="hybridMultilevel"/>
    <w:tmpl w:val="FB243B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05E83"/>
    <w:multiLevelType w:val="hybridMultilevel"/>
    <w:tmpl w:val="E6806770"/>
    <w:lvl w:ilvl="0" w:tplc="66B6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3103C"/>
    <w:multiLevelType w:val="hybridMultilevel"/>
    <w:tmpl w:val="235CC3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A42D5C"/>
    <w:multiLevelType w:val="hybridMultilevel"/>
    <w:tmpl w:val="0C0A272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25A2E"/>
    <w:multiLevelType w:val="hybridMultilevel"/>
    <w:tmpl w:val="50926E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36D7A"/>
    <w:multiLevelType w:val="hybridMultilevel"/>
    <w:tmpl w:val="57D29B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2A4F07"/>
    <w:multiLevelType w:val="hybridMultilevel"/>
    <w:tmpl w:val="9EEA0D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F1C12"/>
    <w:multiLevelType w:val="hybridMultilevel"/>
    <w:tmpl w:val="4C106B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060EF"/>
    <w:rsid w:val="00043AFD"/>
    <w:rsid w:val="0005617F"/>
    <w:rsid w:val="00104E27"/>
    <w:rsid w:val="0010770B"/>
    <w:rsid w:val="002042D3"/>
    <w:rsid w:val="002179CF"/>
    <w:rsid w:val="00262EB2"/>
    <w:rsid w:val="002A2DB5"/>
    <w:rsid w:val="002D6673"/>
    <w:rsid w:val="00345C76"/>
    <w:rsid w:val="0035527B"/>
    <w:rsid w:val="00377DF8"/>
    <w:rsid w:val="0044649D"/>
    <w:rsid w:val="00494ACC"/>
    <w:rsid w:val="004E6FDC"/>
    <w:rsid w:val="00554B17"/>
    <w:rsid w:val="005920A5"/>
    <w:rsid w:val="00636B89"/>
    <w:rsid w:val="00660671"/>
    <w:rsid w:val="006B5890"/>
    <w:rsid w:val="007130AE"/>
    <w:rsid w:val="0071485E"/>
    <w:rsid w:val="00727D29"/>
    <w:rsid w:val="00732085"/>
    <w:rsid w:val="007A7B2C"/>
    <w:rsid w:val="0081431B"/>
    <w:rsid w:val="008154AA"/>
    <w:rsid w:val="00837629"/>
    <w:rsid w:val="008520B3"/>
    <w:rsid w:val="008B16FE"/>
    <w:rsid w:val="008F4668"/>
    <w:rsid w:val="008F6065"/>
    <w:rsid w:val="00940A62"/>
    <w:rsid w:val="00992EE6"/>
    <w:rsid w:val="009A25D5"/>
    <w:rsid w:val="009A572E"/>
    <w:rsid w:val="00A61343"/>
    <w:rsid w:val="00A8365F"/>
    <w:rsid w:val="00A8606D"/>
    <w:rsid w:val="00A905A6"/>
    <w:rsid w:val="00AA079F"/>
    <w:rsid w:val="00AF2A75"/>
    <w:rsid w:val="00AF7D1F"/>
    <w:rsid w:val="00B500F7"/>
    <w:rsid w:val="00C40130"/>
    <w:rsid w:val="00C47B6C"/>
    <w:rsid w:val="00CA006F"/>
    <w:rsid w:val="00CC526A"/>
    <w:rsid w:val="00CD273D"/>
    <w:rsid w:val="00D953E1"/>
    <w:rsid w:val="00DF72C1"/>
    <w:rsid w:val="00E01BD5"/>
    <w:rsid w:val="00EA6EB5"/>
    <w:rsid w:val="00F167F7"/>
    <w:rsid w:val="00FD2210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E939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636B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1343"/>
    <w:rPr>
      <w:color w:val="F491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756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948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5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446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159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026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mboard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E097-BDEC-4E7F-BFC4-135DFF4D2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7DF00-C0C7-470E-999C-7CB7BA46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30268-C346-4382-9CDE-6A3224D3C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FF217-3EAF-436E-B110-31B129DC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2020-06-02T13:22:00Z</dcterms:created>
  <dcterms:modified xsi:type="dcterms:W3CDTF">2020-06-02T13:22:00Z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