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802"/>
        <w:gridCol w:w="2409"/>
        <w:gridCol w:w="5245"/>
      </w:tblGrid>
      <w:tr w:rsidR="0041442D" w:rsidRPr="00CC76FA" w14:paraId="50B03704" w14:textId="77777777" w:rsidTr="007B1A98">
        <w:tc>
          <w:tcPr>
            <w:tcW w:w="10456" w:type="dxa"/>
            <w:gridSpan w:val="3"/>
          </w:tcPr>
          <w:p w14:paraId="50B03702" w14:textId="77777777" w:rsidR="0041442D" w:rsidRPr="00CC76FA" w:rsidRDefault="0041442D" w:rsidP="007B1A98">
            <w:pPr>
              <w:rPr>
                <w:sz w:val="24"/>
              </w:rPr>
            </w:pPr>
            <w:r w:rsidRPr="00CC76FA">
              <w:rPr>
                <w:sz w:val="24"/>
              </w:rPr>
              <w:t xml:space="preserve">Lesvoorbereiding, </w:t>
            </w:r>
            <w:r>
              <w:rPr>
                <w:sz w:val="24"/>
              </w:rPr>
              <w:t xml:space="preserve">mevrouw </w:t>
            </w:r>
            <w:r w:rsidRPr="00CC76FA">
              <w:rPr>
                <w:sz w:val="24"/>
              </w:rPr>
              <w:t xml:space="preserve">Carolien Van Dael, LIO Godsdienst             </w:t>
            </w:r>
            <w:r>
              <w:rPr>
                <w:sz w:val="24"/>
              </w:rPr>
              <w:t xml:space="preserve">                 Sint-Ursula-i</w:t>
            </w:r>
            <w:r w:rsidRPr="00CC76FA">
              <w:rPr>
                <w:sz w:val="24"/>
              </w:rPr>
              <w:t>nstituut</w:t>
            </w:r>
            <w:r>
              <w:rPr>
                <w:sz w:val="24"/>
              </w:rPr>
              <w:t>, Lier</w:t>
            </w:r>
            <w:r w:rsidRPr="00CC76FA">
              <w:rPr>
                <w:sz w:val="24"/>
              </w:rPr>
              <w:t xml:space="preserve"> </w:t>
            </w:r>
          </w:p>
          <w:p w14:paraId="50B03703" w14:textId="77777777" w:rsidR="0041442D" w:rsidRPr="00CC76FA" w:rsidRDefault="0041442D" w:rsidP="007B1A98">
            <w:pPr>
              <w:rPr>
                <w:sz w:val="24"/>
              </w:rPr>
            </w:pPr>
            <w:r>
              <w:rPr>
                <w:sz w:val="24"/>
              </w:rPr>
              <w:t>Maand:</w:t>
            </w:r>
            <w:r w:rsidR="00444621">
              <w:rPr>
                <w:sz w:val="24"/>
              </w:rPr>
              <w:t xml:space="preserve"> februari en maart </w:t>
            </w:r>
          </w:p>
        </w:tc>
      </w:tr>
      <w:tr w:rsidR="0041442D" w:rsidRPr="00CC76FA" w14:paraId="50B03707" w14:textId="77777777" w:rsidTr="007B1A98">
        <w:tc>
          <w:tcPr>
            <w:tcW w:w="5211" w:type="dxa"/>
            <w:gridSpan w:val="2"/>
          </w:tcPr>
          <w:p w14:paraId="50B03705" w14:textId="77777777" w:rsidR="0041442D" w:rsidRPr="00131826" w:rsidRDefault="0041442D" w:rsidP="007B1A98">
            <w:pPr>
              <w:rPr>
                <w:sz w:val="24"/>
                <w:lang w:val="fr-BE"/>
              </w:rPr>
            </w:pPr>
            <w:r w:rsidRPr="00131826">
              <w:rPr>
                <w:sz w:val="24"/>
                <w:lang w:val="fr-BE"/>
              </w:rPr>
              <w:t xml:space="preserve"> </w:t>
            </w:r>
            <w:r>
              <w:rPr>
                <w:sz w:val="24"/>
                <w:lang w:val="fr-BE"/>
              </w:rPr>
              <w:t>4 OR a + b + c</w:t>
            </w:r>
            <w:r w:rsidRPr="00131826">
              <w:rPr>
                <w:sz w:val="24"/>
                <w:lang w:val="fr-BE"/>
              </w:rPr>
              <w:t xml:space="preserve"> </w:t>
            </w:r>
          </w:p>
        </w:tc>
        <w:tc>
          <w:tcPr>
            <w:tcW w:w="5245" w:type="dxa"/>
          </w:tcPr>
          <w:p w14:paraId="50B03706" w14:textId="77777777" w:rsidR="0041442D" w:rsidRPr="00CC76FA" w:rsidRDefault="0041442D" w:rsidP="007B1A98">
            <w:pPr>
              <w:rPr>
                <w:sz w:val="24"/>
              </w:rPr>
            </w:pPr>
            <w:r w:rsidRPr="00CC76FA">
              <w:rPr>
                <w:sz w:val="24"/>
              </w:rPr>
              <w:t>Werkboek pagina</w:t>
            </w:r>
            <w:r w:rsidR="007B1A98">
              <w:rPr>
                <w:sz w:val="24"/>
              </w:rPr>
              <w:t>’s</w:t>
            </w:r>
            <w:r w:rsidRPr="00CC76FA">
              <w:rPr>
                <w:sz w:val="24"/>
              </w:rPr>
              <w:t xml:space="preserve">: </w:t>
            </w:r>
            <w:r w:rsidR="0074196F">
              <w:rPr>
                <w:sz w:val="24"/>
              </w:rPr>
              <w:t xml:space="preserve">59 – 68 </w:t>
            </w:r>
          </w:p>
        </w:tc>
      </w:tr>
      <w:tr w:rsidR="0041442D" w:rsidRPr="00CC76FA" w14:paraId="50B0370B" w14:textId="77777777" w:rsidTr="007B1A98">
        <w:tc>
          <w:tcPr>
            <w:tcW w:w="2802" w:type="dxa"/>
          </w:tcPr>
          <w:p w14:paraId="50B03708" w14:textId="77777777" w:rsidR="0041442D" w:rsidRDefault="0041442D" w:rsidP="007B1A98">
            <w:pPr>
              <w:rPr>
                <w:sz w:val="24"/>
              </w:rPr>
            </w:pPr>
            <w:r>
              <w:rPr>
                <w:sz w:val="24"/>
              </w:rPr>
              <w:t>Lesonderwerp:</w:t>
            </w:r>
          </w:p>
          <w:p w14:paraId="50B03709" w14:textId="77777777" w:rsidR="0041442D" w:rsidRDefault="0041442D" w:rsidP="007B1A98">
            <w:pPr>
              <w:rPr>
                <w:sz w:val="24"/>
              </w:rPr>
            </w:pPr>
          </w:p>
        </w:tc>
        <w:tc>
          <w:tcPr>
            <w:tcW w:w="7654" w:type="dxa"/>
            <w:gridSpan w:val="2"/>
          </w:tcPr>
          <w:p w14:paraId="50B0370A" w14:textId="77777777" w:rsidR="0041442D" w:rsidRPr="00CC76FA" w:rsidRDefault="00444621" w:rsidP="0041442D">
            <w:pPr>
              <w:rPr>
                <w:sz w:val="24"/>
              </w:rPr>
            </w:pPr>
            <w:r>
              <w:rPr>
                <w:sz w:val="24"/>
              </w:rPr>
              <w:t>Thema 5: Een eigen stijl</w:t>
            </w:r>
            <w:r w:rsidR="0074196F">
              <w:rPr>
                <w:sz w:val="24"/>
              </w:rPr>
              <w:t xml:space="preserve">, eenheidsworst of a la carte? </w:t>
            </w:r>
            <w:r w:rsidR="0074196F">
              <w:rPr>
                <w:sz w:val="24"/>
              </w:rPr>
              <w:br/>
              <w:t>5.1 Een waaier van stijlen</w:t>
            </w:r>
            <w:r w:rsidR="0074196F">
              <w:rPr>
                <w:sz w:val="24"/>
              </w:rPr>
              <w:br/>
              <w:t xml:space="preserve">5.2 Mijn stijl bepaal ikzelf? </w:t>
            </w:r>
            <w:r w:rsidR="0074196F">
              <w:rPr>
                <w:sz w:val="24"/>
              </w:rPr>
              <w:br/>
              <w:t>5.3  Een vrij mens worden</w:t>
            </w:r>
          </w:p>
        </w:tc>
      </w:tr>
      <w:tr w:rsidR="0041442D" w:rsidRPr="00CC76FA" w14:paraId="50B0370F" w14:textId="77777777" w:rsidTr="007B1A98">
        <w:tc>
          <w:tcPr>
            <w:tcW w:w="2802" w:type="dxa"/>
          </w:tcPr>
          <w:p w14:paraId="50B0370C" w14:textId="77777777" w:rsidR="0041442D" w:rsidRDefault="0041442D" w:rsidP="007B1A98">
            <w:pPr>
              <w:rPr>
                <w:sz w:val="24"/>
              </w:rPr>
            </w:pPr>
            <w:r>
              <w:rPr>
                <w:sz w:val="24"/>
              </w:rPr>
              <w:t xml:space="preserve">Beginsituatie </w:t>
            </w:r>
            <w:r>
              <w:rPr>
                <w:sz w:val="24"/>
              </w:rPr>
              <w:br/>
              <w:t>van de leerlingen:</w:t>
            </w:r>
          </w:p>
          <w:p w14:paraId="50B0370D" w14:textId="77777777" w:rsidR="0041442D" w:rsidRDefault="0041442D" w:rsidP="007B1A98">
            <w:pPr>
              <w:rPr>
                <w:sz w:val="24"/>
              </w:rPr>
            </w:pPr>
          </w:p>
        </w:tc>
        <w:tc>
          <w:tcPr>
            <w:tcW w:w="7654" w:type="dxa"/>
            <w:gridSpan w:val="2"/>
          </w:tcPr>
          <w:p w14:paraId="50B0370E" w14:textId="77777777" w:rsidR="0041442D" w:rsidRPr="00CC76FA" w:rsidRDefault="0041442D" w:rsidP="007B1A98">
            <w:pPr>
              <w:rPr>
                <w:sz w:val="24"/>
              </w:rPr>
            </w:pPr>
            <w:r>
              <w:rPr>
                <w:sz w:val="24"/>
              </w:rPr>
              <w:t>Richting: Office en Retail, 4</w:t>
            </w:r>
            <w:r w:rsidRPr="001612B8">
              <w:rPr>
                <w:sz w:val="24"/>
                <w:vertAlign w:val="superscript"/>
              </w:rPr>
              <w:t>de</w:t>
            </w:r>
            <w:r>
              <w:rPr>
                <w:sz w:val="24"/>
              </w:rPr>
              <w:t xml:space="preserve"> jaar BSO </w:t>
            </w:r>
            <w:r>
              <w:rPr>
                <w:sz w:val="24"/>
              </w:rPr>
              <w:br/>
              <w:t xml:space="preserve">In totaal 40 leerlingen gespreid over 3 klassen. </w:t>
            </w:r>
            <w:r>
              <w:rPr>
                <w:sz w:val="24"/>
              </w:rPr>
              <w:br/>
              <w:t xml:space="preserve">Het merendeel van de leerlingen hebben een allochtone afkomst met Marokkaanse, Turkse, Spaanse of Portugese </w:t>
            </w:r>
            <w:r w:rsidR="0074196F">
              <w:rPr>
                <w:sz w:val="24"/>
              </w:rPr>
              <w:t xml:space="preserve">herkomst. </w:t>
            </w:r>
            <w:r>
              <w:rPr>
                <w:sz w:val="24"/>
              </w:rPr>
              <w:br/>
              <w:t xml:space="preserve">Vele leerlingen zijn moslim/moslima, enkelen zijn christen. De anderen hebben geen uitgesproken geloofsovertuiging. </w:t>
            </w:r>
          </w:p>
        </w:tc>
      </w:tr>
      <w:tr w:rsidR="0041442D" w:rsidRPr="00CC76FA" w14:paraId="50B03713" w14:textId="77777777" w:rsidTr="007B1A98">
        <w:tc>
          <w:tcPr>
            <w:tcW w:w="2802" w:type="dxa"/>
          </w:tcPr>
          <w:p w14:paraId="50B03710" w14:textId="77777777" w:rsidR="0041442D" w:rsidRDefault="0041442D" w:rsidP="007B1A98">
            <w:pPr>
              <w:rPr>
                <w:sz w:val="24"/>
              </w:rPr>
            </w:pPr>
            <w:r>
              <w:rPr>
                <w:sz w:val="24"/>
              </w:rPr>
              <w:t xml:space="preserve">Beginsituatie </w:t>
            </w:r>
            <w:r>
              <w:rPr>
                <w:sz w:val="24"/>
              </w:rPr>
              <w:br/>
              <w:t xml:space="preserve">van jou als leerkracht: </w:t>
            </w:r>
          </w:p>
          <w:p w14:paraId="50B03711" w14:textId="77777777" w:rsidR="0041442D" w:rsidRDefault="0041442D" w:rsidP="007B1A98">
            <w:pPr>
              <w:rPr>
                <w:sz w:val="24"/>
              </w:rPr>
            </w:pPr>
          </w:p>
        </w:tc>
        <w:tc>
          <w:tcPr>
            <w:tcW w:w="7654" w:type="dxa"/>
            <w:gridSpan w:val="2"/>
          </w:tcPr>
          <w:p w14:paraId="50B03712" w14:textId="77777777" w:rsidR="0041442D" w:rsidRPr="00CC76FA" w:rsidRDefault="007B1A98" w:rsidP="0041442D">
            <w:pPr>
              <w:rPr>
                <w:sz w:val="24"/>
              </w:rPr>
            </w:pPr>
            <w:r>
              <w:rPr>
                <w:sz w:val="24"/>
              </w:rPr>
              <w:t xml:space="preserve">Leerkracht in Opleiding Rooms-Katholieke godsdienst (LIO). </w:t>
            </w:r>
            <w:r>
              <w:rPr>
                <w:sz w:val="24"/>
              </w:rPr>
              <w:br/>
              <w:t>September 2019: werkopdracht van 12/21</w:t>
            </w:r>
            <w:r w:rsidRPr="009C68F9">
              <w:rPr>
                <w:sz w:val="24"/>
                <w:vertAlign w:val="superscript"/>
              </w:rPr>
              <w:t>ste</w:t>
            </w:r>
            <w:r>
              <w:rPr>
                <w:sz w:val="24"/>
              </w:rPr>
              <w:t xml:space="preserve"> in de 2</w:t>
            </w:r>
            <w:r w:rsidRPr="009C68F9">
              <w:rPr>
                <w:sz w:val="24"/>
                <w:vertAlign w:val="superscript"/>
              </w:rPr>
              <w:t>de</w:t>
            </w:r>
            <w:r>
              <w:rPr>
                <w:sz w:val="24"/>
              </w:rPr>
              <w:t xml:space="preserve"> graad BSO.</w:t>
            </w:r>
            <w:r>
              <w:rPr>
                <w:sz w:val="24"/>
              </w:rPr>
              <w:br/>
              <w:t>Afgelopen 8 schooljaren gewerkt in verschillende kleuterscholen (bachelor in het kleuteronderwijs).</w:t>
            </w:r>
          </w:p>
        </w:tc>
      </w:tr>
      <w:tr w:rsidR="0041442D" w:rsidRPr="00CC76FA" w14:paraId="50B03716" w14:textId="77777777" w:rsidTr="007B1A98">
        <w:tc>
          <w:tcPr>
            <w:tcW w:w="2802" w:type="dxa"/>
          </w:tcPr>
          <w:p w14:paraId="50B03714" w14:textId="77777777" w:rsidR="0041442D" w:rsidRDefault="0041442D" w:rsidP="007B1A98">
            <w:pPr>
              <w:rPr>
                <w:sz w:val="24"/>
              </w:rPr>
            </w:pPr>
            <w:r>
              <w:rPr>
                <w:sz w:val="24"/>
              </w:rPr>
              <w:t xml:space="preserve">Vormingsdoel: </w:t>
            </w:r>
            <w:r>
              <w:rPr>
                <w:sz w:val="24"/>
              </w:rPr>
              <w:br/>
            </w:r>
            <w:r w:rsidRPr="00FC71C0">
              <w:rPr>
                <w:i/>
              </w:rPr>
              <w:t>(wat wil ik met deze les</w:t>
            </w:r>
            <w:r w:rsidR="00E21E70">
              <w:rPr>
                <w:i/>
              </w:rPr>
              <w:t>sen</w:t>
            </w:r>
            <w:r w:rsidRPr="00FC71C0">
              <w:rPr>
                <w:i/>
              </w:rPr>
              <w:t xml:space="preserve"> bereiken?)</w:t>
            </w:r>
          </w:p>
        </w:tc>
        <w:tc>
          <w:tcPr>
            <w:tcW w:w="7654" w:type="dxa"/>
            <w:gridSpan w:val="2"/>
          </w:tcPr>
          <w:p w14:paraId="50B03715" w14:textId="77777777" w:rsidR="00E21E70" w:rsidRPr="00CC76FA" w:rsidRDefault="00E21E70" w:rsidP="0041442D">
            <w:pPr>
              <w:rPr>
                <w:sz w:val="24"/>
              </w:rPr>
            </w:pPr>
            <w:r>
              <w:rPr>
                <w:sz w:val="24"/>
              </w:rPr>
              <w:t xml:space="preserve">De leerlingen bewust laten nadenken over zichzelf en hun levensstijl. </w:t>
            </w:r>
            <w:r>
              <w:rPr>
                <w:sz w:val="24"/>
              </w:rPr>
              <w:br/>
              <w:t xml:space="preserve">Hun inzichten verwerven in de personen/dingen die hen beïnvloeden en vormen tot wie ze zijn. De leerlingen aanleren dat zelfbeslissingsrecht hebben, wie ze zijn en of willen worden kunnen ze zelf bepalen. </w:t>
            </w:r>
            <w:r>
              <w:rPr>
                <w:sz w:val="24"/>
              </w:rPr>
              <w:br/>
              <w:t xml:space="preserve">Aantonen dat Jezus voor vele mensen wereldwijd een voorbeeld is om hun leven naar te richten. </w:t>
            </w:r>
            <w:r w:rsidR="007B1A98">
              <w:rPr>
                <w:sz w:val="24"/>
              </w:rPr>
              <w:br/>
              <w:t>Ik vind het ook belangrijk dat de leerlingen weten dat het OK is als ze nu nog niet weten wie ze zijn of willen zijn. Groeien en ontwikkelen  is een levenslang proces.</w:t>
            </w:r>
          </w:p>
        </w:tc>
      </w:tr>
    </w:tbl>
    <w:p w14:paraId="50B03717" w14:textId="77777777" w:rsidR="0041442D" w:rsidRPr="00CC76FA" w:rsidRDefault="0041442D" w:rsidP="0041442D">
      <w:pPr>
        <w:rPr>
          <w:sz w:val="24"/>
        </w:rPr>
      </w:pPr>
    </w:p>
    <w:tbl>
      <w:tblPr>
        <w:tblStyle w:val="Tabelraster"/>
        <w:tblW w:w="10461" w:type="dxa"/>
        <w:tblLook w:val="04A0" w:firstRow="1" w:lastRow="0" w:firstColumn="1" w:lastColumn="0" w:noHBand="0" w:noVBand="1"/>
      </w:tblPr>
      <w:tblGrid>
        <w:gridCol w:w="3397"/>
        <w:gridCol w:w="7064"/>
      </w:tblGrid>
      <w:tr w:rsidR="0041442D" w:rsidRPr="00CC76FA" w14:paraId="50B03719" w14:textId="77777777" w:rsidTr="007B1A98">
        <w:tc>
          <w:tcPr>
            <w:tcW w:w="10461" w:type="dxa"/>
            <w:gridSpan w:val="2"/>
          </w:tcPr>
          <w:p w14:paraId="50B03718" w14:textId="77777777" w:rsidR="0041442D" w:rsidRPr="00CC76FA" w:rsidRDefault="0041442D" w:rsidP="007B1A98">
            <w:pPr>
              <w:jc w:val="center"/>
              <w:rPr>
                <w:sz w:val="24"/>
              </w:rPr>
            </w:pPr>
            <w:r>
              <w:rPr>
                <w:sz w:val="24"/>
              </w:rPr>
              <w:t xml:space="preserve">Leerplandoelen: </w:t>
            </w:r>
            <w:r>
              <w:rPr>
                <w:sz w:val="24"/>
              </w:rPr>
              <w:br/>
            </w:r>
            <w:r>
              <w:rPr>
                <w:i/>
                <w:sz w:val="24"/>
              </w:rPr>
              <w:t>(</w:t>
            </w:r>
            <w:r w:rsidRPr="00CC76FA">
              <w:rPr>
                <w:i/>
                <w:sz w:val="24"/>
              </w:rPr>
              <w:t>De terreinen en ingrediënten ofwel de Heilige Drievuldigheid.</w:t>
            </w:r>
            <w:r>
              <w:rPr>
                <w:i/>
                <w:sz w:val="24"/>
              </w:rPr>
              <w:t>)</w:t>
            </w:r>
          </w:p>
        </w:tc>
      </w:tr>
      <w:tr w:rsidR="0041442D" w:rsidRPr="00CC76FA" w14:paraId="50B0371B" w14:textId="77777777" w:rsidTr="007B1A98">
        <w:tc>
          <w:tcPr>
            <w:tcW w:w="10461" w:type="dxa"/>
            <w:gridSpan w:val="2"/>
          </w:tcPr>
          <w:p w14:paraId="50B0371A" w14:textId="77777777" w:rsidR="0041442D" w:rsidRPr="00CC76FA" w:rsidRDefault="0041442D" w:rsidP="007B1A98">
            <w:pPr>
              <w:jc w:val="center"/>
              <w:rPr>
                <w:sz w:val="24"/>
              </w:rPr>
            </w:pPr>
            <w:r>
              <w:rPr>
                <w:sz w:val="24"/>
              </w:rPr>
              <w:t>Terreindoelen finaliteit</w:t>
            </w:r>
            <w:r w:rsidRPr="00CC76FA">
              <w:rPr>
                <w:sz w:val="24"/>
              </w:rPr>
              <w:t>:</w:t>
            </w:r>
            <w:r>
              <w:rPr>
                <w:sz w:val="24"/>
              </w:rPr>
              <w:t xml:space="preserve"> </w:t>
            </w:r>
            <w:r w:rsidRPr="0041442D">
              <w:rPr>
                <w:b/>
                <w:sz w:val="24"/>
              </w:rPr>
              <w:t xml:space="preserve">ARBEIDSMARKT </w:t>
            </w:r>
          </w:p>
        </w:tc>
      </w:tr>
      <w:tr w:rsidR="0041442D" w:rsidRPr="00CC76FA" w14:paraId="50B0371E" w14:textId="77777777" w:rsidTr="007B1A98">
        <w:tc>
          <w:tcPr>
            <w:tcW w:w="3397" w:type="dxa"/>
          </w:tcPr>
          <w:p w14:paraId="50B0371C" w14:textId="77777777" w:rsidR="0041442D" w:rsidRPr="00CC76FA" w:rsidRDefault="0074196F" w:rsidP="007B1A98">
            <w:pPr>
              <w:rPr>
                <w:sz w:val="24"/>
              </w:rPr>
            </w:pPr>
            <w:r>
              <w:rPr>
                <w:sz w:val="24"/>
              </w:rPr>
              <w:t>Joods Christelijk verhaal</w:t>
            </w:r>
          </w:p>
        </w:tc>
        <w:tc>
          <w:tcPr>
            <w:tcW w:w="7064" w:type="dxa"/>
          </w:tcPr>
          <w:p w14:paraId="50B0371D" w14:textId="77777777" w:rsidR="0041442D" w:rsidRPr="00CC76FA" w:rsidRDefault="0074196F" w:rsidP="007B1A98">
            <w:pPr>
              <w:rPr>
                <w:sz w:val="24"/>
              </w:rPr>
            </w:pPr>
            <w:r>
              <w:rPr>
                <w:sz w:val="24"/>
              </w:rPr>
              <w:t>Jezus als vrij mens</w:t>
            </w:r>
          </w:p>
        </w:tc>
      </w:tr>
      <w:tr w:rsidR="0041442D" w:rsidRPr="00CC76FA" w14:paraId="50B03721" w14:textId="77777777" w:rsidTr="007B1A98">
        <w:tc>
          <w:tcPr>
            <w:tcW w:w="3397" w:type="dxa"/>
          </w:tcPr>
          <w:p w14:paraId="50B0371F" w14:textId="77777777" w:rsidR="0041442D" w:rsidRPr="00CC76FA" w:rsidRDefault="0074196F" w:rsidP="007B1A98">
            <w:pPr>
              <w:rPr>
                <w:sz w:val="24"/>
              </w:rPr>
            </w:pPr>
            <w:r>
              <w:rPr>
                <w:sz w:val="24"/>
              </w:rPr>
              <w:t>Woord met elkaar/wereld</w:t>
            </w:r>
          </w:p>
        </w:tc>
        <w:tc>
          <w:tcPr>
            <w:tcW w:w="7064" w:type="dxa"/>
          </w:tcPr>
          <w:p w14:paraId="50B03720" w14:textId="77777777" w:rsidR="0041442D" w:rsidRPr="00CC76FA" w:rsidRDefault="0074196F" w:rsidP="0041442D">
            <w:pPr>
              <w:rPr>
                <w:sz w:val="24"/>
              </w:rPr>
            </w:pPr>
            <w:r>
              <w:rPr>
                <w:sz w:val="24"/>
              </w:rPr>
              <w:t>Spanning tussen eigen stijl en de omgeving. Invloeden</w:t>
            </w:r>
          </w:p>
        </w:tc>
      </w:tr>
      <w:tr w:rsidR="0041442D" w:rsidRPr="00CC76FA" w14:paraId="50B03724" w14:textId="77777777" w:rsidTr="007B1A98">
        <w:tc>
          <w:tcPr>
            <w:tcW w:w="3397" w:type="dxa"/>
          </w:tcPr>
          <w:p w14:paraId="50B03722" w14:textId="77777777" w:rsidR="0041442D" w:rsidRPr="00CC76FA" w:rsidRDefault="0074196F" w:rsidP="007B1A98">
            <w:pPr>
              <w:rPr>
                <w:sz w:val="24"/>
              </w:rPr>
            </w:pPr>
            <w:r>
              <w:rPr>
                <w:sz w:val="24"/>
              </w:rPr>
              <w:t xml:space="preserve">Woord in mijzelf </w:t>
            </w:r>
          </w:p>
        </w:tc>
        <w:tc>
          <w:tcPr>
            <w:tcW w:w="7064" w:type="dxa"/>
          </w:tcPr>
          <w:p w14:paraId="50B03723" w14:textId="77777777" w:rsidR="0041442D" w:rsidRPr="00CC76FA" w:rsidRDefault="0074196F" w:rsidP="0041442D">
            <w:pPr>
              <w:rPr>
                <w:sz w:val="24"/>
              </w:rPr>
            </w:pPr>
            <w:r>
              <w:rPr>
                <w:sz w:val="24"/>
              </w:rPr>
              <w:t xml:space="preserve">Kies ik bewust voor een bepaalde levensstijl? </w:t>
            </w:r>
            <w:r>
              <w:rPr>
                <w:sz w:val="24"/>
              </w:rPr>
              <w:br/>
              <w:t xml:space="preserve">Hoe kan ik een vrij mens worden? </w:t>
            </w:r>
          </w:p>
        </w:tc>
      </w:tr>
    </w:tbl>
    <w:p w14:paraId="50B03725" w14:textId="77777777" w:rsidR="0041442D" w:rsidRDefault="0041442D" w:rsidP="0041442D">
      <w:pPr>
        <w:rPr>
          <w:sz w:val="24"/>
        </w:rPr>
      </w:pPr>
    </w:p>
    <w:tbl>
      <w:tblPr>
        <w:tblStyle w:val="Tabelraster"/>
        <w:tblW w:w="0" w:type="auto"/>
        <w:tblLook w:val="04A0" w:firstRow="1" w:lastRow="0" w:firstColumn="1" w:lastColumn="0" w:noHBand="0" w:noVBand="1"/>
      </w:tblPr>
      <w:tblGrid>
        <w:gridCol w:w="10456"/>
      </w:tblGrid>
      <w:tr w:rsidR="0041442D" w14:paraId="50B03727" w14:textId="77777777" w:rsidTr="007B1A98">
        <w:tc>
          <w:tcPr>
            <w:tcW w:w="10456" w:type="dxa"/>
          </w:tcPr>
          <w:p w14:paraId="50B03726" w14:textId="77777777" w:rsidR="0041442D" w:rsidRDefault="0041442D" w:rsidP="007B1A98">
            <w:pPr>
              <w:jc w:val="center"/>
              <w:rPr>
                <w:sz w:val="24"/>
              </w:rPr>
            </w:pPr>
            <w:r w:rsidRPr="00CC76FA">
              <w:rPr>
                <w:sz w:val="24"/>
              </w:rPr>
              <w:t xml:space="preserve">Extra materiaal </w:t>
            </w:r>
            <w:r>
              <w:rPr>
                <w:sz w:val="24"/>
              </w:rPr>
              <w:t>en/</w:t>
            </w:r>
            <w:r w:rsidRPr="00CC76FA">
              <w:rPr>
                <w:sz w:val="24"/>
              </w:rPr>
              <w:t>of te raadplegen bronnen:</w:t>
            </w:r>
          </w:p>
        </w:tc>
      </w:tr>
      <w:tr w:rsidR="0041442D" w14:paraId="50B03729" w14:textId="77777777" w:rsidTr="007B1A98">
        <w:tc>
          <w:tcPr>
            <w:tcW w:w="10456" w:type="dxa"/>
          </w:tcPr>
          <w:p w14:paraId="0BDA1268" w14:textId="77777777" w:rsidR="0041442D" w:rsidRDefault="0041442D" w:rsidP="007B1A98">
            <w:pPr>
              <w:rPr>
                <w:sz w:val="24"/>
              </w:rPr>
            </w:pPr>
            <w:r>
              <w:rPr>
                <w:sz w:val="24"/>
              </w:rPr>
              <w:t xml:space="preserve"> </w:t>
            </w:r>
            <w:r w:rsidR="00E21E70">
              <w:rPr>
                <w:sz w:val="24"/>
              </w:rPr>
              <w:t xml:space="preserve">PowerPoint presentatie: een eigen stijl </w:t>
            </w:r>
          </w:p>
          <w:p w14:paraId="08393642" w14:textId="26D641DA" w:rsidR="00F23187" w:rsidRDefault="00683B51" w:rsidP="007B1A98">
            <w:pPr>
              <w:rPr>
                <w:sz w:val="24"/>
              </w:rPr>
            </w:pPr>
            <w:r>
              <w:rPr>
                <w:sz w:val="24"/>
              </w:rPr>
              <w:lastRenderedPageBreak/>
              <w:t>Studietaak: Forum stellinge</w:t>
            </w:r>
            <w:r w:rsidR="00726217">
              <w:rPr>
                <w:sz w:val="24"/>
              </w:rPr>
              <w:t>n</w:t>
            </w:r>
          </w:p>
          <w:p w14:paraId="2502A48B" w14:textId="77777777" w:rsidR="00683B51" w:rsidRDefault="00683B51" w:rsidP="007B1A98">
            <w:pPr>
              <w:rPr>
                <w:sz w:val="24"/>
              </w:rPr>
            </w:pPr>
            <w:r>
              <w:rPr>
                <w:sz w:val="24"/>
              </w:rPr>
              <w:t>Studietaak: de handmethode</w:t>
            </w:r>
          </w:p>
          <w:p w14:paraId="2084B2B3" w14:textId="77777777" w:rsidR="00683B51" w:rsidRDefault="00683B51" w:rsidP="007B1A98">
            <w:pPr>
              <w:rPr>
                <w:sz w:val="24"/>
              </w:rPr>
            </w:pPr>
            <w:r>
              <w:rPr>
                <w:sz w:val="24"/>
              </w:rPr>
              <w:t xml:space="preserve">Studietaak: Leven in de </w:t>
            </w:r>
            <w:proofErr w:type="spellStart"/>
            <w:r>
              <w:rPr>
                <w:sz w:val="24"/>
              </w:rPr>
              <w:t>Amsich</w:t>
            </w:r>
            <w:proofErr w:type="spellEnd"/>
            <w:r>
              <w:rPr>
                <w:sz w:val="24"/>
              </w:rPr>
              <w:t xml:space="preserve"> gemeenschappen</w:t>
            </w:r>
          </w:p>
          <w:p w14:paraId="50B03728" w14:textId="577AA341" w:rsidR="00683B51" w:rsidRDefault="00683B51" w:rsidP="007B1A98">
            <w:pPr>
              <w:rPr>
                <w:sz w:val="24"/>
              </w:rPr>
            </w:pPr>
            <w:r>
              <w:rPr>
                <w:sz w:val="24"/>
              </w:rPr>
              <w:t>Taak</w:t>
            </w:r>
            <w:r w:rsidR="00726217">
              <w:rPr>
                <w:sz w:val="24"/>
              </w:rPr>
              <w:t xml:space="preserve"> einde van het thema: Eigen stijl</w:t>
            </w:r>
          </w:p>
        </w:tc>
      </w:tr>
    </w:tbl>
    <w:p w14:paraId="50B0372A" w14:textId="77777777" w:rsidR="0041442D" w:rsidRDefault="0041442D" w:rsidP="0041442D">
      <w:pPr>
        <w:rPr>
          <w:sz w:val="24"/>
        </w:rPr>
      </w:pPr>
    </w:p>
    <w:tbl>
      <w:tblPr>
        <w:tblStyle w:val="Tabelraster"/>
        <w:tblW w:w="0" w:type="auto"/>
        <w:tblLook w:val="04A0" w:firstRow="1" w:lastRow="0" w:firstColumn="1" w:lastColumn="0" w:noHBand="0" w:noVBand="1"/>
      </w:tblPr>
      <w:tblGrid>
        <w:gridCol w:w="10606"/>
      </w:tblGrid>
      <w:tr w:rsidR="0041442D" w14:paraId="50B0372C" w14:textId="77777777" w:rsidTr="007B1A98">
        <w:tc>
          <w:tcPr>
            <w:tcW w:w="10606" w:type="dxa"/>
          </w:tcPr>
          <w:p w14:paraId="50B0372B" w14:textId="77777777" w:rsidR="0041442D" w:rsidRDefault="0041442D" w:rsidP="007B1A98">
            <w:pPr>
              <w:jc w:val="center"/>
              <w:rPr>
                <w:sz w:val="24"/>
              </w:rPr>
            </w:pPr>
            <w:r>
              <w:rPr>
                <w:sz w:val="24"/>
              </w:rPr>
              <w:t xml:space="preserve">Concrete lesdoelen: </w:t>
            </w:r>
            <w:r w:rsidRPr="00E453FE">
              <w:rPr>
                <w:i/>
                <w:sz w:val="24"/>
              </w:rPr>
              <w:t>(</w:t>
            </w:r>
            <w:r>
              <w:rPr>
                <w:i/>
                <w:sz w:val="24"/>
              </w:rPr>
              <w:t>= concretisering van je terrein</w:t>
            </w:r>
            <w:r w:rsidRPr="00E453FE">
              <w:rPr>
                <w:i/>
                <w:sz w:val="24"/>
              </w:rPr>
              <w:t>doelen</w:t>
            </w:r>
            <w:r>
              <w:rPr>
                <w:i/>
                <w:sz w:val="24"/>
              </w:rPr>
              <w:t>-&gt; de leerling kan</w:t>
            </w:r>
            <w:r w:rsidRPr="00E453FE">
              <w:rPr>
                <w:i/>
                <w:sz w:val="24"/>
              </w:rPr>
              <w:t>)</w:t>
            </w:r>
          </w:p>
        </w:tc>
      </w:tr>
      <w:tr w:rsidR="0041442D" w14:paraId="50B0372E" w14:textId="77777777" w:rsidTr="007B1A98">
        <w:tc>
          <w:tcPr>
            <w:tcW w:w="10606" w:type="dxa"/>
          </w:tcPr>
          <w:p w14:paraId="50B0372D" w14:textId="77777777" w:rsidR="00E21E70" w:rsidRDefault="0074196F" w:rsidP="0074196F">
            <w:pPr>
              <w:rPr>
                <w:sz w:val="24"/>
              </w:rPr>
            </w:pPr>
            <w:r>
              <w:rPr>
                <w:sz w:val="24"/>
              </w:rPr>
              <w:t xml:space="preserve">De eigen levensstijl vergelijken met de levensstijl van anderen. </w:t>
            </w:r>
            <w:r w:rsidR="00E21E70">
              <w:rPr>
                <w:sz w:val="24"/>
              </w:rPr>
              <w:br/>
            </w:r>
            <w:r>
              <w:rPr>
                <w:sz w:val="24"/>
              </w:rPr>
              <w:t>Verwoorden welk belang gehecht wordt aan het (eigen) uiterlijk</w:t>
            </w:r>
            <w:r w:rsidR="00E21E70">
              <w:rPr>
                <w:sz w:val="24"/>
              </w:rPr>
              <w:t>.</w:t>
            </w:r>
            <w:r w:rsidR="00E21E70">
              <w:rPr>
                <w:sz w:val="24"/>
              </w:rPr>
              <w:br/>
            </w:r>
            <w:r>
              <w:rPr>
                <w:sz w:val="24"/>
              </w:rPr>
              <w:t>Het belang van (g)een eigen stijl aantonen.</w:t>
            </w:r>
            <w:r w:rsidR="00E21E70">
              <w:rPr>
                <w:sz w:val="24"/>
              </w:rPr>
              <w:br/>
            </w:r>
            <w:r>
              <w:rPr>
                <w:sz w:val="24"/>
              </w:rPr>
              <w:t>Verbanden opsporen tussen ‘een eigen stijl’ en diens persoonlijkheid</w:t>
            </w:r>
            <w:r w:rsidR="00E21E70">
              <w:rPr>
                <w:sz w:val="24"/>
              </w:rPr>
              <w:t>.</w:t>
            </w:r>
            <w:r w:rsidR="00E21E70">
              <w:rPr>
                <w:sz w:val="24"/>
              </w:rPr>
              <w:br/>
            </w:r>
            <w:r>
              <w:rPr>
                <w:sz w:val="24"/>
              </w:rPr>
              <w:t>Verwoorden dat in je stijl bewuste en onbewuste elementen zitten</w:t>
            </w:r>
            <w:r w:rsidR="00E21E70">
              <w:rPr>
                <w:sz w:val="24"/>
              </w:rPr>
              <w:t>.</w:t>
            </w:r>
            <w:r w:rsidR="00E21E70">
              <w:rPr>
                <w:sz w:val="24"/>
              </w:rPr>
              <w:br/>
            </w:r>
            <w:r>
              <w:rPr>
                <w:sz w:val="24"/>
              </w:rPr>
              <w:t>Factoren opsommen die een levensstijl beïnvloeden.</w:t>
            </w:r>
            <w:r w:rsidR="00E21E70">
              <w:rPr>
                <w:sz w:val="24"/>
              </w:rPr>
              <w:t xml:space="preserve"> </w:t>
            </w:r>
            <w:r w:rsidR="00E21E70">
              <w:rPr>
                <w:sz w:val="24"/>
              </w:rPr>
              <w:br/>
              <w:t>Voorbeelden geven van factoren die je levensstijl beïnvloeden.</w:t>
            </w:r>
            <w:r w:rsidR="00E21E70">
              <w:rPr>
                <w:sz w:val="24"/>
              </w:rPr>
              <w:br/>
              <w:t>Voorbeelden geven van ‘niet vrij zijn’ op lichamelijk, geestelijk en sociaal vlak.</w:t>
            </w:r>
            <w:r w:rsidR="00E21E70">
              <w:rPr>
                <w:sz w:val="24"/>
              </w:rPr>
              <w:br/>
              <w:t>Verwoorden hoe Jezus een ‘vrij mens’ wilde zijn.</w:t>
            </w:r>
            <w:r w:rsidR="00E21E70">
              <w:rPr>
                <w:sz w:val="24"/>
              </w:rPr>
              <w:br/>
              <w:t xml:space="preserve">In evangelie </w:t>
            </w:r>
            <w:r w:rsidR="007B1A98">
              <w:rPr>
                <w:sz w:val="24"/>
              </w:rPr>
              <w:t>perikopen</w:t>
            </w:r>
            <w:r w:rsidR="00E21E70">
              <w:rPr>
                <w:sz w:val="24"/>
              </w:rPr>
              <w:t xml:space="preserve"> herkennen hoe Jezus vrij is van uiterlijkheden, gewoontes en wetten in functie van de liefde. </w:t>
            </w:r>
            <w:r w:rsidR="00E21E70">
              <w:rPr>
                <w:sz w:val="24"/>
              </w:rPr>
              <w:br/>
              <w:t xml:space="preserve">In evangelie </w:t>
            </w:r>
            <w:r w:rsidR="007B1A98">
              <w:rPr>
                <w:sz w:val="24"/>
              </w:rPr>
              <w:t>perikopen</w:t>
            </w:r>
            <w:r w:rsidR="00E21E70">
              <w:rPr>
                <w:sz w:val="24"/>
              </w:rPr>
              <w:t xml:space="preserve"> herkennen hoe Jezus openstaat voor alle mensen en zelfs een voorkeursliefde heeft voor wie niet meetelt. </w:t>
            </w:r>
            <w:r w:rsidR="00E21E70">
              <w:rPr>
                <w:sz w:val="24"/>
              </w:rPr>
              <w:br/>
              <w:t xml:space="preserve">De verbondenheid met God aantonen als de krachtbron voor Jezus’ manier van leven en omgaan met mensen. De zoektocht van elke mens om een vrij mens te worden herkennen in een getuigenis. </w:t>
            </w:r>
            <w:r w:rsidR="00E21E70">
              <w:rPr>
                <w:sz w:val="24"/>
              </w:rPr>
              <w:br/>
              <w:t xml:space="preserve">Elementen van de eigen zoektocht om een vrij mens te worden verwoorden.  </w:t>
            </w:r>
          </w:p>
        </w:tc>
      </w:tr>
    </w:tbl>
    <w:p w14:paraId="50B0372F" w14:textId="77777777" w:rsidR="0041442D" w:rsidRDefault="0041442D" w:rsidP="0041442D">
      <w:pPr>
        <w:rPr>
          <w:sz w:val="24"/>
        </w:rPr>
      </w:pPr>
    </w:p>
    <w:tbl>
      <w:tblPr>
        <w:tblStyle w:val="Tabelraster"/>
        <w:tblW w:w="0" w:type="auto"/>
        <w:tblLook w:val="04A0" w:firstRow="1" w:lastRow="0" w:firstColumn="1" w:lastColumn="0" w:noHBand="0" w:noVBand="1"/>
      </w:tblPr>
      <w:tblGrid>
        <w:gridCol w:w="10381"/>
      </w:tblGrid>
      <w:tr w:rsidR="00966808" w14:paraId="50B03731" w14:textId="77777777" w:rsidTr="0011378A">
        <w:trPr>
          <w:trHeight w:val="434"/>
        </w:trPr>
        <w:tc>
          <w:tcPr>
            <w:tcW w:w="10381" w:type="dxa"/>
          </w:tcPr>
          <w:p w14:paraId="50B03730" w14:textId="77777777" w:rsidR="00966808" w:rsidRDefault="000749AB" w:rsidP="000749AB">
            <w:pPr>
              <w:rPr>
                <w:sz w:val="24"/>
              </w:rPr>
            </w:pPr>
            <w:r w:rsidRPr="000749AB">
              <w:rPr>
                <w:b/>
                <w:sz w:val="28"/>
                <w:u w:val="single"/>
              </w:rPr>
              <w:t>A</w:t>
            </w:r>
            <w:r w:rsidRPr="000749AB">
              <w:rPr>
                <w:sz w:val="28"/>
              </w:rPr>
              <w:t xml:space="preserve">     </w:t>
            </w:r>
            <w:r w:rsidR="00966808" w:rsidRPr="00CC76FA">
              <w:rPr>
                <w:sz w:val="24"/>
              </w:rPr>
              <w:t>Lesinhoud /  Lesverloop:</w:t>
            </w:r>
            <w:r w:rsidR="00966808">
              <w:rPr>
                <w:sz w:val="24"/>
              </w:rPr>
              <w:t xml:space="preserve"> </w:t>
            </w:r>
            <w:r w:rsidRPr="000749AB">
              <w:rPr>
                <w:b/>
                <w:sz w:val="24"/>
              </w:rPr>
              <w:t>Thema 5: Een eigen stijl, eenheidsworst of a la carte?</w:t>
            </w:r>
          </w:p>
        </w:tc>
      </w:tr>
      <w:tr w:rsidR="00966808" w14:paraId="50B03737" w14:textId="77777777" w:rsidTr="0011378A">
        <w:trPr>
          <w:trHeight w:val="2426"/>
        </w:trPr>
        <w:tc>
          <w:tcPr>
            <w:tcW w:w="10381" w:type="dxa"/>
          </w:tcPr>
          <w:p w14:paraId="50B03732" w14:textId="77777777" w:rsidR="00687B77" w:rsidRPr="00687B77" w:rsidRDefault="00687B77" w:rsidP="00687B77">
            <w:pPr>
              <w:jc w:val="right"/>
              <w:rPr>
                <w:b/>
                <w:sz w:val="28"/>
              </w:rPr>
            </w:pPr>
            <w:r w:rsidRPr="00687B77">
              <w:rPr>
                <w:b/>
                <w:sz w:val="28"/>
              </w:rPr>
              <w:t>PPT</w:t>
            </w:r>
            <w:r>
              <w:rPr>
                <w:b/>
                <w:sz w:val="28"/>
              </w:rPr>
              <w:t xml:space="preserve"> tot en met dia</w:t>
            </w:r>
            <w:r w:rsidRPr="00687B77">
              <w:rPr>
                <w:b/>
                <w:sz w:val="28"/>
              </w:rPr>
              <w:t xml:space="preserve"> 13</w:t>
            </w:r>
          </w:p>
          <w:p w14:paraId="50B03733" w14:textId="77777777" w:rsidR="00966808" w:rsidRPr="00687B77" w:rsidRDefault="00687B77" w:rsidP="00687B77">
            <w:pPr>
              <w:rPr>
                <w:b/>
                <w:sz w:val="28"/>
              </w:rPr>
            </w:pPr>
            <w:r>
              <w:rPr>
                <w:b/>
                <w:sz w:val="28"/>
              </w:rPr>
              <w:br/>
            </w:r>
            <w:r w:rsidR="00966808" w:rsidRPr="00FC71C0">
              <w:rPr>
                <w:b/>
                <w:sz w:val="28"/>
              </w:rPr>
              <w:t>Oriëntatiefase:</w:t>
            </w:r>
            <w:r w:rsidR="00966808" w:rsidRPr="007547EA">
              <w:rPr>
                <w:sz w:val="24"/>
                <w:u w:val="single"/>
              </w:rPr>
              <w:t xml:space="preserve"> </w:t>
            </w:r>
            <w:r w:rsidR="000749AB">
              <w:rPr>
                <w:sz w:val="24"/>
                <w:u w:val="single"/>
              </w:rPr>
              <w:br/>
            </w:r>
            <w:r w:rsidR="000749AB">
              <w:rPr>
                <w:sz w:val="24"/>
              </w:rPr>
              <w:t xml:space="preserve">Opstart nieuw thema a.d.h.v. een PowerPoint Presentatie. </w:t>
            </w:r>
            <w:r w:rsidR="000749AB">
              <w:rPr>
                <w:sz w:val="24"/>
                <w:u w:val="single"/>
              </w:rPr>
              <w:br/>
            </w:r>
            <w:r w:rsidR="000749AB">
              <w:rPr>
                <w:sz w:val="24"/>
              </w:rPr>
              <w:t xml:space="preserve">Stijl is zoveel meer dan je uiterlijk en kledij, dit wordt duidelijk via de PPT. </w:t>
            </w:r>
            <w:r w:rsidR="000749AB">
              <w:rPr>
                <w:sz w:val="24"/>
              </w:rPr>
              <w:br/>
              <w:t xml:space="preserve">Als ludieke noot heb ik foto’s van mijzelf toegevoegd om duidelijk te maken dat we allemaal groeien en evolueren. </w:t>
            </w:r>
          </w:p>
          <w:p w14:paraId="50B03734" w14:textId="77777777" w:rsidR="00966808" w:rsidRDefault="00966808" w:rsidP="00966808">
            <w:pPr>
              <w:rPr>
                <w:sz w:val="24"/>
              </w:rPr>
            </w:pPr>
            <w:r w:rsidRPr="00FC71C0">
              <w:rPr>
                <w:b/>
                <w:sz w:val="28"/>
              </w:rPr>
              <w:t>Uitvoeringsfase:</w:t>
            </w:r>
            <w:r>
              <w:rPr>
                <w:sz w:val="24"/>
              </w:rPr>
              <w:t xml:space="preserve"> </w:t>
            </w:r>
            <w:r w:rsidR="000749AB">
              <w:rPr>
                <w:sz w:val="24"/>
              </w:rPr>
              <w:br/>
              <w:t xml:space="preserve">Uitleggen van de PPT en klasgesprek. Reacties, vragen van de leerlingen bespreken. </w:t>
            </w:r>
          </w:p>
          <w:p w14:paraId="50B03735" w14:textId="77777777" w:rsidR="000749AB" w:rsidRPr="000749AB" w:rsidRDefault="00966808" w:rsidP="00966808">
            <w:pPr>
              <w:rPr>
                <w:sz w:val="24"/>
              </w:rPr>
            </w:pPr>
            <w:r>
              <w:rPr>
                <w:sz w:val="24"/>
              </w:rPr>
              <w:br/>
            </w:r>
            <w:r w:rsidRPr="00FC71C0">
              <w:rPr>
                <w:b/>
                <w:sz w:val="28"/>
              </w:rPr>
              <w:t>Afrondingsfase:</w:t>
            </w:r>
            <w:r>
              <w:rPr>
                <w:sz w:val="24"/>
              </w:rPr>
              <w:t xml:space="preserve"> </w:t>
            </w:r>
          </w:p>
          <w:p w14:paraId="50B03736" w14:textId="77777777" w:rsidR="00966808" w:rsidRPr="00E74823" w:rsidRDefault="000749AB" w:rsidP="000749AB">
            <w:pPr>
              <w:rPr>
                <w:sz w:val="24"/>
              </w:rPr>
            </w:pPr>
            <w:r w:rsidRPr="000749AB">
              <w:rPr>
                <w:sz w:val="24"/>
              </w:rPr>
              <w:t>Leerlingen omschrijven</w:t>
            </w:r>
            <w:r>
              <w:rPr>
                <w:bCs/>
                <w:sz w:val="24"/>
              </w:rPr>
              <w:t xml:space="preserve"> op een kladblaadje papier hun</w:t>
            </w:r>
            <w:r w:rsidRPr="000749AB">
              <w:rPr>
                <w:bCs/>
                <w:sz w:val="24"/>
              </w:rPr>
              <w:t xml:space="preserve"> eigen levensstijl op dit moment.</w:t>
            </w:r>
            <w:r>
              <w:rPr>
                <w:b/>
                <w:bCs/>
                <w:sz w:val="24"/>
              </w:rPr>
              <w:t xml:space="preserve"> </w:t>
            </w:r>
          </w:p>
        </w:tc>
      </w:tr>
    </w:tbl>
    <w:p w14:paraId="2DA6E28F" w14:textId="764E58E8" w:rsidR="00825796" w:rsidRDefault="00825796" w:rsidP="0041442D">
      <w:pPr>
        <w:rPr>
          <w:sz w:val="24"/>
        </w:rPr>
      </w:pPr>
    </w:p>
    <w:p w14:paraId="36B5B361" w14:textId="77777777" w:rsidR="00825796" w:rsidRDefault="00825796" w:rsidP="0041442D">
      <w:pPr>
        <w:rPr>
          <w:sz w:val="24"/>
        </w:rPr>
      </w:pPr>
    </w:p>
    <w:tbl>
      <w:tblPr>
        <w:tblStyle w:val="Tabelraster"/>
        <w:tblW w:w="0" w:type="auto"/>
        <w:tblLook w:val="04A0" w:firstRow="1" w:lastRow="0" w:firstColumn="1" w:lastColumn="0" w:noHBand="0" w:noVBand="1"/>
      </w:tblPr>
      <w:tblGrid>
        <w:gridCol w:w="10381"/>
      </w:tblGrid>
      <w:tr w:rsidR="00966808" w14:paraId="50B0373A" w14:textId="77777777" w:rsidTr="0011378A">
        <w:trPr>
          <w:trHeight w:val="434"/>
        </w:trPr>
        <w:tc>
          <w:tcPr>
            <w:tcW w:w="10381" w:type="dxa"/>
          </w:tcPr>
          <w:p w14:paraId="50B03739" w14:textId="77777777" w:rsidR="00966808" w:rsidRDefault="000749AB" w:rsidP="000749AB">
            <w:pPr>
              <w:rPr>
                <w:sz w:val="24"/>
              </w:rPr>
            </w:pPr>
            <w:r w:rsidRPr="000749AB">
              <w:rPr>
                <w:b/>
                <w:sz w:val="28"/>
                <w:u w:val="single"/>
              </w:rPr>
              <w:t>B</w:t>
            </w:r>
            <w:r>
              <w:rPr>
                <w:sz w:val="24"/>
              </w:rPr>
              <w:t xml:space="preserve">      </w:t>
            </w:r>
            <w:r w:rsidR="00966808" w:rsidRPr="00CC76FA">
              <w:rPr>
                <w:sz w:val="24"/>
              </w:rPr>
              <w:t>Lesinhoud /  Lesverloop:</w:t>
            </w:r>
            <w:r w:rsidR="00966808">
              <w:rPr>
                <w:sz w:val="24"/>
              </w:rPr>
              <w:t xml:space="preserve"> </w:t>
            </w:r>
            <w:r w:rsidRPr="000749AB">
              <w:rPr>
                <w:b/>
                <w:sz w:val="24"/>
              </w:rPr>
              <w:t>5.1 Een waaier van stijlen.</w:t>
            </w:r>
          </w:p>
        </w:tc>
      </w:tr>
      <w:tr w:rsidR="00966808" w14:paraId="50B0373F" w14:textId="77777777" w:rsidTr="0011378A">
        <w:trPr>
          <w:trHeight w:val="2426"/>
        </w:trPr>
        <w:tc>
          <w:tcPr>
            <w:tcW w:w="10381" w:type="dxa"/>
          </w:tcPr>
          <w:p w14:paraId="50B0373B" w14:textId="43397A90" w:rsidR="00272EAA" w:rsidRPr="00272EAA" w:rsidRDefault="00272EAA" w:rsidP="00272EAA">
            <w:pPr>
              <w:jc w:val="right"/>
              <w:rPr>
                <w:b/>
                <w:sz w:val="28"/>
              </w:rPr>
            </w:pPr>
            <w:r w:rsidRPr="00272EAA">
              <w:rPr>
                <w:b/>
                <w:sz w:val="28"/>
              </w:rPr>
              <w:t>PPT vanaf dia 14 tot en met dia</w:t>
            </w:r>
            <w:r>
              <w:rPr>
                <w:b/>
                <w:sz w:val="28"/>
              </w:rPr>
              <w:t xml:space="preserve"> 1</w:t>
            </w:r>
            <w:r w:rsidR="004B173F">
              <w:rPr>
                <w:b/>
                <w:sz w:val="28"/>
              </w:rPr>
              <w:t>7</w:t>
            </w:r>
            <w:r>
              <w:rPr>
                <w:b/>
                <w:sz w:val="28"/>
              </w:rPr>
              <w:t xml:space="preserve"> </w:t>
            </w:r>
            <w:r w:rsidRPr="00272EAA">
              <w:rPr>
                <w:b/>
                <w:sz w:val="28"/>
              </w:rPr>
              <w:t xml:space="preserve"> </w:t>
            </w:r>
          </w:p>
          <w:p w14:paraId="50B0373C" w14:textId="77777777" w:rsidR="00687B77" w:rsidRDefault="00966808" w:rsidP="0011378A">
            <w:pPr>
              <w:rPr>
                <w:sz w:val="24"/>
              </w:rPr>
            </w:pPr>
            <w:r>
              <w:rPr>
                <w:sz w:val="24"/>
              </w:rPr>
              <w:br/>
            </w:r>
            <w:r w:rsidRPr="00FC71C0">
              <w:rPr>
                <w:b/>
                <w:sz w:val="28"/>
              </w:rPr>
              <w:t>Oriëntatiefase:</w:t>
            </w:r>
            <w:r w:rsidRPr="007547EA">
              <w:rPr>
                <w:sz w:val="24"/>
                <w:u w:val="single"/>
              </w:rPr>
              <w:t xml:space="preserve"> </w:t>
            </w:r>
            <w:r w:rsidR="000749AB">
              <w:rPr>
                <w:sz w:val="24"/>
                <w:u w:val="single"/>
              </w:rPr>
              <w:br/>
            </w:r>
            <w:r w:rsidR="00272EAA">
              <w:rPr>
                <w:sz w:val="24"/>
              </w:rPr>
              <w:t>PPT kort overlopen.</w:t>
            </w:r>
            <w:r w:rsidR="00272EAA">
              <w:rPr>
                <w:sz w:val="24"/>
              </w:rPr>
              <w:br/>
            </w:r>
            <w:r w:rsidR="000749AB">
              <w:rPr>
                <w:sz w:val="24"/>
              </w:rPr>
              <w:t>Kort herhalen vorige les: Wat hebben we besproken, welk inzichten hebben we verworven?</w:t>
            </w:r>
            <w:r w:rsidR="000749AB">
              <w:rPr>
                <w:sz w:val="24"/>
              </w:rPr>
              <w:br/>
              <w:t xml:space="preserve">Iedereen heeft een eigen stijl en deze verandert doorheen de jaren. Sommige aspecten kiezen we zelf en andere niet. </w:t>
            </w:r>
            <w:r w:rsidR="00272EAA">
              <w:rPr>
                <w:sz w:val="24"/>
              </w:rPr>
              <w:br/>
            </w:r>
            <w:r w:rsidR="00272EAA">
              <w:rPr>
                <w:sz w:val="24"/>
              </w:rPr>
              <w:br/>
              <w:t xml:space="preserve">Dia’s 14, 15 en 16 lezen. </w:t>
            </w:r>
            <w:r w:rsidR="00272EAA">
              <w:rPr>
                <w:sz w:val="24"/>
              </w:rPr>
              <w:br/>
            </w:r>
            <w:r w:rsidR="000749AB">
              <w:rPr>
                <w:sz w:val="24"/>
              </w:rPr>
              <w:br/>
            </w:r>
            <w:r w:rsidRPr="00FC71C0">
              <w:rPr>
                <w:b/>
                <w:sz w:val="28"/>
              </w:rPr>
              <w:t>Uitvoeringsfase:</w:t>
            </w:r>
            <w:r>
              <w:rPr>
                <w:sz w:val="24"/>
              </w:rPr>
              <w:t xml:space="preserve"> </w:t>
            </w:r>
            <w:r w:rsidR="00687B77">
              <w:rPr>
                <w:sz w:val="24"/>
              </w:rPr>
              <w:br/>
            </w:r>
            <w:r w:rsidR="00272EAA">
              <w:rPr>
                <w:sz w:val="24"/>
              </w:rPr>
              <w:t>Vandaag bespreken we de levensstijl van 3 jongeren m.b.v. de films ‘</w:t>
            </w:r>
            <w:proofErr w:type="spellStart"/>
            <w:r w:rsidR="00272EAA">
              <w:rPr>
                <w:sz w:val="24"/>
              </w:rPr>
              <w:t>entre</w:t>
            </w:r>
            <w:proofErr w:type="spellEnd"/>
            <w:r w:rsidR="00272EAA">
              <w:rPr>
                <w:sz w:val="24"/>
              </w:rPr>
              <w:t xml:space="preserve"> les </w:t>
            </w:r>
            <w:proofErr w:type="spellStart"/>
            <w:r w:rsidR="00272EAA">
              <w:rPr>
                <w:sz w:val="24"/>
              </w:rPr>
              <w:t>murs</w:t>
            </w:r>
            <w:proofErr w:type="spellEnd"/>
            <w:r w:rsidR="00272EAA">
              <w:rPr>
                <w:sz w:val="24"/>
              </w:rPr>
              <w:t>’.</w:t>
            </w:r>
            <w:r w:rsidR="00272EAA">
              <w:rPr>
                <w:sz w:val="24"/>
              </w:rPr>
              <w:br/>
              <w:t>Werkboek pagina’s 60 en 61, opdrachten 1, 2 en 3</w:t>
            </w:r>
            <w:r w:rsidR="00272EAA">
              <w:rPr>
                <w:sz w:val="24"/>
              </w:rPr>
              <w:br/>
            </w:r>
            <w:r w:rsidR="00687B77">
              <w:rPr>
                <w:sz w:val="24"/>
              </w:rPr>
              <w:t xml:space="preserve">Context van de film scheppen, kort vertellen waarover de film gaat. Wij bekijken 3 fragmenten. </w:t>
            </w:r>
            <w:r w:rsidR="00687B77">
              <w:rPr>
                <w:sz w:val="24"/>
              </w:rPr>
              <w:br/>
              <w:t xml:space="preserve">We lezen eerst de kader (p60) zo weten de leerlingen beter waarop ze moeten letten tijdens het filmfragment. </w:t>
            </w:r>
          </w:p>
          <w:p w14:paraId="50B0373D" w14:textId="77777777" w:rsidR="00687B77" w:rsidRDefault="00687B77" w:rsidP="0011378A">
            <w:pPr>
              <w:rPr>
                <w:sz w:val="24"/>
              </w:rPr>
            </w:pPr>
            <w:r>
              <w:rPr>
                <w:sz w:val="24"/>
              </w:rPr>
              <w:t xml:space="preserve">Ik toon elk filmfragment 2 keer om dat de frans een moeilijke taal is voor de meeste leerlingen. </w:t>
            </w:r>
          </w:p>
          <w:p w14:paraId="50B0373E" w14:textId="77777777" w:rsidR="00966808" w:rsidRPr="00E74823" w:rsidRDefault="00687B77" w:rsidP="0011378A">
            <w:pPr>
              <w:rPr>
                <w:sz w:val="24"/>
              </w:rPr>
            </w:pPr>
            <w:r>
              <w:rPr>
                <w:sz w:val="24"/>
              </w:rPr>
              <w:t xml:space="preserve">We maken samen opdrachten 1, 2 en 3.  </w:t>
            </w:r>
            <w:r w:rsidR="00272EAA">
              <w:rPr>
                <w:sz w:val="24"/>
              </w:rPr>
              <w:br/>
            </w:r>
            <w:r w:rsidR="00966808">
              <w:rPr>
                <w:sz w:val="24"/>
              </w:rPr>
              <w:br/>
            </w:r>
            <w:r w:rsidR="00966808" w:rsidRPr="00FC71C0">
              <w:rPr>
                <w:b/>
                <w:sz w:val="28"/>
              </w:rPr>
              <w:t>Afrondingsfase:</w:t>
            </w:r>
            <w:r w:rsidR="00966808">
              <w:rPr>
                <w:sz w:val="24"/>
              </w:rPr>
              <w:t xml:space="preserve"> </w:t>
            </w:r>
            <w:r w:rsidR="00966808">
              <w:rPr>
                <w:sz w:val="24"/>
              </w:rPr>
              <w:br/>
            </w:r>
            <w:r w:rsidR="00272EAA">
              <w:rPr>
                <w:sz w:val="24"/>
              </w:rPr>
              <w:t xml:space="preserve">Leerlingen geven voorbeelden van vooroordelen of veralgemeningen waar ze zelf al mee te maken kregen. Of voorbeelden wanneer ze zelf een vooroordeel vormden.  </w:t>
            </w:r>
          </w:p>
        </w:tc>
      </w:tr>
    </w:tbl>
    <w:p w14:paraId="50B03740" w14:textId="77777777" w:rsidR="00966808" w:rsidRDefault="00966808" w:rsidP="0041442D">
      <w:pPr>
        <w:rPr>
          <w:sz w:val="24"/>
        </w:rPr>
      </w:pPr>
    </w:p>
    <w:tbl>
      <w:tblPr>
        <w:tblStyle w:val="Tabelraster"/>
        <w:tblW w:w="0" w:type="auto"/>
        <w:tblLook w:val="04A0" w:firstRow="1" w:lastRow="0" w:firstColumn="1" w:lastColumn="0" w:noHBand="0" w:noVBand="1"/>
      </w:tblPr>
      <w:tblGrid>
        <w:gridCol w:w="10381"/>
      </w:tblGrid>
      <w:tr w:rsidR="00272EAA" w14:paraId="50B03742" w14:textId="77777777" w:rsidTr="0011378A">
        <w:trPr>
          <w:trHeight w:val="434"/>
        </w:trPr>
        <w:tc>
          <w:tcPr>
            <w:tcW w:w="10381" w:type="dxa"/>
          </w:tcPr>
          <w:p w14:paraId="50B03741" w14:textId="77777777" w:rsidR="00272EAA" w:rsidRDefault="00272EAA" w:rsidP="0011378A">
            <w:pPr>
              <w:rPr>
                <w:sz w:val="24"/>
              </w:rPr>
            </w:pPr>
            <w:r>
              <w:rPr>
                <w:b/>
                <w:sz w:val="28"/>
                <w:u w:val="single"/>
              </w:rPr>
              <w:t>C</w:t>
            </w:r>
            <w:r>
              <w:rPr>
                <w:sz w:val="24"/>
              </w:rPr>
              <w:t xml:space="preserve">      </w:t>
            </w:r>
            <w:r w:rsidRPr="00CC76FA">
              <w:rPr>
                <w:sz w:val="24"/>
              </w:rPr>
              <w:t>Lesinhoud /  Lesverloop:</w:t>
            </w:r>
            <w:r>
              <w:rPr>
                <w:sz w:val="24"/>
              </w:rPr>
              <w:t xml:space="preserve"> </w:t>
            </w:r>
            <w:r>
              <w:rPr>
                <w:b/>
                <w:sz w:val="24"/>
              </w:rPr>
              <w:t>5.2 Mijn stijl bepaal ikzelf?!</w:t>
            </w:r>
          </w:p>
        </w:tc>
      </w:tr>
      <w:tr w:rsidR="00272EAA" w14:paraId="50B0374B" w14:textId="77777777" w:rsidTr="0011378A">
        <w:trPr>
          <w:trHeight w:val="2426"/>
        </w:trPr>
        <w:tc>
          <w:tcPr>
            <w:tcW w:w="10381" w:type="dxa"/>
          </w:tcPr>
          <w:p w14:paraId="50B03743" w14:textId="77777777" w:rsidR="000D087C" w:rsidRDefault="00272EAA" w:rsidP="00272EAA">
            <w:pPr>
              <w:rPr>
                <w:sz w:val="24"/>
              </w:rPr>
            </w:pPr>
            <w:r w:rsidRPr="00272EAA">
              <w:rPr>
                <w:b/>
                <w:sz w:val="28"/>
              </w:rPr>
              <w:t xml:space="preserve"> </w:t>
            </w:r>
            <w:r>
              <w:rPr>
                <w:b/>
                <w:sz w:val="28"/>
              </w:rPr>
              <w:br/>
            </w:r>
            <w:r w:rsidRPr="00FC71C0">
              <w:rPr>
                <w:b/>
                <w:sz w:val="28"/>
              </w:rPr>
              <w:t>Oriëntatiefase:</w:t>
            </w:r>
            <w:r w:rsidRPr="007547EA">
              <w:rPr>
                <w:sz w:val="24"/>
                <w:u w:val="single"/>
              </w:rPr>
              <w:t xml:space="preserve"> </w:t>
            </w:r>
            <w:r>
              <w:rPr>
                <w:sz w:val="24"/>
                <w:u w:val="single"/>
              </w:rPr>
              <w:br/>
            </w:r>
            <w:r w:rsidR="000D087C">
              <w:rPr>
                <w:sz w:val="24"/>
              </w:rPr>
              <w:t>Kort herhalen vorige les: Wat hebben we besproken, welk inzichten hebben we verworven?</w:t>
            </w:r>
            <w:r w:rsidR="000D087C">
              <w:rPr>
                <w:sz w:val="24"/>
              </w:rPr>
              <w:br/>
              <w:t>Een leerling leest het kader voor onderaan p64</w:t>
            </w:r>
          </w:p>
          <w:p w14:paraId="50B03744" w14:textId="77777777" w:rsidR="00272EAA" w:rsidRDefault="000D087C" w:rsidP="00272EAA">
            <w:pPr>
              <w:rPr>
                <w:sz w:val="24"/>
              </w:rPr>
            </w:pPr>
            <w:r>
              <w:rPr>
                <w:sz w:val="24"/>
              </w:rPr>
              <w:t xml:space="preserve">Opdracht uitleggen: leerlinge maken per 2 opdrachten 4 en 5, pagina’s 62 en 63. </w:t>
            </w:r>
            <w:r>
              <w:rPr>
                <w:sz w:val="24"/>
              </w:rPr>
              <w:br/>
              <w:t>Banken verschuiven.</w:t>
            </w:r>
            <w:r>
              <w:rPr>
                <w:sz w:val="24"/>
              </w:rPr>
              <w:br/>
              <w:t xml:space="preserve">Iedereen werkt enkel aan de deze opdrachten, je praat over het lesonderwerp. </w:t>
            </w:r>
            <w:r w:rsidR="00272EAA">
              <w:rPr>
                <w:sz w:val="24"/>
              </w:rPr>
              <w:br/>
            </w:r>
            <w:r w:rsidR="00272EAA">
              <w:rPr>
                <w:sz w:val="24"/>
              </w:rPr>
              <w:br/>
            </w:r>
            <w:r w:rsidR="00272EAA" w:rsidRPr="00FC71C0">
              <w:rPr>
                <w:b/>
                <w:sz w:val="28"/>
              </w:rPr>
              <w:t>Uitvoeringsfase:</w:t>
            </w:r>
            <w:r w:rsidR="00272EAA">
              <w:rPr>
                <w:sz w:val="24"/>
              </w:rPr>
              <w:t xml:space="preserve"> </w:t>
            </w:r>
            <w:r w:rsidR="00272EAA">
              <w:rPr>
                <w:sz w:val="24"/>
              </w:rPr>
              <w:br/>
            </w:r>
            <w:r>
              <w:rPr>
                <w:sz w:val="24"/>
              </w:rPr>
              <w:t xml:space="preserve">De leerlingen maken de opdrachten: </w:t>
            </w:r>
            <w:r>
              <w:rPr>
                <w:sz w:val="24"/>
              </w:rPr>
              <w:br/>
              <w:t xml:space="preserve">Opdracht 4: lees de getuigenissen, wie of wat bepaalt mee de stijl van deze personen? </w:t>
            </w:r>
            <w:r>
              <w:rPr>
                <w:sz w:val="24"/>
              </w:rPr>
              <w:br/>
              <w:t xml:space="preserve">Opdracht 5: Collage, waardoor worden deze mensen beïnvloed? </w:t>
            </w:r>
          </w:p>
          <w:p w14:paraId="50B03746" w14:textId="4BFB85CA" w:rsidR="000D087C" w:rsidRDefault="000D087C" w:rsidP="00272EAA">
            <w:pPr>
              <w:rPr>
                <w:sz w:val="24"/>
              </w:rPr>
            </w:pPr>
            <w:r>
              <w:rPr>
                <w:sz w:val="24"/>
              </w:rPr>
              <w:t xml:space="preserve">Als de leerlingen hiermee klaar zijn maken ze individueel opdracht 6, p64. Ze beoordelen de 9 stellingen </w:t>
            </w:r>
            <w:r>
              <w:rPr>
                <w:sz w:val="24"/>
              </w:rPr>
              <w:lastRenderedPageBreak/>
              <w:t xml:space="preserve">die </w:t>
            </w:r>
            <w:r w:rsidR="00F85075">
              <w:rPr>
                <w:sz w:val="24"/>
              </w:rPr>
              <w:t>er</w:t>
            </w:r>
            <w:r>
              <w:rPr>
                <w:sz w:val="24"/>
              </w:rPr>
              <w:t xml:space="preserve"> staan. </w:t>
            </w:r>
            <w:r w:rsidR="00272EAA">
              <w:rPr>
                <w:sz w:val="24"/>
              </w:rPr>
              <w:br/>
            </w:r>
            <w:r>
              <w:rPr>
                <w:sz w:val="24"/>
              </w:rPr>
              <w:t>Klassikaal overlopen van de antwoorden van de leerlingen.</w:t>
            </w:r>
            <w:r w:rsidR="00F85075">
              <w:rPr>
                <w:sz w:val="24"/>
              </w:rPr>
              <w:br/>
            </w:r>
            <w:r w:rsidR="00272EAA">
              <w:rPr>
                <w:sz w:val="24"/>
              </w:rPr>
              <w:br/>
            </w:r>
            <w:r w:rsidR="00272EAA" w:rsidRPr="00FC71C0">
              <w:rPr>
                <w:b/>
                <w:sz w:val="28"/>
              </w:rPr>
              <w:t>Afrondingsfase:</w:t>
            </w:r>
            <w:r w:rsidR="00272EAA">
              <w:rPr>
                <w:sz w:val="24"/>
              </w:rPr>
              <w:t xml:space="preserve"> </w:t>
            </w:r>
            <w:r>
              <w:rPr>
                <w:sz w:val="24"/>
              </w:rPr>
              <w:br/>
              <w:t>Na de krokusvakantie ben ik een week afwezig.</w:t>
            </w:r>
            <w:r>
              <w:rPr>
                <w:sz w:val="24"/>
              </w:rPr>
              <w:br/>
              <w:t>Studietaken kort toelichten. Alles staat op Smartschool.</w:t>
            </w:r>
            <w:r>
              <w:rPr>
                <w:sz w:val="24"/>
              </w:rPr>
              <w:br/>
              <w:t>3 Opdrachten:</w:t>
            </w:r>
          </w:p>
          <w:p w14:paraId="50B03747" w14:textId="55B18845" w:rsidR="000D087C" w:rsidRPr="00A078FB" w:rsidRDefault="000D087C" w:rsidP="00A078FB">
            <w:pPr>
              <w:pStyle w:val="Lijstalinea"/>
              <w:numPr>
                <w:ilvl w:val="0"/>
                <w:numId w:val="4"/>
              </w:numPr>
              <w:rPr>
                <w:sz w:val="24"/>
              </w:rPr>
            </w:pPr>
            <w:r w:rsidRPr="00A078FB">
              <w:rPr>
                <w:sz w:val="24"/>
              </w:rPr>
              <w:t>Forum: stellingen</w:t>
            </w:r>
          </w:p>
          <w:p w14:paraId="50B03748" w14:textId="0D47D339" w:rsidR="000D087C" w:rsidRPr="00A078FB" w:rsidRDefault="000D087C" w:rsidP="00A078FB">
            <w:pPr>
              <w:pStyle w:val="Lijstalinea"/>
              <w:numPr>
                <w:ilvl w:val="0"/>
                <w:numId w:val="4"/>
              </w:numPr>
              <w:rPr>
                <w:sz w:val="24"/>
              </w:rPr>
            </w:pPr>
            <w:r w:rsidRPr="00A078FB">
              <w:rPr>
                <w:sz w:val="24"/>
              </w:rPr>
              <w:t>Handmethode</w:t>
            </w:r>
          </w:p>
          <w:p w14:paraId="50B03749" w14:textId="11EA3DD0" w:rsidR="000D087C" w:rsidRPr="00A078FB" w:rsidRDefault="000D087C" w:rsidP="00A078FB">
            <w:pPr>
              <w:pStyle w:val="Lijstalinea"/>
              <w:numPr>
                <w:ilvl w:val="0"/>
                <w:numId w:val="4"/>
              </w:numPr>
              <w:rPr>
                <w:sz w:val="24"/>
              </w:rPr>
            </w:pPr>
            <w:r w:rsidRPr="00A078FB">
              <w:rPr>
                <w:sz w:val="24"/>
              </w:rPr>
              <w:t xml:space="preserve">De </w:t>
            </w:r>
            <w:proofErr w:type="spellStart"/>
            <w:r w:rsidRPr="00A078FB">
              <w:rPr>
                <w:sz w:val="24"/>
              </w:rPr>
              <w:t>Amisch</w:t>
            </w:r>
            <w:proofErr w:type="spellEnd"/>
            <w:r w:rsidRPr="00A078FB">
              <w:rPr>
                <w:sz w:val="24"/>
              </w:rPr>
              <w:t xml:space="preserve"> gemeenschap</w:t>
            </w:r>
          </w:p>
          <w:p w14:paraId="50B0374A" w14:textId="38F384B8" w:rsidR="000D087C" w:rsidRPr="00E74823" w:rsidRDefault="000D087C" w:rsidP="00272EAA">
            <w:pPr>
              <w:rPr>
                <w:sz w:val="24"/>
              </w:rPr>
            </w:pPr>
            <w:r>
              <w:rPr>
                <w:sz w:val="24"/>
              </w:rPr>
              <w:t xml:space="preserve">Inleverdatum: zondag 8 maart </w:t>
            </w:r>
            <w:r w:rsidR="00A078FB">
              <w:rPr>
                <w:sz w:val="24"/>
              </w:rPr>
              <w:t>voor</w:t>
            </w:r>
            <w:r>
              <w:rPr>
                <w:sz w:val="24"/>
              </w:rPr>
              <w:t xml:space="preserve"> 23</w:t>
            </w:r>
            <w:r w:rsidR="00A078FB">
              <w:rPr>
                <w:sz w:val="24"/>
              </w:rPr>
              <w:t xml:space="preserve"> </w:t>
            </w:r>
            <w:r w:rsidR="00B51349">
              <w:rPr>
                <w:sz w:val="24"/>
              </w:rPr>
              <w:t xml:space="preserve">uur via Smartschool. </w:t>
            </w:r>
          </w:p>
        </w:tc>
      </w:tr>
    </w:tbl>
    <w:p w14:paraId="50B0374C" w14:textId="77777777" w:rsidR="00272EAA" w:rsidRDefault="00272EAA" w:rsidP="0041442D">
      <w:pPr>
        <w:rPr>
          <w:sz w:val="24"/>
        </w:rPr>
      </w:pPr>
    </w:p>
    <w:tbl>
      <w:tblPr>
        <w:tblStyle w:val="Tabelraster"/>
        <w:tblW w:w="0" w:type="auto"/>
        <w:tblLook w:val="04A0" w:firstRow="1" w:lastRow="0" w:firstColumn="1" w:lastColumn="0" w:noHBand="0" w:noVBand="1"/>
      </w:tblPr>
      <w:tblGrid>
        <w:gridCol w:w="10381"/>
      </w:tblGrid>
      <w:tr w:rsidR="0041442D" w14:paraId="50B0374E" w14:textId="77777777" w:rsidTr="007B1A98">
        <w:trPr>
          <w:trHeight w:val="434"/>
        </w:trPr>
        <w:tc>
          <w:tcPr>
            <w:tcW w:w="10381" w:type="dxa"/>
          </w:tcPr>
          <w:p w14:paraId="50B0374D" w14:textId="77777777" w:rsidR="0041442D" w:rsidRDefault="000D087C" w:rsidP="000D087C">
            <w:pPr>
              <w:rPr>
                <w:sz w:val="24"/>
              </w:rPr>
            </w:pPr>
            <w:r w:rsidRPr="000D087C">
              <w:rPr>
                <w:b/>
                <w:sz w:val="28"/>
                <w:u w:val="single"/>
              </w:rPr>
              <w:t>D</w:t>
            </w:r>
            <w:r>
              <w:rPr>
                <w:sz w:val="24"/>
              </w:rPr>
              <w:t xml:space="preserve">      </w:t>
            </w:r>
            <w:r w:rsidR="0041442D" w:rsidRPr="00CC76FA">
              <w:rPr>
                <w:sz w:val="24"/>
              </w:rPr>
              <w:t>Lesinhoud /  Lesverloop:</w:t>
            </w:r>
            <w:r w:rsidR="007547EA">
              <w:rPr>
                <w:sz w:val="24"/>
              </w:rPr>
              <w:t xml:space="preserve"> </w:t>
            </w:r>
            <w:r w:rsidR="007547EA" w:rsidRPr="007547EA">
              <w:rPr>
                <w:b/>
                <w:sz w:val="24"/>
              </w:rPr>
              <w:t>5.3  Een vrij mens worden</w:t>
            </w:r>
          </w:p>
        </w:tc>
      </w:tr>
      <w:tr w:rsidR="0041442D" w14:paraId="50B03754" w14:textId="77777777" w:rsidTr="00E9607B">
        <w:trPr>
          <w:trHeight w:val="583"/>
        </w:trPr>
        <w:tc>
          <w:tcPr>
            <w:tcW w:w="10381" w:type="dxa"/>
          </w:tcPr>
          <w:p w14:paraId="50B0374F" w14:textId="77777777" w:rsidR="0041442D" w:rsidRPr="007547EA" w:rsidRDefault="007B1A98" w:rsidP="007B1A98">
            <w:pPr>
              <w:rPr>
                <w:sz w:val="24"/>
                <w:u w:val="single"/>
              </w:rPr>
            </w:pPr>
            <w:r>
              <w:rPr>
                <w:sz w:val="24"/>
              </w:rPr>
              <w:br/>
            </w:r>
            <w:r w:rsidR="0041442D" w:rsidRPr="00FC71C0">
              <w:rPr>
                <w:b/>
                <w:sz w:val="28"/>
              </w:rPr>
              <w:t>Oriëntatiefase:</w:t>
            </w:r>
            <w:r w:rsidR="0041442D">
              <w:rPr>
                <w:sz w:val="24"/>
              </w:rPr>
              <w:t xml:space="preserve"> </w:t>
            </w:r>
            <w:r>
              <w:rPr>
                <w:sz w:val="24"/>
              </w:rPr>
              <w:t>Eerste les terug na een week studi</w:t>
            </w:r>
            <w:r w:rsidR="00B11B0C">
              <w:rPr>
                <w:sz w:val="24"/>
              </w:rPr>
              <w:t>e -&gt; studie opdrachten</w:t>
            </w:r>
            <w:r>
              <w:rPr>
                <w:sz w:val="24"/>
              </w:rPr>
              <w:br/>
            </w:r>
            <w:r w:rsidR="00B11B0C">
              <w:rPr>
                <w:sz w:val="24"/>
              </w:rPr>
              <w:t>- Bevragen of de studie taken vlot verliepen. Nieuwe inlever data afspreken met leerlingen die ziek waren.</w:t>
            </w:r>
            <w:r w:rsidR="00B11B0C">
              <w:rPr>
                <w:sz w:val="24"/>
              </w:rPr>
              <w:br/>
              <w:t>- Herhalen thema (vakantie geweest + studie)</w:t>
            </w:r>
            <w:r w:rsidR="007547EA">
              <w:rPr>
                <w:sz w:val="24"/>
              </w:rPr>
              <w:t>:</w:t>
            </w:r>
            <w:r w:rsidR="00B11B0C">
              <w:rPr>
                <w:sz w:val="24"/>
              </w:rPr>
              <w:t xml:space="preserve"> levensstijl, identiteit, we kiezen bewust/onbewust voor onze levensstijl -&gt; onze levensstijl wordt beïnvloed door omgeving, opvoeding, geloof, … -&gt; W</w:t>
            </w:r>
            <w:r w:rsidR="007547EA">
              <w:rPr>
                <w:sz w:val="24"/>
              </w:rPr>
              <w:t>e kunnen ons</w:t>
            </w:r>
            <w:r w:rsidR="00B11B0C">
              <w:rPr>
                <w:sz w:val="24"/>
              </w:rPr>
              <w:t xml:space="preserve"> deels of volledig afzetten -&gt; Link leggen met de studietaak rond de </w:t>
            </w:r>
            <w:proofErr w:type="spellStart"/>
            <w:r w:rsidR="00B11B0C">
              <w:rPr>
                <w:sz w:val="24"/>
              </w:rPr>
              <w:t>Amisch</w:t>
            </w:r>
            <w:proofErr w:type="spellEnd"/>
            <w:r w:rsidR="00B11B0C">
              <w:rPr>
                <w:sz w:val="24"/>
              </w:rPr>
              <w:t xml:space="preserve"> gemeenschappen</w:t>
            </w:r>
            <w:r w:rsidR="007547EA">
              <w:rPr>
                <w:sz w:val="24"/>
              </w:rPr>
              <w:t xml:space="preserve"> en Emma die afscheurde van de </w:t>
            </w:r>
            <w:proofErr w:type="spellStart"/>
            <w:r w:rsidR="007547EA">
              <w:rPr>
                <w:sz w:val="24"/>
              </w:rPr>
              <w:t>Amisch</w:t>
            </w:r>
            <w:proofErr w:type="spellEnd"/>
            <w:r w:rsidR="007547EA">
              <w:rPr>
                <w:sz w:val="24"/>
              </w:rPr>
              <w:t xml:space="preserve"> gemeenschap. </w:t>
            </w:r>
            <w:r w:rsidR="007547EA" w:rsidRPr="007547EA">
              <w:rPr>
                <w:sz w:val="24"/>
                <w:u w:val="single"/>
              </w:rPr>
              <w:t xml:space="preserve">Emma voelde zich niet vrij! </w:t>
            </w:r>
          </w:p>
          <w:p w14:paraId="50B03750" w14:textId="7FAE7EE6" w:rsidR="007547EA" w:rsidRDefault="0041442D" w:rsidP="007B1A98">
            <w:pPr>
              <w:rPr>
                <w:sz w:val="24"/>
              </w:rPr>
            </w:pPr>
            <w:r w:rsidRPr="00FC71C0">
              <w:rPr>
                <w:b/>
                <w:sz w:val="28"/>
              </w:rPr>
              <w:t>Uitvoeringsfase:</w:t>
            </w:r>
            <w:r>
              <w:rPr>
                <w:sz w:val="24"/>
              </w:rPr>
              <w:t xml:space="preserve"> </w:t>
            </w:r>
            <w:r w:rsidR="007547EA">
              <w:rPr>
                <w:sz w:val="24"/>
              </w:rPr>
              <w:br/>
              <w:t>Vraag aan de leerlingen: Zijn wij vrij? -&gt; reactie</w:t>
            </w:r>
            <w:r w:rsidR="00C94963">
              <w:rPr>
                <w:sz w:val="24"/>
              </w:rPr>
              <w:t>s</w:t>
            </w:r>
            <w:r w:rsidR="007547EA">
              <w:rPr>
                <w:sz w:val="24"/>
              </w:rPr>
              <w:t xml:space="preserve"> leerlingen bespreken.</w:t>
            </w:r>
            <w:r w:rsidR="00C94963">
              <w:rPr>
                <w:sz w:val="24"/>
              </w:rPr>
              <w:br/>
              <w:t>Vraag aan de leerlingen: Betekent vrijheid ‘doen wat ik wil?’ -&gt; reacties leerlingen bespreken.</w:t>
            </w:r>
            <w:r w:rsidR="00C94963">
              <w:rPr>
                <w:sz w:val="24"/>
              </w:rPr>
              <w:br/>
              <w:t xml:space="preserve">Duiding leerkracht:  onze vrijheid is niet eindeloos en dus zijn we allemaal beperkt. </w:t>
            </w:r>
            <w:r w:rsidR="00C94963">
              <w:rPr>
                <w:sz w:val="24"/>
              </w:rPr>
              <w:br/>
            </w:r>
            <w:r w:rsidR="00C94963" w:rsidRPr="00C94963">
              <w:rPr>
                <w:sz w:val="24"/>
                <w:u w:val="single"/>
              </w:rPr>
              <w:t>Lichamelijke</w:t>
            </w:r>
            <w:r w:rsidR="00C94963">
              <w:rPr>
                <w:sz w:val="24"/>
              </w:rPr>
              <w:t xml:space="preserve"> beperkingen: ziektes, erfelijkheid, …</w:t>
            </w:r>
            <w:r w:rsidR="00C94963">
              <w:rPr>
                <w:sz w:val="24"/>
              </w:rPr>
              <w:br/>
            </w:r>
            <w:r w:rsidR="00C94963" w:rsidRPr="00C94963">
              <w:rPr>
                <w:sz w:val="24"/>
                <w:u w:val="single"/>
              </w:rPr>
              <w:t>Geestelijke</w:t>
            </w:r>
            <w:r w:rsidR="00C94963">
              <w:rPr>
                <w:sz w:val="24"/>
              </w:rPr>
              <w:t xml:space="preserve"> beperkingen: je kan het ene beter dan het andere, we kunnen niet in alles uitblinken.</w:t>
            </w:r>
            <w:r w:rsidR="00C94963">
              <w:rPr>
                <w:sz w:val="24"/>
              </w:rPr>
              <w:br/>
            </w:r>
            <w:r w:rsidR="00C94963" w:rsidRPr="00C94963">
              <w:rPr>
                <w:sz w:val="24"/>
                <w:u w:val="single"/>
              </w:rPr>
              <w:t>Sociale</w:t>
            </w:r>
            <w:r w:rsidR="00C94963">
              <w:rPr>
                <w:sz w:val="24"/>
              </w:rPr>
              <w:t xml:space="preserve"> beperkingen: je leeft niet alleen, aanpassen aan elkaar. -&gt; niet = chaos. </w:t>
            </w:r>
            <w:r w:rsidR="00C94963">
              <w:rPr>
                <w:sz w:val="24"/>
              </w:rPr>
              <w:br/>
            </w:r>
            <w:r w:rsidR="00E74823">
              <w:rPr>
                <w:sz w:val="24"/>
              </w:rPr>
              <w:t xml:space="preserve">Er zijn dus regels en afspraken nodig om te kunnen samenleven. </w:t>
            </w:r>
            <w:r w:rsidR="00E74823">
              <w:rPr>
                <w:sz w:val="24"/>
              </w:rPr>
              <w:br/>
              <w:t>Voorbeelden: Naakt</w:t>
            </w:r>
            <w:r w:rsidR="003E53E3">
              <w:rPr>
                <w:sz w:val="24"/>
              </w:rPr>
              <w:t xml:space="preserve"> zonnebaden</w:t>
            </w:r>
            <w:r w:rsidR="00E74823">
              <w:rPr>
                <w:sz w:val="24"/>
              </w:rPr>
              <w:t xml:space="preserve"> is strafbaar -&gt; compromis is naaktstrand in Bredene</w:t>
            </w:r>
            <w:r w:rsidR="00E74823">
              <w:rPr>
                <w:sz w:val="24"/>
              </w:rPr>
              <w:br/>
              <w:t>Stad Gent: Graffiti spuiten is strafbaar -&gt; compromis is Graffitistraatje (</w:t>
            </w:r>
            <w:proofErr w:type="spellStart"/>
            <w:r w:rsidR="00E74823" w:rsidRPr="00E74823">
              <w:rPr>
                <w:i/>
                <w:sz w:val="24"/>
              </w:rPr>
              <w:t>Werregarenstraat</w:t>
            </w:r>
            <w:proofErr w:type="spellEnd"/>
            <w:r w:rsidR="00E74823">
              <w:rPr>
                <w:sz w:val="24"/>
              </w:rPr>
              <w:t xml:space="preserve">) in Gent </w:t>
            </w:r>
          </w:p>
          <w:p w14:paraId="50B03751" w14:textId="77777777" w:rsidR="00E74823" w:rsidRDefault="00E74823" w:rsidP="007B1A98">
            <w:pPr>
              <w:rPr>
                <w:sz w:val="24"/>
              </w:rPr>
            </w:pPr>
            <w:r>
              <w:rPr>
                <w:sz w:val="24"/>
              </w:rPr>
              <w:t xml:space="preserve">Bordschema: Bord in 3 delen vakken verdelen: lichamelijk, geestelijk, sociaal </w:t>
            </w:r>
            <w:r>
              <w:rPr>
                <w:sz w:val="24"/>
              </w:rPr>
              <w:br/>
              <w:t xml:space="preserve">Leerlingen noteren voorbeelden van deze beperkingen op het bord. </w:t>
            </w:r>
            <w:r>
              <w:rPr>
                <w:sz w:val="24"/>
              </w:rPr>
              <w:br/>
              <w:t xml:space="preserve">Klasgesprek </w:t>
            </w:r>
          </w:p>
          <w:p w14:paraId="50B03752" w14:textId="77777777" w:rsidR="00E74823" w:rsidRPr="007547EA" w:rsidRDefault="00E74823" w:rsidP="007B1A98">
            <w:pPr>
              <w:rPr>
                <w:sz w:val="24"/>
              </w:rPr>
            </w:pPr>
            <w:r>
              <w:rPr>
                <w:sz w:val="24"/>
              </w:rPr>
              <w:t>Vervolgende openen de leerlingen hun werkboek en maken ze individueel of per 2 oefening 7 pagina 65.</w:t>
            </w:r>
            <w:r>
              <w:rPr>
                <w:sz w:val="24"/>
              </w:rPr>
              <w:br/>
              <w:t xml:space="preserve">Klassikaal even de antwoorden overlopen. </w:t>
            </w:r>
          </w:p>
          <w:p w14:paraId="50B03753" w14:textId="77777777" w:rsidR="0041442D" w:rsidRPr="00E74823" w:rsidRDefault="0041442D" w:rsidP="0041442D">
            <w:pPr>
              <w:rPr>
                <w:sz w:val="24"/>
              </w:rPr>
            </w:pPr>
            <w:r w:rsidRPr="00FC71C0">
              <w:rPr>
                <w:b/>
                <w:sz w:val="28"/>
              </w:rPr>
              <w:t>Afrondingsfase:</w:t>
            </w:r>
            <w:r>
              <w:rPr>
                <w:sz w:val="24"/>
              </w:rPr>
              <w:t xml:space="preserve"> </w:t>
            </w:r>
            <w:r w:rsidR="00E74823">
              <w:rPr>
                <w:sz w:val="24"/>
              </w:rPr>
              <w:br/>
              <w:t xml:space="preserve">Herhalen: Wat hebben we vandaag besproken? Wie kan dit kort samenvatten?? </w:t>
            </w:r>
            <w:r w:rsidR="00E02497">
              <w:rPr>
                <w:sz w:val="24"/>
              </w:rPr>
              <w:br/>
              <w:t xml:space="preserve">Kernwoord: Vrijheid </w:t>
            </w:r>
            <w:r w:rsidR="00E74823">
              <w:rPr>
                <w:sz w:val="24"/>
              </w:rPr>
              <w:br/>
            </w:r>
            <w:r w:rsidR="00E74823">
              <w:rPr>
                <w:sz w:val="24"/>
              </w:rPr>
              <w:lastRenderedPageBreak/>
              <w:t xml:space="preserve">Volgende les gaan we bekijken hoe we ons vrijer kunnen leven. </w:t>
            </w:r>
          </w:p>
        </w:tc>
      </w:tr>
    </w:tbl>
    <w:p w14:paraId="50B03755" w14:textId="77777777" w:rsidR="0041442D" w:rsidRPr="00CC76FA" w:rsidRDefault="0041442D" w:rsidP="0041442D">
      <w:pPr>
        <w:rPr>
          <w:sz w:val="24"/>
        </w:rPr>
      </w:pPr>
    </w:p>
    <w:tbl>
      <w:tblPr>
        <w:tblStyle w:val="Tabelraster"/>
        <w:tblW w:w="0" w:type="auto"/>
        <w:tblLook w:val="04A0" w:firstRow="1" w:lastRow="0" w:firstColumn="1" w:lastColumn="0" w:noHBand="0" w:noVBand="1"/>
      </w:tblPr>
      <w:tblGrid>
        <w:gridCol w:w="10381"/>
      </w:tblGrid>
      <w:tr w:rsidR="00E74823" w14:paraId="50B03757" w14:textId="77777777" w:rsidTr="0011378A">
        <w:trPr>
          <w:trHeight w:val="434"/>
        </w:trPr>
        <w:tc>
          <w:tcPr>
            <w:tcW w:w="10381" w:type="dxa"/>
          </w:tcPr>
          <w:p w14:paraId="50B03756" w14:textId="77777777" w:rsidR="00E74823" w:rsidRDefault="000D087C" w:rsidP="000D087C">
            <w:pPr>
              <w:rPr>
                <w:sz w:val="24"/>
              </w:rPr>
            </w:pPr>
            <w:r w:rsidRPr="000D087C">
              <w:rPr>
                <w:b/>
                <w:sz w:val="28"/>
                <w:u w:val="single"/>
              </w:rPr>
              <w:t xml:space="preserve">E </w:t>
            </w:r>
            <w:r w:rsidRPr="000D087C">
              <w:rPr>
                <w:b/>
                <w:sz w:val="28"/>
              </w:rPr>
              <w:t xml:space="preserve"> </w:t>
            </w:r>
            <w:r>
              <w:rPr>
                <w:b/>
                <w:sz w:val="24"/>
              </w:rPr>
              <w:t xml:space="preserve">    </w:t>
            </w:r>
            <w:r w:rsidR="00E74823" w:rsidRPr="00CC76FA">
              <w:rPr>
                <w:sz w:val="24"/>
              </w:rPr>
              <w:t>Lesinhoud /  Lesverloop:</w:t>
            </w:r>
            <w:r w:rsidR="00E74823">
              <w:rPr>
                <w:sz w:val="24"/>
              </w:rPr>
              <w:t xml:space="preserve"> </w:t>
            </w:r>
            <w:r w:rsidR="00E74823" w:rsidRPr="007547EA">
              <w:rPr>
                <w:b/>
                <w:sz w:val="24"/>
              </w:rPr>
              <w:t>5.3  Een vrij mens worden</w:t>
            </w:r>
          </w:p>
        </w:tc>
      </w:tr>
      <w:tr w:rsidR="00E74823" w14:paraId="50B0375E" w14:textId="77777777" w:rsidTr="0011378A">
        <w:trPr>
          <w:trHeight w:val="2426"/>
        </w:trPr>
        <w:tc>
          <w:tcPr>
            <w:tcW w:w="10381" w:type="dxa"/>
          </w:tcPr>
          <w:p w14:paraId="50B03758" w14:textId="77777777" w:rsidR="00E74823" w:rsidRPr="003208BE" w:rsidRDefault="00E74823" w:rsidP="0011378A">
            <w:pPr>
              <w:rPr>
                <w:sz w:val="24"/>
              </w:rPr>
            </w:pPr>
            <w:r>
              <w:rPr>
                <w:sz w:val="24"/>
              </w:rPr>
              <w:br/>
            </w:r>
            <w:r w:rsidRPr="00FC71C0">
              <w:rPr>
                <w:b/>
                <w:sz w:val="28"/>
              </w:rPr>
              <w:t>Oriëntatiefase:</w:t>
            </w:r>
            <w:r>
              <w:rPr>
                <w:sz w:val="24"/>
              </w:rPr>
              <w:t xml:space="preserve"> </w:t>
            </w:r>
            <w:r>
              <w:rPr>
                <w:sz w:val="24"/>
              </w:rPr>
              <w:br/>
              <w:t xml:space="preserve">Kort herhalen vorige les: Wat hebben we besproken, welk inzichten hebben we verworven? </w:t>
            </w:r>
            <w:r w:rsidR="00E02497">
              <w:rPr>
                <w:sz w:val="24"/>
              </w:rPr>
              <w:br/>
              <w:t xml:space="preserve">Vrijheid: iedereen is beperkt, afspraken nodig om samen te leven. </w:t>
            </w:r>
            <w:r w:rsidR="00E02497">
              <w:rPr>
                <w:sz w:val="24"/>
              </w:rPr>
              <w:br/>
            </w:r>
          </w:p>
          <w:p w14:paraId="50B03759" w14:textId="77777777" w:rsidR="00E74823" w:rsidRDefault="00E74823" w:rsidP="00E74823">
            <w:pPr>
              <w:rPr>
                <w:sz w:val="24"/>
              </w:rPr>
            </w:pPr>
            <w:r w:rsidRPr="00FC71C0">
              <w:rPr>
                <w:b/>
                <w:sz w:val="28"/>
              </w:rPr>
              <w:t>Uitvoeringsfase:</w:t>
            </w:r>
            <w:r>
              <w:rPr>
                <w:sz w:val="24"/>
              </w:rPr>
              <w:t xml:space="preserve"> </w:t>
            </w:r>
          </w:p>
          <w:p w14:paraId="50B0375A" w14:textId="77777777" w:rsidR="003208BE" w:rsidRDefault="003208BE" w:rsidP="00E74823">
            <w:pPr>
              <w:rPr>
                <w:sz w:val="24"/>
              </w:rPr>
            </w:pPr>
            <w:r>
              <w:rPr>
                <w:sz w:val="24"/>
              </w:rPr>
              <w:t xml:space="preserve">Vandaag bekijken we hoe </w:t>
            </w:r>
            <w:r w:rsidRPr="00E02497">
              <w:rPr>
                <w:sz w:val="24"/>
                <w:u w:val="single"/>
              </w:rPr>
              <w:t>Jezus</w:t>
            </w:r>
            <w:r>
              <w:rPr>
                <w:sz w:val="24"/>
              </w:rPr>
              <w:t xml:space="preserve"> omging met zijn vrijheden en beperkingen. </w:t>
            </w:r>
            <w:r>
              <w:rPr>
                <w:sz w:val="24"/>
              </w:rPr>
              <w:br/>
              <w:t>Context creëren: tijd, land, geloof, politiek, Romeinse bezetting.</w:t>
            </w:r>
            <w:r>
              <w:rPr>
                <w:sz w:val="24"/>
              </w:rPr>
              <w:br/>
            </w:r>
            <w:r>
              <w:rPr>
                <w:sz w:val="24"/>
              </w:rPr>
              <w:br/>
              <w:t xml:space="preserve">Jezus was een ‘voorvechter’ van vrijheid, om een vrij mens te zijn met zijn eigen levensstijl.  </w:t>
            </w:r>
            <w:r>
              <w:rPr>
                <w:sz w:val="24"/>
              </w:rPr>
              <w:br/>
              <w:t xml:space="preserve">Hij durfde in te gaan tegen de Schriftgeleerden, tegen de afspraken en gewoonten van toen, hij in aan tafel met mensen aan de rand van de maatschappij. Jezus durfde anders te zijn en op te komen voor wat volgens hem het goed was. Dit alles vanuit zijn liefde voor God, zijn Vader. </w:t>
            </w:r>
            <w:r>
              <w:rPr>
                <w:sz w:val="24"/>
              </w:rPr>
              <w:br/>
              <w:t xml:space="preserve">Jezus wil </w:t>
            </w:r>
            <w:r w:rsidRPr="003208BE">
              <w:rPr>
                <w:sz w:val="24"/>
                <w:u w:val="single"/>
              </w:rPr>
              <w:t>vrij worden van</w:t>
            </w:r>
            <w:r>
              <w:rPr>
                <w:sz w:val="24"/>
              </w:rPr>
              <w:t xml:space="preserve"> wat hem </w:t>
            </w:r>
            <w:r w:rsidRPr="003208BE">
              <w:rPr>
                <w:sz w:val="24"/>
                <w:u w:val="single"/>
              </w:rPr>
              <w:t>beklemt</w:t>
            </w:r>
            <w:r>
              <w:rPr>
                <w:sz w:val="24"/>
              </w:rPr>
              <w:t xml:space="preserve">. </w:t>
            </w:r>
            <w:r>
              <w:rPr>
                <w:sz w:val="24"/>
              </w:rPr>
              <w:br/>
              <w:t xml:space="preserve">Jezus wil </w:t>
            </w:r>
            <w:r w:rsidRPr="003208BE">
              <w:rPr>
                <w:sz w:val="24"/>
                <w:u w:val="single"/>
              </w:rPr>
              <w:t>vrij zijn voor</w:t>
            </w:r>
            <w:r>
              <w:rPr>
                <w:sz w:val="24"/>
              </w:rPr>
              <w:t xml:space="preserve"> alle soorten </w:t>
            </w:r>
            <w:r w:rsidRPr="003208BE">
              <w:rPr>
                <w:sz w:val="24"/>
                <w:u w:val="single"/>
              </w:rPr>
              <w:t>mensen</w:t>
            </w:r>
            <w:r>
              <w:rPr>
                <w:sz w:val="24"/>
              </w:rPr>
              <w:t>.</w:t>
            </w:r>
            <w:r>
              <w:rPr>
                <w:sz w:val="24"/>
              </w:rPr>
              <w:br/>
              <w:t xml:space="preserve">Jezus wil </w:t>
            </w:r>
            <w:r w:rsidRPr="003208BE">
              <w:rPr>
                <w:sz w:val="24"/>
                <w:u w:val="single"/>
              </w:rPr>
              <w:t>vrij zijn vanuit</w:t>
            </w:r>
            <w:r>
              <w:rPr>
                <w:sz w:val="24"/>
              </w:rPr>
              <w:t xml:space="preserve"> de band met zijn </w:t>
            </w:r>
            <w:r w:rsidRPr="003208BE">
              <w:rPr>
                <w:sz w:val="24"/>
                <w:u w:val="single"/>
              </w:rPr>
              <w:t>Vader</w:t>
            </w:r>
            <w:r>
              <w:rPr>
                <w:sz w:val="24"/>
              </w:rPr>
              <w:t>.</w:t>
            </w:r>
          </w:p>
          <w:p w14:paraId="50B0375B" w14:textId="77777777" w:rsidR="003208BE" w:rsidRDefault="003208BE" w:rsidP="00E74823">
            <w:r>
              <w:rPr>
                <w:sz w:val="24"/>
              </w:rPr>
              <w:t xml:space="preserve">Opdracht: opzoeken in de Bijbel </w:t>
            </w:r>
            <w:r w:rsidR="006277CE">
              <w:rPr>
                <w:sz w:val="24"/>
              </w:rPr>
              <w:br/>
              <w:t xml:space="preserve">Duiding in </w:t>
            </w:r>
            <w:proofErr w:type="spellStart"/>
            <w:r w:rsidR="006277CE">
              <w:rPr>
                <w:sz w:val="24"/>
              </w:rPr>
              <w:t>ppt</w:t>
            </w:r>
            <w:proofErr w:type="spellEnd"/>
            <w:r w:rsidR="006277CE">
              <w:rPr>
                <w:sz w:val="24"/>
              </w:rPr>
              <w:t xml:space="preserve"> over de afkortingen van de evangeliefragmenten </w:t>
            </w:r>
            <w:r w:rsidR="006277CE">
              <w:rPr>
                <w:sz w:val="24"/>
              </w:rPr>
              <w:br/>
            </w:r>
            <w:r w:rsidR="006277CE">
              <w:rPr>
                <w:sz w:val="24"/>
              </w:rPr>
              <w:br/>
              <w:t xml:space="preserve">Per 2 opdracht 8 maken p65 van ons werkboek. </w:t>
            </w:r>
            <w:r>
              <w:rPr>
                <w:sz w:val="24"/>
              </w:rPr>
              <w:br/>
              <w:t xml:space="preserve">De leerlingen gebruiken hun laptop om de evangeliefragmenten op te zoeken. </w:t>
            </w:r>
            <w:r>
              <w:rPr>
                <w:sz w:val="24"/>
              </w:rPr>
              <w:br/>
            </w:r>
            <w:hyperlink r:id="rId7" w:history="1">
              <w:r>
                <w:rPr>
                  <w:rStyle w:val="Hyperlink"/>
                </w:rPr>
                <w:t>https://rkbijbel.nl/kbs/bijbel/willibrord1975/neovulgaat</w:t>
              </w:r>
            </w:hyperlink>
            <w:r>
              <w:t xml:space="preserve"> </w:t>
            </w:r>
          </w:p>
          <w:p w14:paraId="50B0375C" w14:textId="07637EC9" w:rsidR="00A94B9D" w:rsidRDefault="00A94B9D" w:rsidP="00E74823">
            <w:r w:rsidRPr="00A94B9D">
              <w:rPr>
                <w:sz w:val="24"/>
              </w:rPr>
              <w:t xml:space="preserve">Leerlingen zoeken </w:t>
            </w:r>
            <w:r w:rsidR="00AB79B1">
              <w:rPr>
                <w:sz w:val="24"/>
              </w:rPr>
              <w:t>d</w:t>
            </w:r>
            <w:r w:rsidRPr="00A94B9D">
              <w:rPr>
                <w:sz w:val="24"/>
              </w:rPr>
              <w:t>e termen/woorden op die ze niet begrijpen</w:t>
            </w:r>
            <w:r>
              <w:t xml:space="preserve">: </w:t>
            </w:r>
            <w:hyperlink r:id="rId8" w:history="1">
              <w:r>
                <w:rPr>
                  <w:rStyle w:val="Hyperlink"/>
                </w:rPr>
                <w:t>https://www.woorden.org/</w:t>
              </w:r>
            </w:hyperlink>
            <w:r>
              <w:t xml:space="preserve"> </w:t>
            </w:r>
            <w:r>
              <w:br/>
              <w:t>Bijvoorbeeld: Tollenaars, Farizeeën, Schriftgeleerden, …</w:t>
            </w:r>
          </w:p>
          <w:p w14:paraId="50B0375D" w14:textId="77777777" w:rsidR="00E74823" w:rsidRPr="00E74823" w:rsidRDefault="006277CE" w:rsidP="00E74823">
            <w:pPr>
              <w:rPr>
                <w:sz w:val="24"/>
              </w:rPr>
            </w:pPr>
            <w:r>
              <w:rPr>
                <w:sz w:val="24"/>
              </w:rPr>
              <w:t xml:space="preserve">Klassikaal overlopen van de antwoorden. </w:t>
            </w:r>
            <w:r w:rsidR="00E74823">
              <w:rPr>
                <w:sz w:val="24"/>
              </w:rPr>
              <w:br/>
            </w:r>
            <w:r w:rsidR="00E74823" w:rsidRPr="00FC71C0">
              <w:rPr>
                <w:b/>
                <w:sz w:val="28"/>
              </w:rPr>
              <w:t>Afrondingsfase:</w:t>
            </w:r>
            <w:r w:rsidR="00E74823">
              <w:rPr>
                <w:sz w:val="24"/>
              </w:rPr>
              <w:t xml:space="preserve"> </w:t>
            </w:r>
            <w:r w:rsidR="00E74823">
              <w:rPr>
                <w:sz w:val="24"/>
              </w:rPr>
              <w:br/>
            </w:r>
            <w:r w:rsidR="00A94B9D">
              <w:rPr>
                <w:sz w:val="24"/>
              </w:rPr>
              <w:t>Herhalen: Wat hebben we vandaag besproken? Wie kan dit kort samenvatten??</w:t>
            </w:r>
            <w:r w:rsidR="00A94B9D">
              <w:rPr>
                <w:sz w:val="24"/>
              </w:rPr>
              <w:br/>
              <w:t xml:space="preserve">Wat hebben we over Jezus geleerd als; mens, Zoon van God, lid van een samenleving, … </w:t>
            </w:r>
          </w:p>
        </w:tc>
      </w:tr>
    </w:tbl>
    <w:p w14:paraId="50B0375F" w14:textId="77777777" w:rsidR="0041442D" w:rsidRDefault="0041442D" w:rsidP="0041442D"/>
    <w:tbl>
      <w:tblPr>
        <w:tblStyle w:val="Tabelraster"/>
        <w:tblW w:w="0" w:type="auto"/>
        <w:tblLook w:val="04A0" w:firstRow="1" w:lastRow="0" w:firstColumn="1" w:lastColumn="0" w:noHBand="0" w:noVBand="1"/>
      </w:tblPr>
      <w:tblGrid>
        <w:gridCol w:w="10381"/>
      </w:tblGrid>
      <w:tr w:rsidR="00D24BDC" w14:paraId="50B03761" w14:textId="77777777" w:rsidTr="0011378A">
        <w:trPr>
          <w:trHeight w:val="434"/>
        </w:trPr>
        <w:tc>
          <w:tcPr>
            <w:tcW w:w="10381" w:type="dxa"/>
          </w:tcPr>
          <w:p w14:paraId="50B03760" w14:textId="77777777" w:rsidR="00D24BDC" w:rsidRDefault="000D087C" w:rsidP="000D087C">
            <w:pPr>
              <w:rPr>
                <w:sz w:val="24"/>
              </w:rPr>
            </w:pPr>
            <w:r w:rsidRPr="000D087C">
              <w:rPr>
                <w:b/>
                <w:sz w:val="32"/>
                <w:u w:val="single"/>
              </w:rPr>
              <w:t>F</w:t>
            </w:r>
            <w:r>
              <w:rPr>
                <w:b/>
                <w:sz w:val="24"/>
              </w:rPr>
              <w:t xml:space="preserve">    </w:t>
            </w:r>
            <w:r w:rsidR="00D24BDC" w:rsidRPr="000D087C">
              <w:rPr>
                <w:sz w:val="24"/>
              </w:rPr>
              <w:t>Lesinhoud</w:t>
            </w:r>
            <w:r w:rsidR="00D24BDC" w:rsidRPr="00CC76FA">
              <w:rPr>
                <w:sz w:val="24"/>
              </w:rPr>
              <w:t xml:space="preserve"> /  Lesverloop:</w:t>
            </w:r>
            <w:r w:rsidR="00D24BDC">
              <w:rPr>
                <w:sz w:val="24"/>
              </w:rPr>
              <w:t xml:space="preserve"> </w:t>
            </w:r>
            <w:r w:rsidR="00D24BDC" w:rsidRPr="007547EA">
              <w:rPr>
                <w:b/>
                <w:sz w:val="24"/>
              </w:rPr>
              <w:t>5.3  Een vrij mens worden</w:t>
            </w:r>
          </w:p>
        </w:tc>
      </w:tr>
      <w:tr w:rsidR="00D24BDC" w14:paraId="50B03765" w14:textId="77777777" w:rsidTr="0011378A">
        <w:trPr>
          <w:trHeight w:val="2426"/>
        </w:trPr>
        <w:tc>
          <w:tcPr>
            <w:tcW w:w="10381" w:type="dxa"/>
          </w:tcPr>
          <w:p w14:paraId="50B03762" w14:textId="77777777" w:rsidR="00D24BDC" w:rsidRPr="003208BE" w:rsidRDefault="00D24BDC" w:rsidP="0011378A">
            <w:pPr>
              <w:rPr>
                <w:sz w:val="24"/>
              </w:rPr>
            </w:pPr>
            <w:r>
              <w:rPr>
                <w:sz w:val="24"/>
              </w:rPr>
              <w:lastRenderedPageBreak/>
              <w:br/>
            </w:r>
            <w:r w:rsidRPr="00FC71C0">
              <w:rPr>
                <w:b/>
                <w:sz w:val="28"/>
              </w:rPr>
              <w:t>Oriëntatiefase:</w:t>
            </w:r>
            <w:r>
              <w:rPr>
                <w:sz w:val="24"/>
              </w:rPr>
              <w:t xml:space="preserve"> </w:t>
            </w:r>
            <w:r>
              <w:rPr>
                <w:sz w:val="24"/>
              </w:rPr>
              <w:br/>
            </w:r>
            <w:r w:rsidR="0032329F">
              <w:rPr>
                <w:sz w:val="24"/>
              </w:rPr>
              <w:t xml:space="preserve">Kort herhalen vorige les: Wat hebben we besproken, welk inzichten hebben we verworven? </w:t>
            </w:r>
            <w:r w:rsidR="0032329F">
              <w:rPr>
                <w:sz w:val="24"/>
              </w:rPr>
              <w:br/>
              <w:t xml:space="preserve">Jezus was een ‘voorvechter’ van vrijheid, om een vrij mens te zijn met zijn eigen levensstijl.  </w:t>
            </w:r>
          </w:p>
          <w:p w14:paraId="50B03763" w14:textId="77777777" w:rsidR="0032329F" w:rsidRDefault="00D24BDC" w:rsidP="0011378A">
            <w:pPr>
              <w:rPr>
                <w:sz w:val="24"/>
              </w:rPr>
            </w:pPr>
            <w:r w:rsidRPr="00FC71C0">
              <w:rPr>
                <w:b/>
                <w:sz w:val="28"/>
              </w:rPr>
              <w:t>Uitvoeringsfase:</w:t>
            </w:r>
            <w:r>
              <w:rPr>
                <w:sz w:val="24"/>
              </w:rPr>
              <w:t xml:space="preserve"> </w:t>
            </w:r>
            <w:r w:rsidR="0032329F">
              <w:rPr>
                <w:sz w:val="24"/>
              </w:rPr>
              <w:br/>
              <w:t>Zelfstandig werk:</w:t>
            </w:r>
            <w:r w:rsidR="0032329F">
              <w:rPr>
                <w:sz w:val="24"/>
              </w:rPr>
              <w:br/>
              <w:t xml:space="preserve">Opdracht 9, p66: Lees de getuigenis va Lieven. Zoek de elementen ‘Vrij van’ – ‘Vrij voor’ – ‘Vrij vanuit’ in het verhaal van Lieven en vul het schema in. </w:t>
            </w:r>
            <w:r w:rsidR="0032329F">
              <w:rPr>
                <w:sz w:val="24"/>
              </w:rPr>
              <w:br/>
              <w:t>Ik lees één keer het verhaal voor.</w:t>
            </w:r>
          </w:p>
          <w:p w14:paraId="50B03764" w14:textId="77777777" w:rsidR="00D24BDC" w:rsidRPr="00E74823" w:rsidRDefault="0032329F" w:rsidP="00D24BDC">
            <w:pPr>
              <w:rPr>
                <w:sz w:val="24"/>
              </w:rPr>
            </w:pPr>
            <w:r>
              <w:rPr>
                <w:sz w:val="24"/>
              </w:rPr>
              <w:t xml:space="preserve">Taak: Een eigen stijl en vrijheid. </w:t>
            </w:r>
            <w:r>
              <w:rPr>
                <w:sz w:val="24"/>
              </w:rPr>
              <w:br/>
              <w:t xml:space="preserve">Leerlingen maken deze taak individueel. </w:t>
            </w:r>
            <w:r w:rsidRPr="00966808">
              <w:rPr>
                <w:i/>
              </w:rPr>
              <w:t>(punten tellen mee voor rapport juni)</w:t>
            </w:r>
            <w:r w:rsidRPr="00966808">
              <w:t xml:space="preserve"> </w:t>
            </w:r>
            <w:r>
              <w:rPr>
                <w:sz w:val="24"/>
              </w:rPr>
              <w:br/>
              <w:t>Wie niet klaar is aan het einde van de les maakt deze taak na school verder af en dient deze in voor: …..</w:t>
            </w:r>
            <w:r>
              <w:rPr>
                <w:sz w:val="24"/>
              </w:rPr>
              <w:br/>
            </w:r>
            <w:r w:rsidR="00D24BDC">
              <w:rPr>
                <w:sz w:val="24"/>
              </w:rPr>
              <w:br/>
            </w:r>
            <w:r w:rsidR="00D24BDC" w:rsidRPr="00FC71C0">
              <w:rPr>
                <w:b/>
                <w:sz w:val="28"/>
              </w:rPr>
              <w:t>Afrondingsfase:</w:t>
            </w:r>
            <w:r w:rsidR="00D24BDC">
              <w:rPr>
                <w:sz w:val="24"/>
              </w:rPr>
              <w:t xml:space="preserve"> </w:t>
            </w:r>
            <w:r w:rsidR="00D24BDC">
              <w:rPr>
                <w:sz w:val="24"/>
              </w:rPr>
              <w:br/>
            </w:r>
            <w:r w:rsidR="00C87C87">
              <w:rPr>
                <w:sz w:val="24"/>
              </w:rPr>
              <w:t xml:space="preserve">Bevragen aan de leerlingen wat zij onthouden van dit thema? Wat vonden ze interessant? </w:t>
            </w:r>
            <w:r w:rsidR="00966808">
              <w:rPr>
                <w:sz w:val="24"/>
              </w:rPr>
              <w:t xml:space="preserve">Wat onthouden ze? </w:t>
            </w:r>
          </w:p>
        </w:tc>
      </w:tr>
    </w:tbl>
    <w:p w14:paraId="50B03766" w14:textId="77777777" w:rsidR="00D24BDC" w:rsidRDefault="00D24BDC" w:rsidP="0041442D"/>
    <w:p w14:paraId="50B03767" w14:textId="77777777" w:rsidR="0041442D" w:rsidRDefault="0041442D" w:rsidP="0041442D"/>
    <w:p w14:paraId="50B03768" w14:textId="77777777" w:rsidR="007B1A98" w:rsidRDefault="007B1A98"/>
    <w:sectPr w:rsidR="007B1A98" w:rsidSect="007B1A9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7A17" w14:textId="77777777" w:rsidR="00791ECE" w:rsidRDefault="00791ECE">
      <w:pPr>
        <w:spacing w:after="0" w:line="240" w:lineRule="auto"/>
      </w:pPr>
      <w:r>
        <w:separator/>
      </w:r>
    </w:p>
  </w:endnote>
  <w:endnote w:type="continuationSeparator" w:id="0">
    <w:p w14:paraId="4859D3D7" w14:textId="77777777" w:rsidR="00791ECE" w:rsidRDefault="0079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376F" w14:textId="77777777" w:rsidR="007B1A98" w:rsidRDefault="007B1A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125248"/>
      <w:docPartObj>
        <w:docPartGallery w:val="Page Numbers (Bottom of Page)"/>
        <w:docPartUnique/>
      </w:docPartObj>
    </w:sdtPr>
    <w:sdtEndPr/>
    <w:sdtContent>
      <w:p w14:paraId="50B03770" w14:textId="77777777" w:rsidR="007B1A98" w:rsidRDefault="007B1A98">
        <w:pPr>
          <w:pStyle w:val="Voettekst"/>
          <w:jc w:val="right"/>
        </w:pPr>
        <w:r>
          <w:fldChar w:fldCharType="begin"/>
        </w:r>
        <w:r>
          <w:instrText>PAGE   \* MERGEFORMAT</w:instrText>
        </w:r>
        <w:r>
          <w:fldChar w:fldCharType="separate"/>
        </w:r>
        <w:r w:rsidR="00B51349" w:rsidRPr="00B51349">
          <w:rPr>
            <w:noProof/>
            <w:lang w:val="nl-NL"/>
          </w:rPr>
          <w:t>6</w:t>
        </w:r>
        <w:r>
          <w:fldChar w:fldCharType="end"/>
        </w:r>
      </w:p>
    </w:sdtContent>
  </w:sdt>
  <w:p w14:paraId="50B03771" w14:textId="77777777" w:rsidR="007B1A98" w:rsidRDefault="007B1A98">
    <w:pPr>
      <w:pStyle w:val="Voettekst"/>
    </w:pPr>
    <w:r>
      <w:t>Lesvoorbereiding mevrouw Carolien Van Dael, LIO Godsdienst.                                                                    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3773" w14:textId="77777777" w:rsidR="007B1A98" w:rsidRDefault="007B1A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48AD5" w14:textId="77777777" w:rsidR="00791ECE" w:rsidRDefault="00791ECE">
      <w:pPr>
        <w:spacing w:after="0" w:line="240" w:lineRule="auto"/>
      </w:pPr>
      <w:r>
        <w:separator/>
      </w:r>
    </w:p>
  </w:footnote>
  <w:footnote w:type="continuationSeparator" w:id="0">
    <w:p w14:paraId="37818BAA" w14:textId="77777777" w:rsidR="00791ECE" w:rsidRDefault="0079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376D" w14:textId="77777777" w:rsidR="007B1A98" w:rsidRDefault="007B1A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376E" w14:textId="77777777" w:rsidR="007B1A98" w:rsidRDefault="007B1A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3772" w14:textId="77777777" w:rsidR="007B1A98" w:rsidRDefault="007B1A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362B"/>
    <w:multiLevelType w:val="hybridMultilevel"/>
    <w:tmpl w:val="530209A4"/>
    <w:lvl w:ilvl="0" w:tplc="05F6061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AA0FDD"/>
    <w:multiLevelType w:val="hybridMultilevel"/>
    <w:tmpl w:val="A498F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4C29B6"/>
    <w:multiLevelType w:val="hybridMultilevel"/>
    <w:tmpl w:val="5B649CB2"/>
    <w:lvl w:ilvl="0" w:tplc="3D52E9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547D41"/>
    <w:multiLevelType w:val="hybridMultilevel"/>
    <w:tmpl w:val="6DE0A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621"/>
    <w:rsid w:val="00026FAC"/>
    <w:rsid w:val="000749AB"/>
    <w:rsid w:val="000D087C"/>
    <w:rsid w:val="001F020C"/>
    <w:rsid w:val="0023628C"/>
    <w:rsid w:val="00272EAA"/>
    <w:rsid w:val="003208BE"/>
    <w:rsid w:val="0032329F"/>
    <w:rsid w:val="003E53E3"/>
    <w:rsid w:val="0041442D"/>
    <w:rsid w:val="00444621"/>
    <w:rsid w:val="004B173F"/>
    <w:rsid w:val="006277CE"/>
    <w:rsid w:val="00656AA2"/>
    <w:rsid w:val="00683B51"/>
    <w:rsid w:val="00687B77"/>
    <w:rsid w:val="00726217"/>
    <w:rsid w:val="0074196F"/>
    <w:rsid w:val="007547EA"/>
    <w:rsid w:val="00791ECE"/>
    <w:rsid w:val="007B1A98"/>
    <w:rsid w:val="00825796"/>
    <w:rsid w:val="008D16EC"/>
    <w:rsid w:val="00966808"/>
    <w:rsid w:val="00A078FB"/>
    <w:rsid w:val="00A76C37"/>
    <w:rsid w:val="00A94B9D"/>
    <w:rsid w:val="00AB79B1"/>
    <w:rsid w:val="00B11B0C"/>
    <w:rsid w:val="00B51349"/>
    <w:rsid w:val="00C87C87"/>
    <w:rsid w:val="00C94963"/>
    <w:rsid w:val="00D24BDC"/>
    <w:rsid w:val="00DE2F08"/>
    <w:rsid w:val="00E02497"/>
    <w:rsid w:val="00E21E70"/>
    <w:rsid w:val="00E3132B"/>
    <w:rsid w:val="00E74823"/>
    <w:rsid w:val="00E9607B"/>
    <w:rsid w:val="00F23187"/>
    <w:rsid w:val="00F850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3702"/>
  <w15:docId w15:val="{1D06451C-9C96-4021-954F-E8B592A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42D"/>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14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42D"/>
  </w:style>
  <w:style w:type="table" w:styleId="Tabelraster">
    <w:name w:val="Table Grid"/>
    <w:basedOn w:val="Standaardtabel"/>
    <w:uiPriority w:val="39"/>
    <w:rsid w:val="0041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14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42D"/>
  </w:style>
  <w:style w:type="paragraph" w:styleId="Lijstalinea">
    <w:name w:val="List Paragraph"/>
    <w:basedOn w:val="Standaard"/>
    <w:uiPriority w:val="34"/>
    <w:qFormat/>
    <w:rsid w:val="0041442D"/>
    <w:pPr>
      <w:ind w:left="720"/>
      <w:contextualSpacing/>
    </w:pPr>
  </w:style>
  <w:style w:type="character" w:styleId="Hyperlink">
    <w:name w:val="Hyperlink"/>
    <w:basedOn w:val="Standaardalinea-lettertype"/>
    <w:uiPriority w:val="99"/>
    <w:semiHidden/>
    <w:unhideWhenUsed/>
    <w:rsid w:val="00320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rden.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rkbijbel.nl/kbs/bijbel/willibrord1975/neovulgaa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campussintursula-my.sharepoint.com/personal/vdae_campussintursula_be/Documents/sjabloon_lvb_gods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B7E57-2A2A-423B-B171-1350C48C562A}"/>
</file>

<file path=customXml/itemProps2.xml><?xml version="1.0" encoding="utf-8"?>
<ds:datastoreItem xmlns:ds="http://schemas.openxmlformats.org/officeDocument/2006/customXml" ds:itemID="{E7418DFE-DBD2-4F13-B3E8-D7A2586F5E9B}"/>
</file>

<file path=customXml/itemProps3.xml><?xml version="1.0" encoding="utf-8"?>
<ds:datastoreItem xmlns:ds="http://schemas.openxmlformats.org/officeDocument/2006/customXml" ds:itemID="{3A81CDE1-B81D-4678-9607-6AC3CF8B782B}"/>
</file>

<file path=docProps/app.xml><?xml version="1.0" encoding="utf-8"?>
<Properties xmlns="http://schemas.openxmlformats.org/officeDocument/2006/extended-properties" xmlns:vt="http://schemas.openxmlformats.org/officeDocument/2006/docPropsVTypes">
  <Template>sjabloon_lvb_godsdienst</Template>
  <TotalTime>324</TotalTime>
  <Pages>6</Pages>
  <Words>1586</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Doninck</dc:creator>
  <cp:lastModifiedBy>Carolien Van Dael</cp:lastModifiedBy>
  <cp:revision>16</cp:revision>
  <dcterms:created xsi:type="dcterms:W3CDTF">2020-03-06T10:44:00Z</dcterms:created>
  <dcterms:modified xsi:type="dcterms:W3CDTF">2020-05-27T11:53:00Z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