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56"/>
      </w:tblGrid>
      <w:tr w:rsidR="000C5043" w14:paraId="4D45D1AB" w14:textId="77777777" w:rsidTr="0020548F">
        <w:tc>
          <w:tcPr>
            <w:tcW w:w="9056" w:type="dxa"/>
            <w:tcBorders>
              <w:top w:val="nil"/>
              <w:left w:val="nil"/>
              <w:bottom w:val="nil"/>
              <w:right w:val="nil"/>
            </w:tcBorders>
            <w:shd w:val="clear" w:color="auto" w:fill="9CC2E5" w:themeFill="accent5" w:themeFillTint="99"/>
          </w:tcPr>
          <w:p w14:paraId="7F210438" w14:textId="31C200B3" w:rsidR="000C5043" w:rsidRPr="009B4C4F" w:rsidRDefault="000C5043" w:rsidP="0020548F">
            <w:pPr>
              <w:pStyle w:val="Kop1"/>
              <w:jc w:val="center"/>
              <w:outlineLvl w:val="0"/>
            </w:pPr>
            <w:bookmarkStart w:id="0" w:name="_GoBack"/>
            <w:bookmarkEnd w:id="0"/>
            <w:r>
              <w:t>Virussen (le</w:t>
            </w:r>
            <w:r w:rsidR="00010AA4">
              <w:t>eractiviteit</w:t>
            </w:r>
            <w:r>
              <w:t xml:space="preserve"> 1)</w:t>
            </w:r>
            <w:r w:rsidR="00010AA4">
              <w:t>: Wat is het Coronavirus?</w:t>
            </w:r>
          </w:p>
          <w:p w14:paraId="30ABE390" w14:textId="77777777" w:rsidR="000C5043" w:rsidRDefault="000C5043" w:rsidP="0020548F">
            <w:pPr>
              <w:jc w:val="center"/>
            </w:pPr>
            <w:r w:rsidRPr="00EC11A0">
              <w:rPr>
                <w:b/>
                <w:sz w:val="32"/>
                <w:szCs w:val="32"/>
              </w:rPr>
              <w:t>Leerkrachtenfiche</w:t>
            </w:r>
          </w:p>
        </w:tc>
      </w:tr>
      <w:tr w:rsidR="000C5043" w:rsidRPr="00EC11A0" w14:paraId="5778B7EC" w14:textId="77777777" w:rsidTr="0020548F">
        <w:tc>
          <w:tcPr>
            <w:tcW w:w="9056" w:type="dxa"/>
            <w:tcBorders>
              <w:top w:val="nil"/>
              <w:left w:val="nil"/>
              <w:right w:val="nil"/>
            </w:tcBorders>
            <w:shd w:val="clear" w:color="auto" w:fill="auto"/>
          </w:tcPr>
          <w:p w14:paraId="0A897C78" w14:textId="2648210E" w:rsidR="000C5043" w:rsidRPr="00EC11A0" w:rsidRDefault="000C5043" w:rsidP="0020548F">
            <w:pPr>
              <w:jc w:val="center"/>
              <w:rPr>
                <w:b/>
                <w:bCs/>
                <w:sz w:val="32"/>
                <w:szCs w:val="32"/>
              </w:rPr>
            </w:pPr>
          </w:p>
        </w:tc>
      </w:tr>
      <w:tr w:rsidR="000C5043" w:rsidRPr="00EC11A0" w14:paraId="141595FB" w14:textId="77777777" w:rsidTr="0020548F">
        <w:tc>
          <w:tcPr>
            <w:tcW w:w="9056" w:type="dxa"/>
            <w:tcBorders>
              <w:left w:val="single" w:sz="4" w:space="0" w:color="auto"/>
              <w:right w:val="single" w:sz="4" w:space="0" w:color="auto"/>
            </w:tcBorders>
            <w:shd w:val="clear" w:color="auto" w:fill="DEEAF6" w:themeFill="accent5" w:themeFillTint="33"/>
          </w:tcPr>
          <w:p w14:paraId="69985584" w14:textId="68CFB926" w:rsidR="000C5043" w:rsidRPr="00EC11A0" w:rsidRDefault="000C5043" w:rsidP="00CF2D4A">
            <w:pPr>
              <w:rPr>
                <w:b/>
                <w:sz w:val="28"/>
                <w:szCs w:val="28"/>
              </w:rPr>
            </w:pPr>
            <w:r>
              <w:rPr>
                <w:b/>
                <w:sz w:val="28"/>
                <w:szCs w:val="28"/>
              </w:rPr>
              <w:t>Plaats in de leerlijn (leerplandoelen)</w:t>
            </w:r>
            <w:r w:rsidRPr="00EC11A0">
              <w:rPr>
                <w:b/>
                <w:sz w:val="28"/>
                <w:szCs w:val="28"/>
              </w:rPr>
              <w:t xml:space="preserve"> </w:t>
            </w:r>
          </w:p>
        </w:tc>
      </w:tr>
      <w:tr w:rsidR="000C5043" w14:paraId="35D24F73" w14:textId="77777777" w:rsidTr="0020548F">
        <w:tc>
          <w:tcPr>
            <w:tcW w:w="9056" w:type="dxa"/>
            <w:tcBorders>
              <w:left w:val="single" w:sz="4" w:space="0" w:color="auto"/>
              <w:right w:val="single" w:sz="4" w:space="0" w:color="auto"/>
            </w:tcBorders>
          </w:tcPr>
          <w:p w14:paraId="1B276D51" w14:textId="08DBADB9" w:rsidR="000C5043" w:rsidRPr="00CF2D4A" w:rsidRDefault="000C5043" w:rsidP="0020548F">
            <w:pPr>
              <w:rPr>
                <w:rFonts w:asciiTheme="majorHAnsi" w:hAnsiTheme="majorHAnsi" w:cstheme="majorHAnsi"/>
                <w:b/>
                <w:bCs/>
              </w:rPr>
            </w:pPr>
            <w:r w:rsidRPr="00CF2D4A">
              <w:rPr>
                <w:rFonts w:asciiTheme="majorHAnsi" w:hAnsiTheme="majorHAnsi" w:cstheme="majorHAnsi"/>
                <w:b/>
                <w:bCs/>
              </w:rPr>
              <w:t>ZILL</w:t>
            </w:r>
          </w:p>
          <w:p w14:paraId="352501C0" w14:textId="77777777" w:rsidR="0082293A" w:rsidRPr="00CF2D4A" w:rsidRDefault="0082293A" w:rsidP="0082293A">
            <w:pPr>
              <w:pStyle w:val="Lijstalinea"/>
              <w:shd w:val="clear" w:color="auto" w:fill="FFFFFF"/>
              <w:ind w:left="1080"/>
              <w:rPr>
                <w:rFonts w:asciiTheme="majorHAnsi" w:eastAsia="Times New Roman" w:hAnsiTheme="majorHAnsi" w:cstheme="majorHAnsi"/>
                <w:color w:val="333333"/>
                <w:lang w:val="nl-BE" w:eastAsia="nl-BE"/>
              </w:rPr>
            </w:pPr>
          </w:p>
          <w:p w14:paraId="7E4E47EF" w14:textId="276BD986" w:rsidR="003742B0" w:rsidRPr="00CF2D4A" w:rsidRDefault="003742B0" w:rsidP="00B56D01">
            <w:pPr>
              <w:pStyle w:val="Lijstalinea"/>
              <w:numPr>
                <w:ilvl w:val="0"/>
                <w:numId w:val="5"/>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OWna2: In verschillende biotopen vaak voorkomende organismen waarnemen, onderzoeken, benoemen en ordenen</w:t>
            </w:r>
            <w:r w:rsidR="00F9207A" w:rsidRPr="00CF2D4A">
              <w:rPr>
                <w:rFonts w:asciiTheme="majorHAnsi" w:eastAsia="Times New Roman" w:hAnsiTheme="majorHAnsi" w:cstheme="majorHAnsi"/>
                <w:color w:val="333333"/>
                <w:lang w:val="nl-BE" w:eastAsia="nl-BE"/>
              </w:rPr>
              <w:t>:</w:t>
            </w:r>
          </w:p>
          <w:p w14:paraId="06652D10" w14:textId="52ADB805" w:rsidR="002F15D6" w:rsidRDefault="002F15D6" w:rsidP="002F15D6">
            <w:pPr>
              <w:pStyle w:val="Lijstalinea"/>
              <w:numPr>
                <w:ilvl w:val="0"/>
                <w:numId w:val="6"/>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In een beperkte verzameling van organismen gelijkenissen en verschillen onderzoeken: lichaamsbouw van mensen en dieren, uiterlijk en gedrag van organismen, verschillende organismen van dezelfde soort, …</w:t>
            </w:r>
          </w:p>
          <w:p w14:paraId="67C0F8D7" w14:textId="77777777" w:rsidR="0082293A" w:rsidRPr="00CF2D4A" w:rsidRDefault="0082293A" w:rsidP="0082293A">
            <w:pPr>
              <w:pStyle w:val="Lijstalinea"/>
              <w:shd w:val="clear" w:color="auto" w:fill="FFFFFF"/>
              <w:ind w:left="1080"/>
              <w:rPr>
                <w:rFonts w:asciiTheme="majorHAnsi" w:eastAsia="Times New Roman" w:hAnsiTheme="majorHAnsi" w:cstheme="majorHAnsi"/>
                <w:color w:val="333333"/>
                <w:lang w:val="nl-BE" w:eastAsia="nl-BE"/>
              </w:rPr>
            </w:pPr>
          </w:p>
          <w:p w14:paraId="79312611" w14:textId="6C7967F3" w:rsidR="002F15D6" w:rsidRPr="00CF2D4A" w:rsidRDefault="00283FBA" w:rsidP="00B56D01">
            <w:pPr>
              <w:pStyle w:val="Lijstalinea"/>
              <w:numPr>
                <w:ilvl w:val="0"/>
                <w:numId w:val="5"/>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OWna4: Ervaren, onderzoeken, vaststellen en uitdrukken hoe levende organismen groeien en zich voortplanten</w:t>
            </w:r>
            <w:r w:rsidR="00704822" w:rsidRPr="00CF2D4A">
              <w:rPr>
                <w:rFonts w:asciiTheme="majorHAnsi" w:eastAsia="Times New Roman" w:hAnsiTheme="majorHAnsi" w:cstheme="majorHAnsi"/>
                <w:color w:val="333333"/>
                <w:lang w:val="nl-BE" w:eastAsia="nl-BE"/>
              </w:rPr>
              <w:t>:</w:t>
            </w:r>
          </w:p>
          <w:p w14:paraId="0895C047" w14:textId="312FB84C" w:rsidR="00704822" w:rsidRPr="00CF2D4A" w:rsidRDefault="00704822" w:rsidP="00704822">
            <w:pPr>
              <w:pStyle w:val="Lijstalinea"/>
              <w:numPr>
                <w:ilvl w:val="0"/>
                <w:numId w:val="6"/>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Ervaren, onderzoeken, vaststellen en uitdrukken:</w:t>
            </w:r>
          </w:p>
          <w:p w14:paraId="0EBDFC6D" w14:textId="3DF3D0D3" w:rsidR="00704822" w:rsidRPr="00CF2D4A" w:rsidRDefault="00704822" w:rsidP="00704822">
            <w:pPr>
              <w:pStyle w:val="Lijstalinea"/>
              <w:numPr>
                <w:ilvl w:val="0"/>
                <w:numId w:val="8"/>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Welke verschillende stadia levende organismen in hun ontwikkeling doorlopen, deze stadia onderscheiden en chronologisch rangschikken.</w:t>
            </w:r>
          </w:p>
          <w:p w14:paraId="4D9F0186" w14:textId="115D1E07" w:rsidR="00704822" w:rsidRPr="00CF2D4A" w:rsidRDefault="00704822" w:rsidP="00704822">
            <w:pPr>
              <w:pStyle w:val="Lijstalinea"/>
              <w:numPr>
                <w:ilvl w:val="0"/>
                <w:numId w:val="8"/>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Hoe levende organismen afsterven of dood gaan</w:t>
            </w:r>
          </w:p>
          <w:p w14:paraId="3C559E87" w14:textId="36FF52B9" w:rsidR="00704822" w:rsidRDefault="00704822" w:rsidP="00704822">
            <w:pPr>
              <w:pStyle w:val="Lijstalinea"/>
              <w:numPr>
                <w:ilvl w:val="0"/>
                <w:numId w:val="8"/>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Hoe de ontwikkeling van levende organismen soms anders dan verwacht verloopt en dat respecteren</w:t>
            </w:r>
          </w:p>
          <w:p w14:paraId="711744FE" w14:textId="77777777" w:rsidR="0082293A" w:rsidRPr="00CF2D4A" w:rsidRDefault="0082293A" w:rsidP="0082293A">
            <w:pPr>
              <w:pStyle w:val="Lijstalinea"/>
              <w:shd w:val="clear" w:color="auto" w:fill="FFFFFF"/>
              <w:ind w:left="1800"/>
              <w:rPr>
                <w:rFonts w:asciiTheme="majorHAnsi" w:eastAsia="Times New Roman" w:hAnsiTheme="majorHAnsi" w:cstheme="majorHAnsi"/>
                <w:color w:val="333333"/>
                <w:lang w:val="nl-BE" w:eastAsia="nl-BE"/>
              </w:rPr>
            </w:pPr>
          </w:p>
          <w:p w14:paraId="7C155DDE" w14:textId="50B594DD" w:rsidR="003211B3" w:rsidRPr="00CF2D4A" w:rsidRDefault="003211B3" w:rsidP="003211B3">
            <w:pPr>
              <w:pStyle w:val="Lijstalinea"/>
              <w:numPr>
                <w:ilvl w:val="0"/>
                <w:numId w:val="5"/>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OWna5: Ervaren, onderzoeken, vaststellen en uitdrukken hoe levende organismen door een specifieke (</w:t>
            </w:r>
            <w:proofErr w:type="spellStart"/>
            <w:r w:rsidRPr="00CF2D4A">
              <w:rPr>
                <w:rFonts w:asciiTheme="majorHAnsi" w:eastAsia="Times New Roman" w:hAnsiTheme="majorHAnsi" w:cstheme="majorHAnsi"/>
                <w:color w:val="333333"/>
                <w:lang w:val="nl-BE" w:eastAsia="nl-BE"/>
              </w:rPr>
              <w:t>lichaams</w:t>
            </w:r>
            <w:proofErr w:type="spellEnd"/>
            <w:r w:rsidRPr="00CF2D4A">
              <w:rPr>
                <w:rFonts w:asciiTheme="majorHAnsi" w:eastAsia="Times New Roman" w:hAnsiTheme="majorHAnsi" w:cstheme="majorHAnsi"/>
                <w:color w:val="333333"/>
                <w:lang w:val="nl-BE" w:eastAsia="nl-BE"/>
              </w:rPr>
              <w:t>)bouw, houding of handeling aangepast zijn om in hun omgeving te functioneren en te overleven</w:t>
            </w:r>
            <w:r w:rsidR="00F9207A" w:rsidRPr="00CF2D4A">
              <w:rPr>
                <w:rFonts w:asciiTheme="majorHAnsi" w:eastAsia="Times New Roman" w:hAnsiTheme="majorHAnsi" w:cstheme="majorHAnsi"/>
                <w:color w:val="333333"/>
                <w:lang w:val="nl-BE" w:eastAsia="nl-BE"/>
              </w:rPr>
              <w:t>:</w:t>
            </w:r>
          </w:p>
          <w:p w14:paraId="611CB4A1" w14:textId="2B6F928D" w:rsidR="00F9207A" w:rsidRDefault="00F9207A" w:rsidP="00F9207A">
            <w:pPr>
              <w:pStyle w:val="Lijstalinea"/>
              <w:numPr>
                <w:ilvl w:val="0"/>
                <w:numId w:val="6"/>
              </w:numPr>
              <w:shd w:val="clear" w:color="auto" w:fill="FFFFFF"/>
              <w:rPr>
                <w:rFonts w:asciiTheme="majorHAnsi" w:eastAsia="Times New Roman" w:hAnsiTheme="majorHAnsi" w:cstheme="majorHAnsi"/>
                <w:color w:val="333333"/>
                <w:lang w:val="nl-BE" w:eastAsia="nl-BE"/>
              </w:rPr>
            </w:pPr>
            <w:r w:rsidRPr="00CF2D4A">
              <w:rPr>
                <w:rFonts w:asciiTheme="majorHAnsi" w:eastAsia="Times New Roman" w:hAnsiTheme="majorHAnsi" w:cstheme="majorHAnsi"/>
                <w:color w:val="333333"/>
                <w:lang w:val="nl-BE" w:eastAsia="nl-BE"/>
              </w:rPr>
              <w:t>Illustreren hoe bepaalde houdingen of handelingen van organismen wijzen op een aanpassing aan hun omgeving.</w:t>
            </w:r>
          </w:p>
          <w:p w14:paraId="1CD12061" w14:textId="77777777" w:rsidR="00CD6446" w:rsidRDefault="00CD6446" w:rsidP="00CD6446">
            <w:pPr>
              <w:shd w:val="clear" w:color="auto" w:fill="FFFFFF"/>
              <w:rPr>
                <w:rFonts w:asciiTheme="majorHAnsi" w:eastAsia="Times New Roman" w:hAnsiTheme="majorHAnsi" w:cstheme="majorHAnsi"/>
                <w:color w:val="333333"/>
                <w:lang w:val="nl-BE" w:eastAsia="nl-BE"/>
              </w:rPr>
            </w:pPr>
          </w:p>
          <w:p w14:paraId="67D23F29" w14:textId="4EEA3F83" w:rsidR="00CD6446" w:rsidRPr="00CD6446" w:rsidRDefault="00CD6446" w:rsidP="00CD6446">
            <w:pPr>
              <w:pStyle w:val="Lijstalinea"/>
              <w:numPr>
                <w:ilvl w:val="0"/>
                <w:numId w:val="5"/>
              </w:numPr>
              <w:shd w:val="clear" w:color="auto" w:fill="FFFFFF"/>
              <w:rPr>
                <w:rFonts w:asciiTheme="majorHAnsi" w:eastAsia="Times New Roman" w:hAnsiTheme="majorHAnsi" w:cstheme="majorHAnsi"/>
                <w:color w:val="333333"/>
                <w:lang w:val="nl-BE" w:eastAsia="nl-BE"/>
              </w:rPr>
            </w:pPr>
            <w:r w:rsidRPr="00CD6446">
              <w:rPr>
                <w:rFonts w:asciiTheme="majorHAnsi" w:eastAsia="Times New Roman" w:hAnsiTheme="majorHAnsi" w:cstheme="majorHAnsi"/>
                <w:color w:val="333333"/>
                <w:lang w:val="nl-BE" w:eastAsia="nl-BE"/>
              </w:rPr>
              <w:t>OWsa7: Het nut en het belang ervaren, onderzoeken en illustreren van instellingen, organisaties en verenigingen die de kwaliteit van het samenleven bevorderen:</w:t>
            </w:r>
          </w:p>
          <w:p w14:paraId="5A71961E" w14:textId="598029A7" w:rsidR="00CD6446" w:rsidRPr="00CD6446" w:rsidRDefault="00CD6446" w:rsidP="00CD6446">
            <w:pPr>
              <w:pStyle w:val="Lijstalinea"/>
              <w:numPr>
                <w:ilvl w:val="0"/>
                <w:numId w:val="6"/>
              </w:numPr>
              <w:shd w:val="clear" w:color="auto" w:fill="FFFFFF"/>
              <w:rPr>
                <w:rFonts w:asciiTheme="majorHAnsi" w:eastAsia="Times New Roman" w:hAnsiTheme="majorHAnsi" w:cstheme="majorHAnsi"/>
                <w:color w:val="333333"/>
                <w:lang w:val="nl-BE" w:eastAsia="nl-BE"/>
              </w:rPr>
            </w:pPr>
            <w:r w:rsidRPr="00CD6446">
              <w:rPr>
                <w:rFonts w:asciiTheme="majorHAnsi" w:hAnsiTheme="majorHAnsi" w:cstheme="majorHAnsi"/>
                <w:color w:val="333333"/>
                <w:shd w:val="clear" w:color="auto" w:fill="F6F6F6"/>
              </w:rPr>
              <w:t>Onderzoeken en vaststellen hoe beleidsmakers verantwoordelijkheid opnemen voor de samenleving door het organiseren van: gezondheidszorg, onderwijs, nutsvoorzieningen, mobiliteit, cultuur, maatschappelijk werk, … - voorbeelden geven van mogelijkheden die in de samenleving bestaan voor de zorg en opvang van bejaarde mensen en mensen met een beperking of handicap - vormen van toezicht, controle en bescherming erkennen en herkennen: politie, brandweer, civiele bescherming, inspectie …</w:t>
            </w:r>
          </w:p>
          <w:p w14:paraId="5EB92974" w14:textId="77777777" w:rsidR="005D1246" w:rsidRPr="00CF2D4A" w:rsidRDefault="005D1246" w:rsidP="005D1246">
            <w:pPr>
              <w:shd w:val="clear" w:color="auto" w:fill="FFFFFF"/>
              <w:rPr>
                <w:rFonts w:asciiTheme="majorHAnsi" w:eastAsia="Times New Roman" w:hAnsiTheme="majorHAnsi" w:cstheme="majorHAnsi"/>
                <w:color w:val="333333"/>
                <w:lang w:val="nl-BE" w:eastAsia="nl-BE"/>
              </w:rPr>
            </w:pPr>
          </w:p>
          <w:p w14:paraId="55D74518" w14:textId="77777777" w:rsidR="00CF2D4A" w:rsidRPr="00CF2D4A" w:rsidRDefault="00CF2D4A" w:rsidP="00CF2D4A">
            <w:pPr>
              <w:pStyle w:val="Lijstalinea"/>
              <w:numPr>
                <w:ilvl w:val="0"/>
                <w:numId w:val="5"/>
              </w:numPr>
              <w:shd w:val="clear" w:color="auto" w:fill="FFFFFF"/>
              <w:rPr>
                <w:rFonts w:asciiTheme="majorHAnsi" w:eastAsia="Times New Roman" w:hAnsiTheme="majorHAnsi" w:cstheme="majorHAnsi"/>
                <w:color w:val="333333"/>
                <w:lang w:val="nl-BE" w:eastAsia="nl-BE"/>
              </w:rPr>
            </w:pPr>
            <w:r w:rsidRPr="00CF2D4A">
              <w:rPr>
                <w:rFonts w:asciiTheme="majorHAnsi" w:hAnsiTheme="majorHAnsi" w:cstheme="majorHAnsi"/>
                <w:color w:val="333333"/>
                <w:shd w:val="clear" w:color="auto" w:fill="F6F6F6"/>
              </w:rPr>
              <w:t>TOtn2: Nadenken over de belangrijkste aspecten van het taalsysteem. Daarbij taalbeschouwelijke termen gebruiken:</w:t>
            </w:r>
          </w:p>
          <w:p w14:paraId="4D1AF6DE" w14:textId="77777777" w:rsidR="00CF2D4A" w:rsidRPr="00CF2D4A" w:rsidRDefault="005D1246" w:rsidP="00CF2D4A">
            <w:pPr>
              <w:pStyle w:val="Lijstalinea"/>
              <w:numPr>
                <w:ilvl w:val="0"/>
                <w:numId w:val="6"/>
              </w:numPr>
              <w:shd w:val="clear" w:color="auto" w:fill="FFFFFF"/>
              <w:rPr>
                <w:rFonts w:asciiTheme="majorHAnsi" w:eastAsia="Times New Roman" w:hAnsiTheme="majorHAnsi" w:cstheme="majorHAnsi"/>
                <w:color w:val="333333"/>
                <w:lang w:val="nl-BE" w:eastAsia="nl-BE"/>
              </w:rPr>
            </w:pPr>
            <w:r w:rsidRPr="00CF2D4A">
              <w:rPr>
                <w:rFonts w:asciiTheme="majorHAnsi" w:hAnsiTheme="majorHAnsi" w:cstheme="majorHAnsi"/>
                <w:color w:val="333333"/>
                <w:shd w:val="clear" w:color="auto" w:fill="F6F6F6"/>
              </w:rPr>
              <w:t xml:space="preserve">Betekenissen van woorden en woordgroepen: </w:t>
            </w:r>
          </w:p>
          <w:p w14:paraId="55C52E6F" w14:textId="1E7D857B" w:rsidR="005D1246" w:rsidRPr="00CF2D4A" w:rsidRDefault="005D1246" w:rsidP="00CF2D4A">
            <w:pPr>
              <w:pStyle w:val="Lijstalinea"/>
              <w:numPr>
                <w:ilvl w:val="0"/>
                <w:numId w:val="10"/>
              </w:numPr>
              <w:shd w:val="clear" w:color="auto" w:fill="FFFFFF"/>
              <w:rPr>
                <w:rFonts w:asciiTheme="majorHAnsi" w:eastAsia="Times New Roman" w:hAnsiTheme="majorHAnsi" w:cstheme="majorHAnsi"/>
                <w:color w:val="333333"/>
                <w:lang w:val="nl-BE" w:eastAsia="nl-BE"/>
              </w:rPr>
            </w:pPr>
            <w:r w:rsidRPr="00CF2D4A">
              <w:rPr>
                <w:rFonts w:asciiTheme="majorHAnsi" w:hAnsiTheme="majorHAnsi" w:cstheme="majorHAnsi"/>
                <w:color w:val="333333"/>
                <w:shd w:val="clear" w:color="auto" w:fill="F6F6F6"/>
              </w:rPr>
              <w:t>Woorden en woordgroepen die belangrijk zijn voor de betekenis van de tekst onderzoeken</w:t>
            </w:r>
            <w:r w:rsidR="00CF2D4A" w:rsidRPr="00CF2D4A">
              <w:rPr>
                <w:rFonts w:asciiTheme="majorHAnsi" w:hAnsiTheme="majorHAnsi" w:cstheme="majorHAnsi"/>
                <w:color w:val="333333"/>
                <w:shd w:val="clear" w:color="auto" w:fill="F6F6F6"/>
              </w:rPr>
              <w:t>.</w:t>
            </w:r>
          </w:p>
          <w:p w14:paraId="47BF7CEE" w14:textId="77777777" w:rsidR="00CF2D4A" w:rsidRDefault="00CF2D4A" w:rsidP="00CF2D4A">
            <w:pPr>
              <w:pStyle w:val="Lijstalinea"/>
              <w:shd w:val="clear" w:color="auto" w:fill="FFFFFF"/>
              <w:ind w:left="1800"/>
              <w:rPr>
                <w:rFonts w:asciiTheme="majorHAnsi" w:eastAsia="Times New Roman" w:hAnsiTheme="majorHAnsi" w:cstheme="majorHAnsi"/>
                <w:color w:val="333333"/>
                <w:lang w:val="nl-BE" w:eastAsia="nl-BE"/>
              </w:rPr>
            </w:pPr>
          </w:p>
          <w:p w14:paraId="6B0FB1B7" w14:textId="77777777" w:rsidR="00CD6446" w:rsidRPr="00CF2D4A" w:rsidRDefault="00CD6446" w:rsidP="00CF2D4A">
            <w:pPr>
              <w:pStyle w:val="Lijstalinea"/>
              <w:shd w:val="clear" w:color="auto" w:fill="FFFFFF"/>
              <w:ind w:left="1800"/>
              <w:rPr>
                <w:rFonts w:asciiTheme="majorHAnsi" w:eastAsia="Times New Roman" w:hAnsiTheme="majorHAnsi" w:cstheme="majorHAnsi"/>
                <w:color w:val="333333"/>
                <w:lang w:val="nl-BE" w:eastAsia="nl-BE"/>
              </w:rPr>
            </w:pPr>
          </w:p>
          <w:p w14:paraId="7255EEA8" w14:textId="77777777" w:rsidR="00F9207A" w:rsidRPr="00CF2D4A" w:rsidRDefault="00F9207A" w:rsidP="00F9207A">
            <w:pPr>
              <w:pStyle w:val="Lijstalinea"/>
              <w:shd w:val="clear" w:color="auto" w:fill="FFFFFF"/>
              <w:ind w:left="1080"/>
              <w:rPr>
                <w:rFonts w:asciiTheme="majorHAnsi" w:eastAsia="Times New Roman" w:hAnsiTheme="majorHAnsi" w:cstheme="majorHAnsi"/>
                <w:color w:val="333333"/>
                <w:lang w:val="nl-BE" w:eastAsia="nl-BE"/>
              </w:rPr>
            </w:pPr>
          </w:p>
          <w:p w14:paraId="426E8166" w14:textId="77777777" w:rsidR="004B6620" w:rsidRDefault="004B6620" w:rsidP="0020548F">
            <w:pPr>
              <w:rPr>
                <w:rFonts w:asciiTheme="majorHAnsi" w:hAnsiTheme="majorHAnsi" w:cstheme="majorHAnsi"/>
                <w:b/>
                <w:bCs/>
              </w:rPr>
            </w:pPr>
          </w:p>
          <w:p w14:paraId="7E13D89E" w14:textId="72DA334B" w:rsidR="000C5043" w:rsidRPr="00CF2D4A" w:rsidRDefault="00B961B3" w:rsidP="0020548F">
            <w:pPr>
              <w:rPr>
                <w:rFonts w:asciiTheme="majorHAnsi" w:hAnsiTheme="majorHAnsi" w:cstheme="majorHAnsi"/>
                <w:b/>
                <w:bCs/>
              </w:rPr>
            </w:pPr>
            <w:r w:rsidRPr="00CF2D4A">
              <w:rPr>
                <w:rFonts w:asciiTheme="majorHAnsi" w:hAnsiTheme="majorHAnsi" w:cstheme="majorHAnsi"/>
                <w:b/>
                <w:bCs/>
              </w:rPr>
              <w:t>OVSG</w:t>
            </w:r>
          </w:p>
          <w:p w14:paraId="5421A500" w14:textId="77777777" w:rsidR="00CD6446" w:rsidRDefault="00CD6446" w:rsidP="00CF2D4A">
            <w:pPr>
              <w:pStyle w:val="Lijstalinea"/>
              <w:numPr>
                <w:ilvl w:val="0"/>
                <w:numId w:val="5"/>
              </w:numPr>
              <w:rPr>
                <w:rFonts w:asciiTheme="majorHAnsi" w:hAnsiTheme="majorHAnsi" w:cstheme="majorHAnsi"/>
                <w:bCs/>
              </w:rPr>
            </w:pPr>
            <w:r>
              <w:rPr>
                <w:rFonts w:asciiTheme="majorHAnsi" w:hAnsiTheme="majorHAnsi" w:cstheme="majorHAnsi"/>
                <w:bCs/>
              </w:rPr>
              <w:t>WO-NAT-02.01</w:t>
            </w:r>
          </w:p>
          <w:p w14:paraId="29C3E404" w14:textId="4BEE729C" w:rsidR="00CD6446" w:rsidRDefault="00CD6446" w:rsidP="00CD6446">
            <w:pPr>
              <w:pStyle w:val="Lijstalinea"/>
              <w:rPr>
                <w:rFonts w:asciiTheme="majorHAnsi" w:hAnsiTheme="majorHAnsi" w:cstheme="majorHAnsi"/>
                <w:bCs/>
              </w:rPr>
            </w:pPr>
            <w:r>
              <w:rPr>
                <w:rFonts w:asciiTheme="majorHAnsi" w:hAnsiTheme="majorHAnsi" w:cstheme="majorHAnsi"/>
                <w:bCs/>
              </w:rPr>
              <w:t>De leerlingen herkennen en benoemen een aantal veel voorkomende organismen uit de omgeving.</w:t>
            </w:r>
          </w:p>
          <w:p w14:paraId="15AFBB24" w14:textId="77777777" w:rsidR="00CD6446" w:rsidRDefault="00CD6446" w:rsidP="00CD6446">
            <w:pPr>
              <w:pStyle w:val="Lijstalinea"/>
              <w:rPr>
                <w:rFonts w:asciiTheme="majorHAnsi" w:hAnsiTheme="majorHAnsi" w:cstheme="majorHAnsi"/>
                <w:bCs/>
              </w:rPr>
            </w:pPr>
          </w:p>
          <w:p w14:paraId="6CFF59B5" w14:textId="6B88643B" w:rsidR="00CD6446" w:rsidRDefault="00CD6446" w:rsidP="00CD6446">
            <w:pPr>
              <w:pStyle w:val="Lijstalinea"/>
              <w:numPr>
                <w:ilvl w:val="0"/>
                <w:numId w:val="5"/>
              </w:numPr>
              <w:rPr>
                <w:rFonts w:asciiTheme="majorHAnsi" w:hAnsiTheme="majorHAnsi" w:cstheme="majorHAnsi"/>
                <w:bCs/>
              </w:rPr>
            </w:pPr>
            <w:r>
              <w:rPr>
                <w:rFonts w:asciiTheme="majorHAnsi" w:hAnsiTheme="majorHAnsi" w:cstheme="majorHAnsi"/>
                <w:bCs/>
              </w:rPr>
              <w:t>WO-NAT-07.04</w:t>
            </w:r>
          </w:p>
          <w:p w14:paraId="6A7A23C4" w14:textId="24B97814" w:rsidR="00CD6446" w:rsidRDefault="00CD6446" w:rsidP="00CD6446">
            <w:pPr>
              <w:pStyle w:val="Lijstalinea"/>
              <w:rPr>
                <w:rFonts w:asciiTheme="majorHAnsi" w:hAnsiTheme="majorHAnsi" w:cstheme="majorHAnsi"/>
                <w:bCs/>
              </w:rPr>
            </w:pPr>
            <w:r>
              <w:rPr>
                <w:rFonts w:asciiTheme="majorHAnsi" w:hAnsiTheme="majorHAnsi" w:cstheme="majorHAnsi"/>
                <w:bCs/>
              </w:rPr>
              <w:t>De leerlingen weten dat bepaalde ziektes kunnen voorkomen worden.</w:t>
            </w:r>
          </w:p>
          <w:p w14:paraId="7A405C45" w14:textId="77777777" w:rsidR="00CD6446" w:rsidRDefault="00CD6446" w:rsidP="00CD6446">
            <w:pPr>
              <w:pStyle w:val="Lijstalinea"/>
              <w:rPr>
                <w:rFonts w:asciiTheme="majorHAnsi" w:hAnsiTheme="majorHAnsi" w:cstheme="majorHAnsi"/>
                <w:bCs/>
              </w:rPr>
            </w:pPr>
          </w:p>
          <w:p w14:paraId="0F9C4C79" w14:textId="62A8A229" w:rsidR="00CD6446" w:rsidRDefault="00CD6446" w:rsidP="00CD6446">
            <w:pPr>
              <w:pStyle w:val="Lijstalinea"/>
              <w:numPr>
                <w:ilvl w:val="0"/>
                <w:numId w:val="5"/>
              </w:numPr>
              <w:rPr>
                <w:rFonts w:asciiTheme="majorHAnsi" w:hAnsiTheme="majorHAnsi" w:cstheme="majorHAnsi"/>
                <w:bCs/>
              </w:rPr>
            </w:pPr>
            <w:r>
              <w:rPr>
                <w:rFonts w:asciiTheme="majorHAnsi" w:hAnsiTheme="majorHAnsi" w:cstheme="majorHAnsi"/>
                <w:bCs/>
              </w:rPr>
              <w:t>WO-NAT-07.26</w:t>
            </w:r>
          </w:p>
          <w:p w14:paraId="7A61D715" w14:textId="6C176210" w:rsidR="00CD6446" w:rsidRDefault="00CD6446" w:rsidP="00CD6446">
            <w:pPr>
              <w:pStyle w:val="Lijstalinea"/>
              <w:rPr>
                <w:rFonts w:asciiTheme="majorHAnsi" w:hAnsiTheme="majorHAnsi" w:cstheme="majorHAnsi"/>
                <w:bCs/>
              </w:rPr>
            </w:pPr>
            <w:r>
              <w:rPr>
                <w:rFonts w:asciiTheme="majorHAnsi" w:hAnsiTheme="majorHAnsi" w:cstheme="majorHAnsi"/>
                <w:bCs/>
              </w:rPr>
              <w:t>De leerlingen beseffen dat het nemen van voorzorgen de kans op ziekten en ongevallen vermindert.</w:t>
            </w:r>
          </w:p>
          <w:p w14:paraId="5819EB1C" w14:textId="77777777" w:rsidR="00CD6446" w:rsidRDefault="00CD6446" w:rsidP="00CD6446">
            <w:pPr>
              <w:pStyle w:val="Lijstalinea"/>
              <w:rPr>
                <w:rFonts w:asciiTheme="majorHAnsi" w:hAnsiTheme="majorHAnsi" w:cstheme="majorHAnsi"/>
                <w:bCs/>
              </w:rPr>
            </w:pPr>
          </w:p>
          <w:p w14:paraId="1C801C86" w14:textId="2CCAF5C2" w:rsidR="00CD6446" w:rsidRDefault="00CD6446" w:rsidP="00CD6446">
            <w:pPr>
              <w:pStyle w:val="Lijstalinea"/>
              <w:numPr>
                <w:ilvl w:val="0"/>
                <w:numId w:val="5"/>
              </w:numPr>
              <w:rPr>
                <w:rFonts w:asciiTheme="majorHAnsi" w:hAnsiTheme="majorHAnsi" w:cstheme="majorHAnsi"/>
                <w:bCs/>
              </w:rPr>
            </w:pPr>
            <w:r>
              <w:rPr>
                <w:rFonts w:asciiTheme="majorHAnsi" w:hAnsiTheme="majorHAnsi" w:cstheme="majorHAnsi"/>
                <w:bCs/>
              </w:rPr>
              <w:t>WO-MAA-PJV-6</w:t>
            </w:r>
          </w:p>
          <w:p w14:paraId="0142D1BF" w14:textId="7A9B98FD" w:rsidR="00CD6446" w:rsidRDefault="00CD6446" w:rsidP="00CD6446">
            <w:pPr>
              <w:pStyle w:val="Lijstalinea"/>
              <w:rPr>
                <w:rFonts w:asciiTheme="majorHAnsi" w:hAnsiTheme="majorHAnsi" w:cstheme="majorHAnsi"/>
                <w:bCs/>
              </w:rPr>
            </w:pPr>
            <w:r>
              <w:rPr>
                <w:rFonts w:asciiTheme="majorHAnsi" w:hAnsiTheme="majorHAnsi" w:cstheme="majorHAnsi"/>
                <w:bCs/>
              </w:rPr>
              <w:t>De leerlingen weten dat er mensen zijn die waken over het naleven van regels binnen elke samenleving.</w:t>
            </w:r>
          </w:p>
          <w:p w14:paraId="3E49147A" w14:textId="77777777" w:rsidR="00CD6446" w:rsidRDefault="00CD6446" w:rsidP="00CD6446">
            <w:pPr>
              <w:pStyle w:val="Lijstalinea"/>
              <w:rPr>
                <w:rFonts w:asciiTheme="majorHAnsi" w:hAnsiTheme="majorHAnsi" w:cstheme="majorHAnsi"/>
                <w:bCs/>
              </w:rPr>
            </w:pPr>
          </w:p>
          <w:p w14:paraId="2E854087" w14:textId="25686154" w:rsidR="00CF2D4A" w:rsidRDefault="00CF2D4A" w:rsidP="00CF2D4A">
            <w:pPr>
              <w:pStyle w:val="Lijstalinea"/>
              <w:numPr>
                <w:ilvl w:val="0"/>
                <w:numId w:val="5"/>
              </w:numPr>
              <w:rPr>
                <w:rFonts w:asciiTheme="majorHAnsi" w:hAnsiTheme="majorHAnsi" w:cstheme="majorHAnsi"/>
                <w:bCs/>
              </w:rPr>
            </w:pPr>
            <w:r w:rsidRPr="00CF2D4A">
              <w:rPr>
                <w:rFonts w:asciiTheme="majorHAnsi" w:hAnsiTheme="majorHAnsi" w:cstheme="majorHAnsi"/>
                <w:bCs/>
              </w:rPr>
              <w:t>NL-LEZ-DV-D07-05-04: De leerlingen kunnen in geval van een moeilijk of vreemd woord de betekenis opzoeken in een woordenboek.</w:t>
            </w:r>
          </w:p>
          <w:p w14:paraId="37EEA787" w14:textId="599DB371" w:rsidR="00B961B3" w:rsidRDefault="00B961B3" w:rsidP="0020548F">
            <w:pPr>
              <w:rPr>
                <w:rFonts w:asciiTheme="majorHAnsi" w:hAnsiTheme="majorHAnsi" w:cstheme="majorHAnsi"/>
                <w:b/>
                <w:bCs/>
              </w:rPr>
            </w:pPr>
          </w:p>
          <w:p w14:paraId="2F5747E9" w14:textId="77777777" w:rsidR="004B6620" w:rsidRDefault="004B6620" w:rsidP="0020548F">
            <w:pPr>
              <w:rPr>
                <w:rFonts w:asciiTheme="majorHAnsi" w:hAnsiTheme="majorHAnsi" w:cstheme="majorHAnsi"/>
                <w:b/>
                <w:bCs/>
              </w:rPr>
            </w:pPr>
          </w:p>
          <w:p w14:paraId="2466F209" w14:textId="77777777" w:rsidR="004B6620" w:rsidRPr="00CF2D4A" w:rsidRDefault="004B6620" w:rsidP="0020548F">
            <w:pPr>
              <w:rPr>
                <w:rFonts w:asciiTheme="majorHAnsi" w:hAnsiTheme="majorHAnsi" w:cstheme="majorHAnsi"/>
                <w:b/>
                <w:bCs/>
              </w:rPr>
            </w:pPr>
          </w:p>
          <w:p w14:paraId="11F9E83F" w14:textId="13463CF5" w:rsidR="00B961B3" w:rsidRDefault="00B961B3" w:rsidP="0020548F">
            <w:pPr>
              <w:rPr>
                <w:rFonts w:asciiTheme="majorHAnsi" w:hAnsiTheme="majorHAnsi" w:cstheme="majorHAnsi"/>
                <w:b/>
                <w:bCs/>
              </w:rPr>
            </w:pPr>
            <w:r w:rsidRPr="00CF2D4A">
              <w:rPr>
                <w:rFonts w:asciiTheme="majorHAnsi" w:hAnsiTheme="majorHAnsi" w:cstheme="majorHAnsi"/>
                <w:b/>
                <w:bCs/>
              </w:rPr>
              <w:t>GO!</w:t>
            </w:r>
          </w:p>
          <w:p w14:paraId="5A065669" w14:textId="77777777" w:rsidR="00CD6446" w:rsidRDefault="00CD6446" w:rsidP="0020548F">
            <w:pPr>
              <w:rPr>
                <w:rFonts w:asciiTheme="majorHAnsi" w:hAnsiTheme="majorHAnsi" w:cstheme="majorHAnsi"/>
                <w:b/>
                <w:bCs/>
              </w:rPr>
            </w:pPr>
          </w:p>
          <w:p w14:paraId="35EE0FAA" w14:textId="5D57105B" w:rsidR="004B0FF3" w:rsidRPr="004B0FF3" w:rsidRDefault="004B0FF3" w:rsidP="00CD6446">
            <w:pPr>
              <w:pStyle w:val="Lijstalinea"/>
              <w:numPr>
                <w:ilvl w:val="0"/>
                <w:numId w:val="5"/>
              </w:numPr>
              <w:rPr>
                <w:rFonts w:asciiTheme="majorHAnsi" w:hAnsiTheme="majorHAnsi" w:cstheme="majorHAnsi"/>
                <w:bCs/>
              </w:rPr>
            </w:pPr>
            <w:r>
              <w:rPr>
                <w:rFonts w:asciiTheme="majorHAnsi" w:hAnsiTheme="majorHAnsi" w:cstheme="majorHAnsi"/>
                <w:bCs/>
              </w:rPr>
              <w:t xml:space="preserve">Nederlands, schriftelijke taalvaardigheid; </w:t>
            </w:r>
            <w:r w:rsidRPr="004B0FF3">
              <w:rPr>
                <w:rFonts w:asciiTheme="majorHAnsi" w:hAnsiTheme="majorHAnsi" w:cstheme="majorHAnsi"/>
                <w:bCs/>
              </w:rPr>
              <w:t>122131: Lezen: Gevorderde geletterdheid; ontwikkelen van leeswoordenschat:</w:t>
            </w:r>
          </w:p>
          <w:p w14:paraId="402DF327" w14:textId="31D81C4E" w:rsidR="00CD6446" w:rsidRDefault="004B0FF3" w:rsidP="004B0FF3">
            <w:pPr>
              <w:pStyle w:val="Lijstalinea"/>
              <w:rPr>
                <w:rFonts w:asciiTheme="majorHAnsi" w:hAnsiTheme="majorHAnsi" w:cstheme="majorHAnsi"/>
                <w:bCs/>
              </w:rPr>
            </w:pPr>
            <w:r w:rsidRPr="004B0FF3">
              <w:rPr>
                <w:rFonts w:asciiTheme="majorHAnsi" w:hAnsiTheme="majorHAnsi" w:cstheme="majorHAnsi"/>
                <w:bCs/>
              </w:rPr>
              <w:t>De betekenis van woorden opzoeken in een woordenboek en op internet en de juiste betekenis relateren aan de context.</w:t>
            </w:r>
          </w:p>
          <w:p w14:paraId="4AC2A158" w14:textId="77777777" w:rsidR="004B0FF3" w:rsidRDefault="004B0FF3" w:rsidP="004B0FF3">
            <w:pPr>
              <w:pStyle w:val="Lijstalinea"/>
              <w:rPr>
                <w:rFonts w:asciiTheme="majorHAnsi" w:hAnsiTheme="majorHAnsi" w:cstheme="majorHAnsi"/>
                <w:bCs/>
              </w:rPr>
            </w:pPr>
          </w:p>
          <w:p w14:paraId="27B491F9" w14:textId="108D1AC2" w:rsidR="004B0FF3" w:rsidRPr="0070529A" w:rsidRDefault="0070529A" w:rsidP="004B0FF3">
            <w:pPr>
              <w:pStyle w:val="Lijstalinea"/>
              <w:numPr>
                <w:ilvl w:val="0"/>
                <w:numId w:val="5"/>
              </w:numPr>
              <w:rPr>
                <w:rFonts w:asciiTheme="majorHAnsi" w:hAnsiTheme="majorHAnsi" w:cstheme="majorHAnsi"/>
                <w:bCs/>
              </w:rPr>
            </w:pPr>
            <w:r>
              <w:rPr>
                <w:rFonts w:asciiTheme="majorHAnsi" w:hAnsiTheme="majorHAnsi" w:cstheme="majorHAnsi"/>
                <w:bCs/>
              </w:rPr>
              <w:t xml:space="preserve">W.O; Mens &amp; maatschappij; </w:t>
            </w:r>
            <w:r w:rsidR="004B0FF3">
              <w:rPr>
                <w:rFonts w:asciiTheme="majorHAnsi" w:hAnsiTheme="majorHAnsi" w:cstheme="majorHAnsi"/>
                <w:bCs/>
              </w:rPr>
              <w:t>3.1.3.64:</w:t>
            </w:r>
            <w:r w:rsidRPr="00D34DD1">
              <w:t xml:space="preserve"> </w:t>
            </w:r>
            <w:r w:rsidRPr="0070529A">
              <w:rPr>
                <w:rFonts w:asciiTheme="majorHAnsi" w:hAnsiTheme="majorHAnsi" w:cstheme="majorHAnsi"/>
              </w:rPr>
              <w:t>Politieke en juridische structuren en gemeenschappelijke voorzieningen</w:t>
            </w:r>
            <w:r>
              <w:rPr>
                <w:rFonts w:asciiTheme="majorHAnsi" w:hAnsiTheme="majorHAnsi" w:cstheme="majorHAnsi"/>
              </w:rPr>
              <w:t>:</w:t>
            </w:r>
          </w:p>
          <w:p w14:paraId="3FF4784E" w14:textId="4E14CD55" w:rsidR="0070529A" w:rsidRPr="0070529A" w:rsidRDefault="0070529A" w:rsidP="0070529A">
            <w:pPr>
              <w:pStyle w:val="Lijstalinea"/>
              <w:numPr>
                <w:ilvl w:val="0"/>
                <w:numId w:val="6"/>
              </w:numPr>
              <w:rPr>
                <w:rFonts w:asciiTheme="majorHAnsi" w:hAnsiTheme="majorHAnsi" w:cstheme="majorHAnsi"/>
                <w:bCs/>
              </w:rPr>
            </w:pPr>
            <w:r>
              <w:rPr>
                <w:rFonts w:asciiTheme="majorHAnsi" w:hAnsiTheme="majorHAnsi" w:cstheme="majorHAnsi"/>
              </w:rPr>
              <w:t>Met voorbeelden illustreren hoe beslissingen van de overheden hun leven beïnvloeden.</w:t>
            </w:r>
          </w:p>
          <w:p w14:paraId="0F1624ED" w14:textId="77777777" w:rsidR="0070529A" w:rsidRDefault="0070529A" w:rsidP="0070529A">
            <w:pPr>
              <w:rPr>
                <w:rFonts w:asciiTheme="majorHAnsi" w:hAnsiTheme="majorHAnsi" w:cstheme="majorHAnsi"/>
                <w:bCs/>
              </w:rPr>
            </w:pPr>
          </w:p>
          <w:p w14:paraId="33ED68BD" w14:textId="1048309D" w:rsidR="0070529A" w:rsidRDefault="0070529A" w:rsidP="0070529A">
            <w:pPr>
              <w:pStyle w:val="Lijstalinea"/>
              <w:numPr>
                <w:ilvl w:val="0"/>
                <w:numId w:val="5"/>
              </w:numPr>
              <w:rPr>
                <w:rFonts w:asciiTheme="majorHAnsi" w:hAnsiTheme="majorHAnsi" w:cstheme="majorHAnsi"/>
                <w:bCs/>
              </w:rPr>
            </w:pPr>
            <w:r>
              <w:rPr>
                <w:rFonts w:asciiTheme="majorHAnsi" w:hAnsiTheme="majorHAnsi" w:cstheme="majorHAnsi"/>
                <w:bCs/>
              </w:rPr>
              <w:t>W.O; Natuur; Omgaan met ziektes, handicaps en verslaving:</w:t>
            </w:r>
          </w:p>
          <w:p w14:paraId="0A49CED9" w14:textId="12250F71" w:rsidR="0024350D" w:rsidRPr="0024350D" w:rsidRDefault="0024350D" w:rsidP="0024350D">
            <w:pPr>
              <w:pStyle w:val="Lijstalinea"/>
              <w:rPr>
                <w:rFonts w:asciiTheme="majorHAnsi" w:hAnsiTheme="majorHAnsi" w:cstheme="majorHAnsi"/>
                <w:bCs/>
              </w:rPr>
            </w:pPr>
            <w:r>
              <w:rPr>
                <w:rFonts w:asciiTheme="majorHAnsi" w:hAnsiTheme="majorHAnsi" w:cstheme="majorHAnsi"/>
                <w:bCs/>
              </w:rPr>
              <w:t>- 3.2.7.21: Situaties en gedragingen herkennen die schadelijke of bevorderlijk kunnen zijn voor hun gezondheid. (bijv. overdadig lawaai, (on)aangepaste kledij, medicatiegebruik …).</w:t>
            </w:r>
          </w:p>
          <w:p w14:paraId="3C7DA9FD" w14:textId="20783554" w:rsidR="0070529A" w:rsidRDefault="0024350D" w:rsidP="0070529A">
            <w:pPr>
              <w:pStyle w:val="Lijstalinea"/>
              <w:rPr>
                <w:rFonts w:asciiTheme="majorHAnsi" w:hAnsiTheme="majorHAnsi" w:cstheme="majorHAnsi"/>
                <w:bCs/>
              </w:rPr>
            </w:pPr>
            <w:r>
              <w:rPr>
                <w:rFonts w:asciiTheme="majorHAnsi" w:hAnsiTheme="majorHAnsi" w:cstheme="majorHAnsi"/>
                <w:bCs/>
              </w:rPr>
              <w:t xml:space="preserve">- </w:t>
            </w:r>
            <w:r w:rsidR="0070529A">
              <w:rPr>
                <w:rFonts w:asciiTheme="majorHAnsi" w:hAnsiTheme="majorHAnsi" w:cstheme="majorHAnsi"/>
                <w:bCs/>
              </w:rPr>
              <w:t>3.2.7.23: Voorbeelden geven van voorzorgsmaatregelen (bijv. inentingen, medicatie, voeten ontsmetten na het zwemmen …) om besmettelijke ziektes, parasieten en ongevallen te voorkomen (bijv. luizen, teken, HIV …).</w:t>
            </w:r>
          </w:p>
          <w:p w14:paraId="609DBA9A" w14:textId="77777777" w:rsidR="0024350D" w:rsidRDefault="0024350D" w:rsidP="0070529A">
            <w:pPr>
              <w:pStyle w:val="Lijstalinea"/>
              <w:rPr>
                <w:rFonts w:asciiTheme="majorHAnsi" w:hAnsiTheme="majorHAnsi" w:cstheme="majorHAnsi"/>
                <w:bCs/>
              </w:rPr>
            </w:pPr>
          </w:p>
          <w:p w14:paraId="1C5FFDCB" w14:textId="77777777" w:rsidR="004B6620" w:rsidRDefault="004B6620" w:rsidP="0070529A">
            <w:pPr>
              <w:pStyle w:val="Lijstalinea"/>
              <w:rPr>
                <w:rFonts w:asciiTheme="majorHAnsi" w:hAnsiTheme="majorHAnsi" w:cstheme="majorHAnsi"/>
                <w:bCs/>
              </w:rPr>
            </w:pPr>
          </w:p>
          <w:p w14:paraId="299802E7" w14:textId="77777777" w:rsidR="004B6620" w:rsidRDefault="004B6620" w:rsidP="0070529A">
            <w:pPr>
              <w:pStyle w:val="Lijstalinea"/>
              <w:rPr>
                <w:rFonts w:asciiTheme="majorHAnsi" w:hAnsiTheme="majorHAnsi" w:cstheme="majorHAnsi"/>
                <w:bCs/>
              </w:rPr>
            </w:pPr>
          </w:p>
          <w:p w14:paraId="47B42D90" w14:textId="77777777" w:rsidR="004B6620" w:rsidRDefault="004B6620" w:rsidP="0070529A">
            <w:pPr>
              <w:pStyle w:val="Lijstalinea"/>
              <w:rPr>
                <w:rFonts w:asciiTheme="majorHAnsi" w:hAnsiTheme="majorHAnsi" w:cstheme="majorHAnsi"/>
                <w:bCs/>
              </w:rPr>
            </w:pPr>
          </w:p>
          <w:p w14:paraId="6644B863" w14:textId="77777777" w:rsidR="004B6620" w:rsidRPr="0070529A" w:rsidRDefault="004B6620" w:rsidP="0070529A">
            <w:pPr>
              <w:pStyle w:val="Lijstalinea"/>
              <w:rPr>
                <w:rFonts w:asciiTheme="majorHAnsi" w:hAnsiTheme="majorHAnsi" w:cstheme="majorHAnsi"/>
                <w:bCs/>
              </w:rPr>
            </w:pPr>
          </w:p>
          <w:p w14:paraId="5A6A29CC" w14:textId="087792D9" w:rsidR="005D1246" w:rsidRDefault="005D1246" w:rsidP="0020548F"/>
        </w:tc>
      </w:tr>
      <w:tr w:rsidR="000C5043" w:rsidRPr="00EC11A0" w14:paraId="64863CDA" w14:textId="77777777" w:rsidTr="0020548F">
        <w:tc>
          <w:tcPr>
            <w:tcW w:w="9056" w:type="dxa"/>
            <w:tcBorders>
              <w:left w:val="single" w:sz="4" w:space="0" w:color="auto"/>
              <w:right w:val="single" w:sz="4" w:space="0" w:color="auto"/>
            </w:tcBorders>
            <w:shd w:val="clear" w:color="auto" w:fill="DEEAF6" w:themeFill="accent5" w:themeFillTint="33"/>
          </w:tcPr>
          <w:p w14:paraId="603ECE89" w14:textId="4C910252" w:rsidR="000C5043" w:rsidRPr="00EC11A0" w:rsidRDefault="000C5043" w:rsidP="0020548F">
            <w:pPr>
              <w:rPr>
                <w:b/>
                <w:sz w:val="28"/>
                <w:szCs w:val="28"/>
              </w:rPr>
            </w:pPr>
            <w:r>
              <w:rPr>
                <w:b/>
                <w:sz w:val="28"/>
                <w:szCs w:val="28"/>
              </w:rPr>
              <w:lastRenderedPageBreak/>
              <w:t xml:space="preserve">Focusdoelen </w:t>
            </w:r>
          </w:p>
        </w:tc>
      </w:tr>
      <w:tr w:rsidR="000C5043" w14:paraId="48023362" w14:textId="77777777" w:rsidTr="0020548F">
        <w:tc>
          <w:tcPr>
            <w:tcW w:w="9056" w:type="dxa"/>
            <w:tcBorders>
              <w:left w:val="single" w:sz="4" w:space="0" w:color="auto"/>
              <w:right w:val="single" w:sz="4" w:space="0" w:color="auto"/>
            </w:tcBorders>
          </w:tcPr>
          <w:p w14:paraId="0CD9644B" w14:textId="3206446A" w:rsidR="000C5043" w:rsidRDefault="000C5043" w:rsidP="0020548F"/>
          <w:p w14:paraId="65D5C14A" w14:textId="23E5A863" w:rsidR="000C5043" w:rsidRPr="00DF2E78" w:rsidRDefault="00015771" w:rsidP="00B961B3">
            <w:pPr>
              <w:pStyle w:val="Lijstalinea"/>
              <w:numPr>
                <w:ilvl w:val="0"/>
                <w:numId w:val="4"/>
              </w:numPr>
              <w:rPr>
                <w:rFonts w:asciiTheme="majorHAnsi" w:hAnsiTheme="majorHAnsi" w:cstheme="majorHAnsi"/>
              </w:rPr>
            </w:pPr>
            <w:r w:rsidRPr="00DF2E78">
              <w:rPr>
                <w:rFonts w:asciiTheme="majorHAnsi" w:hAnsiTheme="majorHAnsi" w:cstheme="majorHAnsi"/>
              </w:rPr>
              <w:t>De leerlingen kunnen toelichten wat een virus is.</w:t>
            </w:r>
          </w:p>
          <w:p w14:paraId="634D1BF0" w14:textId="58D40D9A" w:rsidR="00015771" w:rsidRPr="00DF2E78" w:rsidRDefault="00015771" w:rsidP="00B961B3">
            <w:pPr>
              <w:pStyle w:val="Lijstalinea"/>
              <w:numPr>
                <w:ilvl w:val="0"/>
                <w:numId w:val="4"/>
              </w:numPr>
              <w:rPr>
                <w:rFonts w:asciiTheme="majorHAnsi" w:hAnsiTheme="majorHAnsi" w:cstheme="majorHAnsi"/>
              </w:rPr>
            </w:pPr>
            <w:r w:rsidRPr="00DF2E78">
              <w:rPr>
                <w:rFonts w:asciiTheme="majorHAnsi" w:hAnsiTheme="majorHAnsi" w:cstheme="majorHAnsi"/>
              </w:rPr>
              <w:t>De leerlingen kunnen toelichten wat COVID-19 is.</w:t>
            </w:r>
          </w:p>
          <w:p w14:paraId="5A1AA62F" w14:textId="3C79A17A" w:rsidR="00015771" w:rsidRPr="00DF2E78" w:rsidRDefault="00015771" w:rsidP="00B961B3">
            <w:pPr>
              <w:pStyle w:val="Lijstalinea"/>
              <w:numPr>
                <w:ilvl w:val="0"/>
                <w:numId w:val="4"/>
              </w:numPr>
              <w:rPr>
                <w:rFonts w:asciiTheme="majorHAnsi" w:hAnsiTheme="majorHAnsi" w:cstheme="majorHAnsi"/>
              </w:rPr>
            </w:pPr>
            <w:r w:rsidRPr="00DF2E78">
              <w:rPr>
                <w:rFonts w:asciiTheme="majorHAnsi" w:hAnsiTheme="majorHAnsi" w:cstheme="majorHAnsi"/>
              </w:rPr>
              <w:t>De leerlingen kunnen toelichten wat de gevaren zijn van COVID-19</w:t>
            </w:r>
            <w:r w:rsidR="005D1246" w:rsidRPr="00DF2E78">
              <w:rPr>
                <w:rFonts w:asciiTheme="majorHAnsi" w:hAnsiTheme="majorHAnsi" w:cstheme="majorHAnsi"/>
              </w:rPr>
              <w:t>.</w:t>
            </w:r>
          </w:p>
          <w:p w14:paraId="722C8C10" w14:textId="76AAD39C" w:rsidR="005D1246" w:rsidRDefault="005D1246" w:rsidP="003034B5">
            <w:pPr>
              <w:pStyle w:val="Lijstalinea"/>
              <w:numPr>
                <w:ilvl w:val="0"/>
                <w:numId w:val="4"/>
              </w:numPr>
              <w:rPr>
                <w:rFonts w:asciiTheme="majorHAnsi" w:hAnsiTheme="majorHAnsi" w:cstheme="majorHAnsi"/>
              </w:rPr>
            </w:pPr>
            <w:r w:rsidRPr="00DF2E78">
              <w:rPr>
                <w:rFonts w:asciiTheme="majorHAnsi" w:hAnsiTheme="majorHAnsi" w:cstheme="majorHAnsi"/>
              </w:rPr>
              <w:t>De leerlingen kunnen toelichten wat de overheid doet om verspreiding van COVID-19 tegen te gaan.</w:t>
            </w:r>
          </w:p>
          <w:p w14:paraId="00E28E96" w14:textId="056D7357" w:rsidR="005731A7" w:rsidRPr="003034B5" w:rsidRDefault="005731A7" w:rsidP="003034B5">
            <w:pPr>
              <w:pStyle w:val="Lijstalinea"/>
              <w:numPr>
                <w:ilvl w:val="0"/>
                <w:numId w:val="4"/>
              </w:numPr>
              <w:rPr>
                <w:rFonts w:asciiTheme="majorHAnsi" w:hAnsiTheme="majorHAnsi" w:cstheme="majorHAnsi"/>
              </w:rPr>
            </w:pPr>
            <w:r>
              <w:rPr>
                <w:rFonts w:asciiTheme="majorHAnsi" w:hAnsiTheme="majorHAnsi" w:cstheme="majorHAnsi"/>
              </w:rPr>
              <w:t>De leerlingen kunnen in een woordenboek de betekenis van een ongekend woord opzoeken.</w:t>
            </w:r>
          </w:p>
          <w:p w14:paraId="546529D2" w14:textId="77777777" w:rsidR="000C5043" w:rsidRDefault="000C5043" w:rsidP="0020548F"/>
        </w:tc>
      </w:tr>
      <w:tr w:rsidR="000C5043" w:rsidRPr="00EC11A0" w14:paraId="3F238440" w14:textId="77777777" w:rsidTr="0020548F">
        <w:tc>
          <w:tcPr>
            <w:tcW w:w="9056" w:type="dxa"/>
            <w:tcBorders>
              <w:left w:val="single" w:sz="4" w:space="0" w:color="auto"/>
              <w:right w:val="single" w:sz="4" w:space="0" w:color="auto"/>
            </w:tcBorders>
            <w:shd w:val="clear" w:color="auto" w:fill="DEEAF6" w:themeFill="accent5" w:themeFillTint="33"/>
          </w:tcPr>
          <w:p w14:paraId="177A0521" w14:textId="77777777" w:rsidR="000C5043" w:rsidRPr="00EC11A0" w:rsidRDefault="000C5043" w:rsidP="0020548F">
            <w:pPr>
              <w:rPr>
                <w:b/>
                <w:sz w:val="28"/>
                <w:szCs w:val="28"/>
              </w:rPr>
            </w:pPr>
            <w:r w:rsidRPr="00EC11A0">
              <w:rPr>
                <w:b/>
                <w:sz w:val="28"/>
                <w:szCs w:val="28"/>
              </w:rPr>
              <w:t xml:space="preserve">Organisatie </w:t>
            </w:r>
          </w:p>
        </w:tc>
      </w:tr>
      <w:tr w:rsidR="000C5043" w14:paraId="2A70D811" w14:textId="77777777" w:rsidTr="0020548F">
        <w:tc>
          <w:tcPr>
            <w:tcW w:w="9056" w:type="dxa"/>
            <w:tcBorders>
              <w:left w:val="single" w:sz="4" w:space="0" w:color="auto"/>
              <w:right w:val="single" w:sz="4" w:space="0" w:color="auto"/>
            </w:tcBorders>
          </w:tcPr>
          <w:p w14:paraId="50956D1B" w14:textId="5C55A37E" w:rsidR="000C5043" w:rsidRDefault="000C5043" w:rsidP="0020548F"/>
          <w:p w14:paraId="21921BF6" w14:textId="5C852CCA" w:rsidR="000C5043" w:rsidRPr="00DF2E78" w:rsidRDefault="004A5173" w:rsidP="0020548F">
            <w:pPr>
              <w:rPr>
                <w:rFonts w:asciiTheme="majorHAnsi" w:hAnsiTheme="majorHAnsi" w:cstheme="majorHAnsi"/>
                <w:b/>
                <w:bCs/>
              </w:rPr>
            </w:pPr>
            <w:r w:rsidRPr="00DF2E78">
              <w:rPr>
                <w:rFonts w:asciiTheme="majorHAnsi" w:hAnsiTheme="majorHAnsi" w:cstheme="majorHAnsi"/>
                <w:b/>
                <w:bCs/>
              </w:rPr>
              <w:t>JIGSAW-methode:</w:t>
            </w:r>
          </w:p>
          <w:p w14:paraId="7C1421AA" w14:textId="538C811A" w:rsidR="004A5173" w:rsidRPr="00DF2E78" w:rsidRDefault="004A5173" w:rsidP="004A5173">
            <w:pPr>
              <w:pStyle w:val="Lijstalinea"/>
              <w:numPr>
                <w:ilvl w:val="0"/>
                <w:numId w:val="4"/>
              </w:numPr>
              <w:rPr>
                <w:rFonts w:asciiTheme="majorHAnsi" w:hAnsiTheme="majorHAnsi" w:cstheme="majorHAnsi"/>
              </w:rPr>
            </w:pPr>
            <w:r w:rsidRPr="00DF2E78">
              <w:rPr>
                <w:rFonts w:asciiTheme="majorHAnsi" w:hAnsiTheme="majorHAnsi" w:cstheme="majorHAnsi"/>
              </w:rPr>
              <w:t xml:space="preserve">De leerlingen worden verdeeld in </w:t>
            </w:r>
            <w:r w:rsidR="00DF2E78">
              <w:rPr>
                <w:rFonts w:asciiTheme="majorHAnsi" w:hAnsiTheme="majorHAnsi" w:cstheme="majorHAnsi"/>
              </w:rPr>
              <w:t xml:space="preserve">expertgroepen, </w:t>
            </w:r>
            <w:r w:rsidRPr="00DF2E78">
              <w:rPr>
                <w:rFonts w:asciiTheme="majorHAnsi" w:hAnsiTheme="majorHAnsi" w:cstheme="majorHAnsi"/>
              </w:rPr>
              <w:t>ook krijgt elke leerling een nummer/kleur</w:t>
            </w:r>
            <w:r w:rsidR="00DF2E78">
              <w:rPr>
                <w:rFonts w:asciiTheme="majorHAnsi" w:hAnsiTheme="majorHAnsi" w:cstheme="majorHAnsi"/>
              </w:rPr>
              <w:t xml:space="preserve"> om nadien de groepen te herverdelen.</w:t>
            </w:r>
          </w:p>
          <w:p w14:paraId="76CCF467" w14:textId="7515B8E1" w:rsidR="004A5173" w:rsidRPr="00DF2E78" w:rsidRDefault="004A5173" w:rsidP="004A5173">
            <w:pPr>
              <w:pStyle w:val="Lijstalinea"/>
              <w:numPr>
                <w:ilvl w:val="0"/>
                <w:numId w:val="4"/>
              </w:numPr>
              <w:rPr>
                <w:rFonts w:asciiTheme="majorHAnsi" w:hAnsiTheme="majorHAnsi" w:cstheme="majorHAnsi"/>
              </w:rPr>
            </w:pPr>
            <w:r w:rsidRPr="00DF2E78">
              <w:rPr>
                <w:rFonts w:asciiTheme="majorHAnsi" w:hAnsiTheme="majorHAnsi" w:cstheme="majorHAnsi"/>
              </w:rPr>
              <w:t xml:space="preserve">In hun expertgroep verzamelen ze de nodige info </w:t>
            </w:r>
            <w:r w:rsidR="003034B5">
              <w:rPr>
                <w:rFonts w:asciiTheme="majorHAnsi" w:hAnsiTheme="majorHAnsi" w:cstheme="majorHAnsi"/>
              </w:rPr>
              <w:t>ove</w:t>
            </w:r>
            <w:r w:rsidRPr="00DF2E78">
              <w:rPr>
                <w:rFonts w:asciiTheme="majorHAnsi" w:hAnsiTheme="majorHAnsi" w:cstheme="majorHAnsi"/>
              </w:rPr>
              <w:t>r het onderwerp.</w:t>
            </w:r>
          </w:p>
          <w:p w14:paraId="518DA871" w14:textId="70A7E29F" w:rsidR="004A5173" w:rsidRPr="00DF2E78" w:rsidRDefault="004A5173" w:rsidP="004A5173">
            <w:pPr>
              <w:pStyle w:val="Lijstalinea"/>
              <w:numPr>
                <w:ilvl w:val="0"/>
                <w:numId w:val="4"/>
              </w:numPr>
              <w:rPr>
                <w:rFonts w:asciiTheme="majorHAnsi" w:hAnsiTheme="majorHAnsi" w:cstheme="majorHAnsi"/>
              </w:rPr>
            </w:pPr>
            <w:r w:rsidRPr="00DF2E78">
              <w:rPr>
                <w:rFonts w:asciiTheme="majorHAnsi" w:hAnsiTheme="majorHAnsi" w:cstheme="majorHAnsi"/>
              </w:rPr>
              <w:t xml:space="preserve">Wanneer de werktijd voorbij is, worden de groepen gemengd: de nummers 1 bij elkaar </w:t>
            </w:r>
            <w:r w:rsidR="003034B5">
              <w:rPr>
                <w:rFonts w:asciiTheme="majorHAnsi" w:hAnsiTheme="majorHAnsi" w:cstheme="majorHAnsi"/>
              </w:rPr>
              <w:t>(</w:t>
            </w:r>
            <w:r w:rsidRPr="00DF2E78">
              <w:rPr>
                <w:rFonts w:asciiTheme="majorHAnsi" w:hAnsiTheme="majorHAnsi" w:cstheme="majorHAnsi"/>
              </w:rPr>
              <w:t>of</w:t>
            </w:r>
            <w:r w:rsidR="003034B5">
              <w:rPr>
                <w:rFonts w:asciiTheme="majorHAnsi" w:hAnsiTheme="majorHAnsi" w:cstheme="majorHAnsi"/>
              </w:rPr>
              <w:t xml:space="preserve"> bijvoorbeeld</w:t>
            </w:r>
            <w:r w:rsidRPr="00DF2E78">
              <w:rPr>
                <w:rFonts w:asciiTheme="majorHAnsi" w:hAnsiTheme="majorHAnsi" w:cstheme="majorHAnsi"/>
              </w:rPr>
              <w:t xml:space="preserve"> alle personen met een blauw kaartje</w:t>
            </w:r>
            <w:r w:rsidR="003034B5">
              <w:rPr>
                <w:rFonts w:asciiTheme="majorHAnsi" w:hAnsiTheme="majorHAnsi" w:cstheme="majorHAnsi"/>
              </w:rPr>
              <w:t>)</w:t>
            </w:r>
            <w:r w:rsidRPr="00DF2E78">
              <w:rPr>
                <w:rFonts w:asciiTheme="majorHAnsi" w:hAnsiTheme="majorHAnsi" w:cstheme="majorHAnsi"/>
              </w:rPr>
              <w:t>.</w:t>
            </w:r>
          </w:p>
          <w:p w14:paraId="7EAFB43B" w14:textId="07CEF29A" w:rsidR="004A5173" w:rsidRDefault="004A5173" w:rsidP="004A5173">
            <w:pPr>
              <w:pStyle w:val="Lijstalinea"/>
              <w:numPr>
                <w:ilvl w:val="0"/>
                <w:numId w:val="4"/>
              </w:numPr>
              <w:rPr>
                <w:rFonts w:asciiTheme="majorHAnsi" w:hAnsiTheme="majorHAnsi" w:cstheme="majorHAnsi"/>
              </w:rPr>
            </w:pPr>
            <w:r w:rsidRPr="00DF2E78">
              <w:rPr>
                <w:rFonts w:asciiTheme="majorHAnsi" w:hAnsiTheme="majorHAnsi" w:cstheme="majorHAnsi"/>
              </w:rPr>
              <w:t xml:space="preserve">Met het nieuwe groepje vullen ze </w:t>
            </w:r>
            <w:r w:rsidR="003034B5">
              <w:rPr>
                <w:rFonts w:asciiTheme="majorHAnsi" w:hAnsiTheme="majorHAnsi" w:cstheme="majorHAnsi"/>
              </w:rPr>
              <w:t xml:space="preserve">de werkbladen </w:t>
            </w:r>
            <w:r w:rsidRPr="00DF2E78">
              <w:rPr>
                <w:rFonts w:asciiTheme="majorHAnsi" w:hAnsiTheme="majorHAnsi" w:cstheme="majorHAnsi"/>
              </w:rPr>
              <w:t>in. Elke leerling licht zijn onderdeel toe om het werkblad te kunnen invullen.</w:t>
            </w:r>
          </w:p>
          <w:p w14:paraId="293DA7C2" w14:textId="77777777" w:rsidR="003034B5" w:rsidRPr="00DF2E78" w:rsidRDefault="003034B5" w:rsidP="003034B5">
            <w:pPr>
              <w:pStyle w:val="Lijstalinea"/>
              <w:rPr>
                <w:rFonts w:asciiTheme="majorHAnsi" w:hAnsiTheme="majorHAnsi" w:cstheme="majorHAnsi"/>
              </w:rPr>
            </w:pPr>
          </w:p>
          <w:p w14:paraId="7D476649" w14:textId="4F6CAFD9" w:rsidR="000C5043" w:rsidRDefault="000C5043" w:rsidP="0020548F">
            <w:pPr>
              <w:rPr>
                <w:rFonts w:asciiTheme="majorHAnsi" w:hAnsiTheme="majorHAnsi" w:cstheme="majorHAnsi"/>
                <w:b/>
                <w:bCs/>
              </w:rPr>
            </w:pPr>
            <w:r w:rsidRPr="00DF2E78">
              <w:rPr>
                <w:rFonts w:asciiTheme="majorHAnsi" w:hAnsiTheme="majorHAnsi" w:cstheme="majorHAnsi"/>
                <w:b/>
                <w:bCs/>
              </w:rPr>
              <w:t>Tijd</w:t>
            </w:r>
            <w:r w:rsidR="004A5173" w:rsidRPr="00DF2E78">
              <w:rPr>
                <w:rFonts w:asciiTheme="majorHAnsi" w:hAnsiTheme="majorHAnsi" w:cstheme="majorHAnsi"/>
                <w:b/>
                <w:bCs/>
              </w:rPr>
              <w:t>:</w:t>
            </w:r>
          </w:p>
          <w:p w14:paraId="3D597E97" w14:textId="09764EB6" w:rsidR="003034B5" w:rsidRPr="003034B5" w:rsidRDefault="003034B5" w:rsidP="003034B5">
            <w:pPr>
              <w:pStyle w:val="Lijstalinea"/>
              <w:numPr>
                <w:ilvl w:val="0"/>
                <w:numId w:val="4"/>
              </w:numPr>
              <w:rPr>
                <w:rFonts w:asciiTheme="majorHAnsi" w:hAnsiTheme="majorHAnsi" w:cstheme="majorHAnsi"/>
                <w:bCs/>
              </w:rPr>
            </w:pPr>
            <w:r>
              <w:rPr>
                <w:rFonts w:asciiTheme="majorHAnsi" w:hAnsiTheme="majorHAnsi" w:cstheme="majorHAnsi"/>
                <w:bCs/>
              </w:rPr>
              <w:t>90</w:t>
            </w:r>
            <w:r w:rsidRPr="003034B5">
              <w:rPr>
                <w:rFonts w:asciiTheme="majorHAnsi" w:hAnsiTheme="majorHAnsi" w:cstheme="majorHAnsi"/>
                <w:bCs/>
              </w:rPr>
              <w:t xml:space="preserve"> minuten, waarvan:</w:t>
            </w:r>
          </w:p>
          <w:p w14:paraId="5E2C1605" w14:textId="77777777" w:rsidR="003034B5" w:rsidRDefault="003034B5" w:rsidP="003034B5">
            <w:pPr>
              <w:pStyle w:val="Lijstalinea"/>
              <w:numPr>
                <w:ilvl w:val="0"/>
                <w:numId w:val="10"/>
              </w:numPr>
              <w:rPr>
                <w:rFonts w:asciiTheme="majorHAnsi" w:hAnsiTheme="majorHAnsi" w:cstheme="majorHAnsi"/>
                <w:bCs/>
              </w:rPr>
            </w:pPr>
            <w:r>
              <w:rPr>
                <w:rFonts w:asciiTheme="majorHAnsi" w:hAnsiTheme="majorHAnsi" w:cstheme="majorHAnsi"/>
                <w:bCs/>
              </w:rPr>
              <w:t>10 minuten voor de opstart van de les</w:t>
            </w:r>
          </w:p>
          <w:p w14:paraId="2AB9BBD2" w14:textId="230C28B1" w:rsidR="003034B5" w:rsidRPr="003034B5" w:rsidRDefault="003034B5" w:rsidP="003034B5">
            <w:pPr>
              <w:pStyle w:val="Lijstalinea"/>
              <w:numPr>
                <w:ilvl w:val="0"/>
                <w:numId w:val="10"/>
              </w:numPr>
              <w:rPr>
                <w:rFonts w:asciiTheme="majorHAnsi" w:hAnsiTheme="majorHAnsi" w:cstheme="majorHAnsi"/>
                <w:bCs/>
              </w:rPr>
            </w:pPr>
            <w:r w:rsidRPr="003034B5">
              <w:rPr>
                <w:rFonts w:asciiTheme="majorHAnsi" w:hAnsiTheme="majorHAnsi" w:cstheme="majorHAnsi"/>
                <w:bCs/>
              </w:rPr>
              <w:t>30 minuten in de expertgroep</w:t>
            </w:r>
          </w:p>
          <w:p w14:paraId="12E95739" w14:textId="235245AE" w:rsidR="003034B5" w:rsidRPr="003034B5" w:rsidRDefault="003034B5" w:rsidP="003034B5">
            <w:pPr>
              <w:pStyle w:val="Lijstalinea"/>
              <w:numPr>
                <w:ilvl w:val="0"/>
                <w:numId w:val="10"/>
              </w:numPr>
              <w:rPr>
                <w:rFonts w:asciiTheme="majorHAnsi" w:hAnsiTheme="majorHAnsi" w:cstheme="majorHAnsi"/>
                <w:bCs/>
              </w:rPr>
            </w:pPr>
            <w:r w:rsidRPr="003034B5">
              <w:rPr>
                <w:rFonts w:asciiTheme="majorHAnsi" w:hAnsiTheme="majorHAnsi" w:cstheme="majorHAnsi"/>
                <w:bCs/>
              </w:rPr>
              <w:t>30 minuten in de gemengde groepen</w:t>
            </w:r>
          </w:p>
          <w:p w14:paraId="2647E40D" w14:textId="1E38B625" w:rsidR="003034B5" w:rsidRPr="003034B5" w:rsidRDefault="003034B5" w:rsidP="003034B5">
            <w:pPr>
              <w:pStyle w:val="Lijstalinea"/>
              <w:numPr>
                <w:ilvl w:val="0"/>
                <w:numId w:val="10"/>
              </w:numPr>
              <w:rPr>
                <w:rFonts w:asciiTheme="majorHAnsi" w:hAnsiTheme="majorHAnsi" w:cstheme="majorHAnsi"/>
                <w:bCs/>
              </w:rPr>
            </w:pPr>
            <w:r w:rsidRPr="003034B5">
              <w:rPr>
                <w:rFonts w:asciiTheme="majorHAnsi" w:hAnsiTheme="majorHAnsi" w:cstheme="majorHAnsi"/>
                <w:bCs/>
              </w:rPr>
              <w:t>15</w:t>
            </w:r>
            <w:r>
              <w:rPr>
                <w:rFonts w:asciiTheme="majorHAnsi" w:hAnsiTheme="majorHAnsi" w:cstheme="majorHAnsi"/>
                <w:bCs/>
              </w:rPr>
              <w:t xml:space="preserve"> minuten voor het evalueren en</w:t>
            </w:r>
            <w:r w:rsidRPr="003034B5">
              <w:rPr>
                <w:rFonts w:asciiTheme="majorHAnsi" w:hAnsiTheme="majorHAnsi" w:cstheme="majorHAnsi"/>
                <w:bCs/>
              </w:rPr>
              <w:t xml:space="preserve"> afsluiten van de les</w:t>
            </w:r>
          </w:p>
          <w:p w14:paraId="17A2FF9C" w14:textId="77777777" w:rsidR="004A5173" w:rsidRDefault="004A5173" w:rsidP="0020548F">
            <w:pPr>
              <w:rPr>
                <w:b/>
                <w:bCs/>
                <w:sz w:val="22"/>
                <w:szCs w:val="22"/>
              </w:rPr>
            </w:pPr>
          </w:p>
          <w:p w14:paraId="372BE805" w14:textId="77777777" w:rsidR="000C5043" w:rsidRDefault="000C5043" w:rsidP="0020548F"/>
        </w:tc>
      </w:tr>
      <w:tr w:rsidR="000C5043" w:rsidRPr="00EC11A0" w14:paraId="0031CFC8" w14:textId="77777777" w:rsidTr="0020548F">
        <w:tc>
          <w:tcPr>
            <w:tcW w:w="9056" w:type="dxa"/>
            <w:tcBorders>
              <w:left w:val="single" w:sz="4" w:space="0" w:color="auto"/>
              <w:right w:val="single" w:sz="4" w:space="0" w:color="auto"/>
            </w:tcBorders>
            <w:shd w:val="clear" w:color="auto" w:fill="DEEAF6" w:themeFill="accent5" w:themeFillTint="33"/>
          </w:tcPr>
          <w:p w14:paraId="461DCC42" w14:textId="77777777" w:rsidR="000C5043" w:rsidRPr="00EC11A0" w:rsidRDefault="000C5043" w:rsidP="0020548F">
            <w:pPr>
              <w:rPr>
                <w:b/>
                <w:sz w:val="28"/>
                <w:szCs w:val="28"/>
              </w:rPr>
            </w:pPr>
            <w:r w:rsidRPr="00EC11A0">
              <w:rPr>
                <w:b/>
                <w:bCs/>
                <w:sz w:val="28"/>
                <w:szCs w:val="28"/>
              </w:rPr>
              <w:t>Materiaal</w:t>
            </w:r>
          </w:p>
        </w:tc>
      </w:tr>
      <w:tr w:rsidR="000C5043" w14:paraId="0C437E17" w14:textId="77777777" w:rsidTr="0020548F">
        <w:tc>
          <w:tcPr>
            <w:tcW w:w="9056" w:type="dxa"/>
            <w:tcBorders>
              <w:left w:val="single" w:sz="4" w:space="0" w:color="auto"/>
              <w:right w:val="single" w:sz="4" w:space="0" w:color="auto"/>
            </w:tcBorders>
          </w:tcPr>
          <w:p w14:paraId="48027F7F" w14:textId="0923597A" w:rsidR="00F209C5" w:rsidRDefault="00F209C5" w:rsidP="00F209C5">
            <w:pPr>
              <w:rPr>
                <w:rFonts w:eastAsiaTheme="minorEastAsia"/>
                <w:sz w:val="22"/>
                <w:szCs w:val="22"/>
              </w:rPr>
            </w:pPr>
          </w:p>
          <w:p w14:paraId="7B001E1D" w14:textId="7B662CBE" w:rsidR="00F209C5" w:rsidRPr="00DF2E78" w:rsidRDefault="00F209C5" w:rsidP="00F209C5">
            <w:pPr>
              <w:pStyle w:val="Lijstalinea"/>
              <w:numPr>
                <w:ilvl w:val="0"/>
                <w:numId w:val="4"/>
              </w:numPr>
              <w:rPr>
                <w:rFonts w:asciiTheme="majorHAnsi" w:eastAsiaTheme="minorEastAsia" w:hAnsiTheme="majorHAnsi" w:cstheme="majorHAnsi"/>
                <w:szCs w:val="22"/>
              </w:rPr>
            </w:pPr>
            <w:r w:rsidRPr="00DF2E78">
              <w:rPr>
                <w:rFonts w:asciiTheme="majorHAnsi" w:eastAsiaTheme="minorEastAsia" w:hAnsiTheme="majorHAnsi" w:cstheme="majorHAnsi"/>
                <w:szCs w:val="22"/>
              </w:rPr>
              <w:t xml:space="preserve">W.O. Bundel </w:t>
            </w:r>
            <w:r w:rsidR="00501D44">
              <w:rPr>
                <w:rFonts w:asciiTheme="majorHAnsi" w:eastAsiaTheme="minorEastAsia" w:hAnsiTheme="majorHAnsi" w:cstheme="majorHAnsi"/>
                <w:szCs w:val="22"/>
              </w:rPr>
              <w:t>‘</w:t>
            </w:r>
            <w:r w:rsidRPr="00DF2E78">
              <w:rPr>
                <w:rFonts w:asciiTheme="majorHAnsi" w:eastAsiaTheme="minorEastAsia" w:hAnsiTheme="majorHAnsi" w:cstheme="majorHAnsi"/>
                <w:szCs w:val="22"/>
              </w:rPr>
              <w:t>Viru</w:t>
            </w:r>
            <w:r w:rsidR="00501D44">
              <w:rPr>
                <w:rFonts w:asciiTheme="majorHAnsi" w:eastAsiaTheme="minorEastAsia" w:hAnsiTheme="majorHAnsi" w:cstheme="majorHAnsi"/>
                <w:szCs w:val="22"/>
              </w:rPr>
              <w:t>s</w:t>
            </w:r>
            <w:r w:rsidRPr="00DF2E78">
              <w:rPr>
                <w:rFonts w:asciiTheme="majorHAnsi" w:eastAsiaTheme="minorEastAsia" w:hAnsiTheme="majorHAnsi" w:cstheme="majorHAnsi"/>
                <w:szCs w:val="22"/>
              </w:rPr>
              <w:t>s</w:t>
            </w:r>
            <w:r w:rsidR="00501D44">
              <w:rPr>
                <w:rFonts w:asciiTheme="majorHAnsi" w:eastAsiaTheme="minorEastAsia" w:hAnsiTheme="majorHAnsi" w:cstheme="majorHAnsi"/>
                <w:szCs w:val="22"/>
              </w:rPr>
              <w:t>en’</w:t>
            </w:r>
            <w:r w:rsidRPr="00DF2E78">
              <w:rPr>
                <w:rFonts w:asciiTheme="majorHAnsi" w:eastAsiaTheme="minorEastAsia" w:hAnsiTheme="majorHAnsi" w:cstheme="majorHAnsi"/>
                <w:szCs w:val="22"/>
              </w:rPr>
              <w:t xml:space="preserve">: </w:t>
            </w:r>
            <w:r w:rsidR="0024350D">
              <w:rPr>
                <w:rFonts w:asciiTheme="majorHAnsi" w:eastAsiaTheme="minorEastAsia" w:hAnsiTheme="majorHAnsi" w:cstheme="majorHAnsi"/>
                <w:szCs w:val="22"/>
              </w:rPr>
              <w:t xml:space="preserve">voor </w:t>
            </w:r>
            <w:r w:rsidRPr="00DF2E78">
              <w:rPr>
                <w:rFonts w:asciiTheme="majorHAnsi" w:eastAsiaTheme="minorEastAsia" w:hAnsiTheme="majorHAnsi" w:cstheme="majorHAnsi"/>
                <w:szCs w:val="22"/>
              </w:rPr>
              <w:t>elke leerling</w:t>
            </w:r>
          </w:p>
          <w:p w14:paraId="0C25E89E" w14:textId="39AA2D6E" w:rsidR="00F209C5" w:rsidRPr="00DF2E78" w:rsidRDefault="00F209C5" w:rsidP="00F209C5">
            <w:pPr>
              <w:pStyle w:val="Lijstalinea"/>
              <w:numPr>
                <w:ilvl w:val="0"/>
                <w:numId w:val="4"/>
              </w:numPr>
              <w:rPr>
                <w:rFonts w:asciiTheme="majorHAnsi" w:eastAsiaTheme="minorEastAsia" w:hAnsiTheme="majorHAnsi" w:cstheme="majorHAnsi"/>
                <w:szCs w:val="22"/>
              </w:rPr>
            </w:pPr>
            <w:r w:rsidRPr="00DF2E78">
              <w:rPr>
                <w:rFonts w:asciiTheme="majorHAnsi" w:eastAsiaTheme="minorEastAsia" w:hAnsiTheme="majorHAnsi" w:cstheme="majorHAnsi"/>
                <w:szCs w:val="22"/>
              </w:rPr>
              <w:t>Balpen</w:t>
            </w:r>
          </w:p>
          <w:p w14:paraId="39C20A00" w14:textId="45AF3A3C" w:rsidR="000C5043" w:rsidRPr="00FE50C6" w:rsidRDefault="00015771" w:rsidP="00FE50C6">
            <w:pPr>
              <w:pStyle w:val="Lijstalinea"/>
              <w:numPr>
                <w:ilvl w:val="0"/>
                <w:numId w:val="4"/>
              </w:numPr>
              <w:rPr>
                <w:rFonts w:asciiTheme="majorHAnsi" w:hAnsiTheme="majorHAnsi" w:cstheme="majorHAnsi"/>
                <w:b/>
                <w:bCs/>
              </w:rPr>
            </w:pPr>
            <w:r w:rsidRPr="00DF2E78">
              <w:rPr>
                <w:rFonts w:asciiTheme="majorHAnsi" w:eastAsiaTheme="minorEastAsia" w:hAnsiTheme="majorHAnsi" w:cstheme="majorHAnsi"/>
                <w:szCs w:val="22"/>
              </w:rPr>
              <w:t>Tablets/PC</w:t>
            </w:r>
            <w:r w:rsidR="00FE50C6">
              <w:rPr>
                <w:rFonts w:asciiTheme="majorHAnsi" w:eastAsiaTheme="minorEastAsia" w:hAnsiTheme="majorHAnsi" w:cstheme="majorHAnsi"/>
                <w:szCs w:val="22"/>
              </w:rPr>
              <w:t>: 1 per 3 leerlingen. Expertgroep ‘</w:t>
            </w:r>
            <w:r w:rsidR="00FE50C6" w:rsidRPr="00FE50C6">
              <w:rPr>
                <w:rFonts w:asciiTheme="majorHAnsi" w:hAnsiTheme="majorHAnsi" w:cstheme="majorHAnsi"/>
                <w:bCs/>
              </w:rPr>
              <w:t xml:space="preserve">Wat doet de overheid om de verspreiding van COVID-19 tegen te gaan?’ </w:t>
            </w:r>
            <w:r w:rsidR="00FE50C6">
              <w:rPr>
                <w:rFonts w:asciiTheme="majorHAnsi" w:hAnsiTheme="majorHAnsi" w:cstheme="majorHAnsi"/>
                <w:bCs/>
              </w:rPr>
              <w:t>hebben een tablet nodig om een QR-code te scannen.</w:t>
            </w:r>
          </w:p>
          <w:p w14:paraId="07635793" w14:textId="3FB416C6" w:rsidR="00F209C5" w:rsidRPr="0024350D" w:rsidRDefault="00F209C5" w:rsidP="0024350D">
            <w:pPr>
              <w:pStyle w:val="Lijstalinea"/>
              <w:numPr>
                <w:ilvl w:val="0"/>
                <w:numId w:val="4"/>
              </w:numPr>
              <w:rPr>
                <w:rFonts w:asciiTheme="majorHAnsi" w:eastAsiaTheme="minorEastAsia" w:hAnsiTheme="majorHAnsi" w:cstheme="majorHAnsi"/>
                <w:szCs w:val="22"/>
              </w:rPr>
            </w:pPr>
            <w:r w:rsidRPr="00DF2E78">
              <w:rPr>
                <w:rFonts w:asciiTheme="majorHAnsi" w:eastAsiaTheme="minorEastAsia" w:hAnsiTheme="majorHAnsi" w:cstheme="majorHAnsi"/>
                <w:szCs w:val="22"/>
              </w:rPr>
              <w:t xml:space="preserve">Woordenboek: </w:t>
            </w:r>
            <w:r w:rsidR="00DF2E78">
              <w:rPr>
                <w:rFonts w:asciiTheme="majorHAnsi" w:eastAsiaTheme="minorEastAsia" w:hAnsiTheme="majorHAnsi" w:cstheme="majorHAnsi"/>
                <w:szCs w:val="22"/>
              </w:rPr>
              <w:t>5</w:t>
            </w:r>
            <w:r w:rsidRPr="00DF2E78">
              <w:rPr>
                <w:rFonts w:asciiTheme="majorHAnsi" w:eastAsiaTheme="minorEastAsia" w:hAnsiTheme="majorHAnsi" w:cstheme="majorHAnsi"/>
                <w:szCs w:val="22"/>
              </w:rPr>
              <w:t xml:space="preserve"> stuks</w:t>
            </w:r>
          </w:p>
          <w:p w14:paraId="6DE496ED" w14:textId="77777777" w:rsidR="005E2A57" w:rsidRDefault="004A5173" w:rsidP="00015771">
            <w:pPr>
              <w:pStyle w:val="Lijstalinea"/>
              <w:numPr>
                <w:ilvl w:val="0"/>
                <w:numId w:val="4"/>
              </w:numPr>
              <w:rPr>
                <w:rFonts w:asciiTheme="majorHAnsi" w:eastAsiaTheme="minorEastAsia" w:hAnsiTheme="majorHAnsi" w:cstheme="majorHAnsi"/>
                <w:szCs w:val="22"/>
              </w:rPr>
            </w:pPr>
            <w:proofErr w:type="spellStart"/>
            <w:r w:rsidRPr="005E2A57">
              <w:rPr>
                <w:rFonts w:asciiTheme="majorHAnsi" w:eastAsiaTheme="minorEastAsia" w:hAnsiTheme="majorHAnsi" w:cstheme="majorHAnsi"/>
                <w:szCs w:val="22"/>
              </w:rPr>
              <w:t>Plickers</w:t>
            </w:r>
            <w:proofErr w:type="spellEnd"/>
            <w:r w:rsidRPr="005E2A57">
              <w:rPr>
                <w:rFonts w:asciiTheme="majorHAnsi" w:eastAsiaTheme="minorEastAsia" w:hAnsiTheme="majorHAnsi" w:cstheme="majorHAnsi"/>
                <w:szCs w:val="22"/>
              </w:rPr>
              <w:t xml:space="preserve">: </w:t>
            </w:r>
          </w:p>
          <w:p w14:paraId="00BCD55A" w14:textId="757EEE71" w:rsidR="00015771" w:rsidRDefault="004A5173" w:rsidP="005E2A57">
            <w:pPr>
              <w:pStyle w:val="Lijstalinea"/>
              <w:numPr>
                <w:ilvl w:val="0"/>
                <w:numId w:val="15"/>
              </w:numPr>
              <w:rPr>
                <w:rFonts w:asciiTheme="majorHAnsi" w:eastAsiaTheme="minorEastAsia" w:hAnsiTheme="majorHAnsi" w:cstheme="majorHAnsi"/>
                <w:szCs w:val="22"/>
              </w:rPr>
            </w:pPr>
            <w:r w:rsidRPr="005E2A57">
              <w:rPr>
                <w:rFonts w:asciiTheme="majorHAnsi" w:eastAsiaTheme="minorEastAsia" w:hAnsiTheme="majorHAnsi" w:cstheme="majorHAnsi"/>
                <w:szCs w:val="22"/>
              </w:rPr>
              <w:t>voor elke leerling een blad om te scannen</w:t>
            </w:r>
            <w:r w:rsidR="005E2A57" w:rsidRPr="005E2A57">
              <w:rPr>
                <w:rFonts w:asciiTheme="majorHAnsi" w:eastAsiaTheme="minorEastAsia" w:hAnsiTheme="majorHAnsi" w:cstheme="majorHAnsi"/>
                <w:szCs w:val="22"/>
              </w:rPr>
              <w:t>. NIET lamineren, dit bemoeilijkt het scannen.</w:t>
            </w:r>
          </w:p>
          <w:p w14:paraId="48D2620D" w14:textId="4A085D32" w:rsidR="005E2A57" w:rsidRPr="005E2A57" w:rsidRDefault="005E2A57" w:rsidP="005E2A57">
            <w:pPr>
              <w:pStyle w:val="Lijstalinea"/>
              <w:numPr>
                <w:ilvl w:val="0"/>
                <w:numId w:val="15"/>
              </w:numPr>
              <w:rPr>
                <w:rFonts w:asciiTheme="majorHAnsi" w:eastAsiaTheme="minorEastAsia" w:hAnsiTheme="majorHAnsi" w:cstheme="majorHAnsi"/>
                <w:szCs w:val="22"/>
              </w:rPr>
            </w:pPr>
            <w:r>
              <w:rPr>
                <w:rFonts w:asciiTheme="majorHAnsi" w:eastAsiaTheme="minorEastAsia" w:hAnsiTheme="majorHAnsi" w:cstheme="majorHAnsi"/>
                <w:szCs w:val="22"/>
              </w:rPr>
              <w:t>Zie PDF voor de vragen</w:t>
            </w:r>
          </w:p>
          <w:p w14:paraId="4DF6DA2F" w14:textId="77777777" w:rsidR="004A5173" w:rsidRDefault="004A5173" w:rsidP="001B337F">
            <w:pPr>
              <w:rPr>
                <w:rFonts w:eastAsiaTheme="minorEastAsia"/>
                <w:sz w:val="22"/>
                <w:szCs w:val="22"/>
              </w:rPr>
            </w:pPr>
          </w:p>
          <w:p w14:paraId="22E026F6" w14:textId="2906B0E4" w:rsidR="001B337F" w:rsidRPr="001B337F" w:rsidRDefault="001B337F" w:rsidP="001B337F">
            <w:pPr>
              <w:rPr>
                <w:rFonts w:eastAsiaTheme="minorEastAsia"/>
                <w:sz w:val="22"/>
                <w:szCs w:val="22"/>
              </w:rPr>
            </w:pPr>
          </w:p>
        </w:tc>
      </w:tr>
      <w:tr w:rsidR="001B337F" w14:paraId="57A56AEB" w14:textId="77777777" w:rsidTr="001B337F">
        <w:tc>
          <w:tcPr>
            <w:tcW w:w="9056" w:type="dxa"/>
            <w:tcBorders>
              <w:left w:val="single" w:sz="4" w:space="0" w:color="auto"/>
              <w:right w:val="single" w:sz="4" w:space="0" w:color="auto"/>
            </w:tcBorders>
            <w:shd w:val="clear" w:color="auto" w:fill="DEEAF6" w:themeFill="accent5" w:themeFillTint="33"/>
          </w:tcPr>
          <w:p w14:paraId="4247CD8D" w14:textId="7DCD4F3F" w:rsidR="001B337F" w:rsidRPr="001B337F" w:rsidRDefault="001B337F" w:rsidP="001B337F">
            <w:pPr>
              <w:rPr>
                <w:rFonts w:eastAsiaTheme="minorEastAsia"/>
                <w:b/>
                <w:sz w:val="22"/>
                <w:szCs w:val="22"/>
              </w:rPr>
            </w:pPr>
            <w:r w:rsidRPr="001B337F">
              <w:rPr>
                <w:rFonts w:eastAsiaTheme="minorEastAsia"/>
                <w:b/>
                <w:sz w:val="28"/>
                <w:szCs w:val="22"/>
              </w:rPr>
              <w:t>Bronnen</w:t>
            </w:r>
          </w:p>
        </w:tc>
      </w:tr>
      <w:tr w:rsidR="001B337F" w14:paraId="25E6C72E" w14:textId="77777777" w:rsidTr="0020548F">
        <w:tc>
          <w:tcPr>
            <w:tcW w:w="9056" w:type="dxa"/>
            <w:tcBorders>
              <w:left w:val="single" w:sz="4" w:space="0" w:color="auto"/>
              <w:right w:val="single" w:sz="4" w:space="0" w:color="auto"/>
            </w:tcBorders>
          </w:tcPr>
          <w:p w14:paraId="6F9A1830" w14:textId="6C8B4429" w:rsidR="00092CF6" w:rsidRPr="00092CF6" w:rsidRDefault="00FE32FD" w:rsidP="001B337F">
            <w:pPr>
              <w:pStyle w:val="Std1"/>
              <w:numPr>
                <w:ilvl w:val="0"/>
                <w:numId w:val="4"/>
              </w:numPr>
              <w:rPr>
                <w:rFonts w:asciiTheme="majorHAnsi" w:hAnsiTheme="majorHAnsi" w:cstheme="majorHAnsi"/>
                <w:sz w:val="24"/>
                <w:szCs w:val="24"/>
              </w:rPr>
            </w:pPr>
            <w:hyperlink r:id="rId8" w:history="1">
              <w:r w:rsidR="00092CF6" w:rsidRPr="00B40E0C">
                <w:rPr>
                  <w:rStyle w:val="Hyperlink"/>
                  <w:rFonts w:asciiTheme="majorHAnsi" w:hAnsiTheme="majorHAnsi" w:cstheme="majorHAnsi"/>
                  <w:sz w:val="24"/>
                  <w:szCs w:val="24"/>
                </w:rPr>
                <w:t>www.mentimeter.com</w:t>
              </w:r>
            </w:hyperlink>
          </w:p>
          <w:p w14:paraId="2173EA92" w14:textId="77777777" w:rsidR="001B337F" w:rsidRPr="0024350D" w:rsidRDefault="00FE32FD" w:rsidP="001B337F">
            <w:pPr>
              <w:pStyle w:val="Std1"/>
              <w:numPr>
                <w:ilvl w:val="0"/>
                <w:numId w:val="4"/>
              </w:numPr>
              <w:rPr>
                <w:rFonts w:asciiTheme="majorHAnsi" w:hAnsiTheme="majorHAnsi" w:cstheme="majorHAnsi"/>
                <w:sz w:val="24"/>
                <w:szCs w:val="24"/>
              </w:rPr>
            </w:pPr>
            <w:hyperlink r:id="rId9" w:history="1">
              <w:r w:rsidR="001B337F" w:rsidRPr="0024350D">
                <w:rPr>
                  <w:rFonts w:asciiTheme="majorHAnsi" w:hAnsiTheme="majorHAnsi" w:cstheme="majorHAnsi"/>
                  <w:color w:val="0000FF"/>
                  <w:sz w:val="24"/>
                  <w:szCs w:val="24"/>
                  <w:u w:val="single"/>
                </w:rPr>
                <w:t>https://www.demorgen.be/nieuws/coronavirus-van-symptomen-tot-incubatietijd-dit-zijn-alle-feiten-op-een-rij~b3b69d18/?referer=https%3A%2F%2Fwww.google.com%2F</w:t>
              </w:r>
            </w:hyperlink>
          </w:p>
          <w:p w14:paraId="34E5CE92" w14:textId="77777777" w:rsidR="007268EC" w:rsidRPr="0024350D" w:rsidRDefault="00FE32FD" w:rsidP="007268EC">
            <w:pPr>
              <w:pStyle w:val="Lijstalinea"/>
              <w:numPr>
                <w:ilvl w:val="0"/>
                <w:numId w:val="4"/>
              </w:numPr>
              <w:rPr>
                <w:rFonts w:asciiTheme="majorHAnsi" w:hAnsiTheme="majorHAnsi" w:cstheme="majorHAnsi"/>
              </w:rPr>
            </w:pPr>
            <w:hyperlink r:id="rId10" w:history="1">
              <w:r w:rsidR="007268EC" w:rsidRPr="0024350D">
                <w:rPr>
                  <w:rFonts w:asciiTheme="majorHAnsi" w:hAnsiTheme="majorHAnsi" w:cstheme="majorHAnsi"/>
                  <w:color w:val="0000FF"/>
                  <w:u w:val="single"/>
                </w:rPr>
                <w:t>https://www.vsse.be/nl/hoe-we-werken/wettelijke-en-bestuurlijke-omkadering/de-nationale-veiligheidsraad</w:t>
              </w:r>
            </w:hyperlink>
          </w:p>
          <w:p w14:paraId="6F329539" w14:textId="77777777" w:rsidR="007268EC" w:rsidRPr="0024350D" w:rsidRDefault="00FE32FD" w:rsidP="007268EC">
            <w:pPr>
              <w:pStyle w:val="Lijstalinea"/>
              <w:numPr>
                <w:ilvl w:val="0"/>
                <w:numId w:val="4"/>
              </w:numPr>
              <w:rPr>
                <w:rFonts w:asciiTheme="majorHAnsi" w:hAnsiTheme="majorHAnsi" w:cstheme="majorHAnsi"/>
              </w:rPr>
            </w:pPr>
            <w:hyperlink r:id="rId11" w:history="1">
              <w:r w:rsidR="007268EC" w:rsidRPr="0024350D">
                <w:rPr>
                  <w:rFonts w:asciiTheme="majorHAnsi" w:hAnsiTheme="majorHAnsi" w:cstheme="majorHAnsi"/>
                  <w:color w:val="0000FF"/>
                  <w:u w:val="single"/>
                </w:rPr>
                <w:t>https://nl.wikipedia.org/wiki/Vicepremier</w:t>
              </w:r>
            </w:hyperlink>
          </w:p>
          <w:p w14:paraId="029391EA" w14:textId="77777777" w:rsidR="007268EC" w:rsidRPr="0024350D" w:rsidRDefault="00FE32FD" w:rsidP="007268EC">
            <w:pPr>
              <w:pStyle w:val="Lijstalinea"/>
              <w:numPr>
                <w:ilvl w:val="0"/>
                <w:numId w:val="4"/>
              </w:numPr>
              <w:rPr>
                <w:rFonts w:asciiTheme="majorHAnsi" w:hAnsiTheme="majorHAnsi" w:cstheme="majorHAnsi"/>
              </w:rPr>
            </w:pPr>
            <w:hyperlink r:id="rId12" w:history="1">
              <w:r w:rsidR="007268EC" w:rsidRPr="0024350D">
                <w:rPr>
                  <w:rFonts w:asciiTheme="majorHAnsi" w:hAnsiTheme="majorHAnsi" w:cstheme="majorHAnsi"/>
                  <w:color w:val="0000FF"/>
                  <w:u w:val="single"/>
                </w:rPr>
                <w:t>https://wikikids.nl/DNA</w:t>
              </w:r>
            </w:hyperlink>
          </w:p>
          <w:p w14:paraId="72516831" w14:textId="77777777" w:rsidR="007268EC" w:rsidRPr="0024350D" w:rsidRDefault="00FE32FD" w:rsidP="007268EC">
            <w:pPr>
              <w:pStyle w:val="Lijstalinea"/>
              <w:numPr>
                <w:ilvl w:val="0"/>
                <w:numId w:val="4"/>
              </w:numPr>
              <w:rPr>
                <w:rFonts w:asciiTheme="majorHAnsi" w:hAnsiTheme="majorHAnsi" w:cstheme="majorHAnsi"/>
              </w:rPr>
            </w:pPr>
            <w:hyperlink r:id="rId13" w:history="1">
              <w:r w:rsidR="007268EC" w:rsidRPr="0024350D">
                <w:rPr>
                  <w:rFonts w:asciiTheme="majorHAnsi" w:hAnsiTheme="majorHAnsi" w:cstheme="majorHAnsi"/>
                  <w:color w:val="0000FF"/>
                  <w:u w:val="single"/>
                </w:rPr>
                <w:t>https://wikikids.nl/Organisme</w:t>
              </w:r>
            </w:hyperlink>
          </w:p>
          <w:p w14:paraId="21B2E820" w14:textId="44254601" w:rsidR="007268EC" w:rsidRPr="0024350D" w:rsidRDefault="00FE32FD" w:rsidP="007268EC">
            <w:pPr>
              <w:pStyle w:val="Lijstalinea"/>
              <w:numPr>
                <w:ilvl w:val="0"/>
                <w:numId w:val="4"/>
              </w:numPr>
              <w:rPr>
                <w:rFonts w:asciiTheme="majorHAnsi" w:hAnsiTheme="majorHAnsi" w:cstheme="majorHAnsi"/>
              </w:rPr>
            </w:pPr>
            <w:hyperlink r:id="rId14" w:history="1">
              <w:r w:rsidR="007268EC" w:rsidRPr="0024350D">
                <w:rPr>
                  <w:rFonts w:asciiTheme="majorHAnsi" w:hAnsiTheme="majorHAnsi" w:cstheme="majorHAnsi"/>
                  <w:color w:val="0000FF"/>
                  <w:u w:val="single"/>
                </w:rPr>
                <w:t>https://www.voedingscentrum.nl/encyclopedie/micro-organismen.aspx</w:t>
              </w:r>
            </w:hyperlink>
          </w:p>
          <w:p w14:paraId="677FD20A" w14:textId="77777777" w:rsidR="007268EC" w:rsidRPr="0024350D" w:rsidRDefault="00FE32FD" w:rsidP="007268EC">
            <w:pPr>
              <w:pStyle w:val="Lijstalinea"/>
              <w:numPr>
                <w:ilvl w:val="0"/>
                <w:numId w:val="4"/>
              </w:numPr>
              <w:rPr>
                <w:rFonts w:asciiTheme="majorHAnsi" w:hAnsiTheme="majorHAnsi" w:cstheme="majorHAnsi"/>
              </w:rPr>
            </w:pPr>
            <w:hyperlink r:id="rId15" w:history="1">
              <w:r w:rsidR="007268EC" w:rsidRPr="0024350D">
                <w:rPr>
                  <w:rStyle w:val="Hyperlink"/>
                  <w:rFonts w:asciiTheme="majorHAnsi" w:hAnsiTheme="majorHAnsi" w:cstheme="majorHAnsi"/>
                </w:rPr>
                <w:t>https://www.ketnet.be/karrewiet/10-april-2020-corona-in-de-wereld</w:t>
              </w:r>
            </w:hyperlink>
          </w:p>
          <w:p w14:paraId="4BCD2750" w14:textId="316FC333" w:rsidR="007268EC" w:rsidRPr="00022FAC" w:rsidRDefault="007268EC" w:rsidP="0017578E">
            <w:pPr>
              <w:pStyle w:val="Lijstalinea"/>
              <w:numPr>
                <w:ilvl w:val="0"/>
                <w:numId w:val="4"/>
              </w:numPr>
            </w:pPr>
            <w:r w:rsidRPr="00CA6ADA">
              <w:rPr>
                <w:rFonts w:asciiTheme="majorHAnsi" w:hAnsiTheme="majorHAnsi" w:cstheme="majorHAnsi"/>
                <w:lang w:eastAsia="nl-BE"/>
              </w:rPr>
              <w:t>Mijn grote vraag- en antwoordboek, het menselijk lichaam</w:t>
            </w:r>
            <w:r w:rsidR="0024350D" w:rsidRPr="00CA6ADA">
              <w:rPr>
                <w:rFonts w:asciiTheme="majorHAnsi" w:hAnsiTheme="majorHAnsi" w:cstheme="majorHAnsi"/>
                <w:lang w:eastAsia="nl-BE"/>
              </w:rPr>
              <w:t xml:space="preserve">, Anne </w:t>
            </w:r>
            <w:proofErr w:type="spellStart"/>
            <w:r w:rsidR="0024350D" w:rsidRPr="00CA6ADA">
              <w:rPr>
                <w:rFonts w:asciiTheme="majorHAnsi" w:hAnsiTheme="majorHAnsi" w:cstheme="majorHAnsi"/>
                <w:lang w:eastAsia="nl-BE"/>
              </w:rPr>
              <w:t>Royer</w:t>
            </w:r>
            <w:proofErr w:type="spellEnd"/>
          </w:p>
          <w:p w14:paraId="7D6FD6E8" w14:textId="45422AB5" w:rsidR="00022FAC" w:rsidRPr="00022FAC" w:rsidRDefault="00FE32FD" w:rsidP="0017578E">
            <w:pPr>
              <w:pStyle w:val="Lijstalinea"/>
              <w:numPr>
                <w:ilvl w:val="0"/>
                <w:numId w:val="4"/>
              </w:numPr>
              <w:rPr>
                <w:rFonts w:asciiTheme="majorHAnsi" w:hAnsiTheme="majorHAnsi" w:cstheme="majorHAnsi"/>
              </w:rPr>
            </w:pPr>
            <w:hyperlink r:id="rId16" w:history="1">
              <w:r w:rsidR="00022FAC" w:rsidRPr="00022FAC">
                <w:rPr>
                  <w:rFonts w:asciiTheme="majorHAnsi" w:hAnsiTheme="majorHAnsi" w:cstheme="majorHAnsi"/>
                  <w:color w:val="0000FF"/>
                  <w:u w:val="single"/>
                </w:rPr>
                <w:t>https://www.ketnet.be/kijken/karrewiet-24-april-2020</w:t>
              </w:r>
            </w:hyperlink>
          </w:p>
          <w:p w14:paraId="27CE06C7" w14:textId="65F7FFDE" w:rsidR="007268EC" w:rsidRPr="007268EC" w:rsidRDefault="007268EC" w:rsidP="00501D44">
            <w:pPr>
              <w:pStyle w:val="Lijstalinea"/>
              <w:rPr>
                <w:rFonts w:eastAsiaTheme="minorEastAsia"/>
                <w:sz w:val="22"/>
                <w:szCs w:val="22"/>
              </w:rPr>
            </w:pPr>
          </w:p>
        </w:tc>
      </w:tr>
      <w:tr w:rsidR="000C5043" w:rsidRPr="00EC11A0" w14:paraId="4F99F8E0" w14:textId="77777777" w:rsidTr="0020548F">
        <w:tc>
          <w:tcPr>
            <w:tcW w:w="9056" w:type="dxa"/>
            <w:tcBorders>
              <w:left w:val="single" w:sz="4" w:space="0" w:color="auto"/>
              <w:right w:val="single" w:sz="4" w:space="0" w:color="auto"/>
            </w:tcBorders>
            <w:shd w:val="clear" w:color="auto" w:fill="DEEAF6" w:themeFill="accent5" w:themeFillTint="33"/>
          </w:tcPr>
          <w:p w14:paraId="14490037" w14:textId="77777777" w:rsidR="000C5043" w:rsidRPr="00EC11A0" w:rsidRDefault="000C5043" w:rsidP="0020548F">
            <w:pPr>
              <w:rPr>
                <w:b/>
                <w:bCs/>
                <w:sz w:val="28"/>
                <w:szCs w:val="28"/>
              </w:rPr>
            </w:pPr>
            <w:r>
              <w:rPr>
                <w:b/>
                <w:bCs/>
                <w:sz w:val="28"/>
                <w:szCs w:val="28"/>
              </w:rPr>
              <w:lastRenderedPageBreak/>
              <w:t>V</w:t>
            </w:r>
            <w:r w:rsidRPr="00EC11A0">
              <w:rPr>
                <w:b/>
                <w:bCs/>
                <w:sz w:val="28"/>
                <w:szCs w:val="28"/>
              </w:rPr>
              <w:t>erloop</w:t>
            </w:r>
          </w:p>
        </w:tc>
      </w:tr>
      <w:tr w:rsidR="000C5043" w14:paraId="76EAB9F3" w14:textId="77777777" w:rsidTr="0020548F">
        <w:tc>
          <w:tcPr>
            <w:tcW w:w="9056" w:type="dxa"/>
            <w:tcBorders>
              <w:left w:val="single" w:sz="4" w:space="0" w:color="auto"/>
              <w:right w:val="single" w:sz="4" w:space="0" w:color="auto"/>
            </w:tcBorders>
          </w:tcPr>
          <w:p w14:paraId="3950659D" w14:textId="300B5309" w:rsidR="004D7BC1" w:rsidRDefault="004D7BC1" w:rsidP="0020548F"/>
          <w:p w14:paraId="52EE76AB" w14:textId="2EDBFFCB" w:rsidR="005731A7" w:rsidRPr="008D71AA" w:rsidRDefault="005731A7" w:rsidP="0020548F">
            <w:pPr>
              <w:rPr>
                <w:rFonts w:asciiTheme="majorHAnsi" w:hAnsiTheme="majorHAnsi" w:cstheme="majorHAnsi"/>
              </w:rPr>
            </w:pPr>
            <w:r w:rsidRPr="008D71AA">
              <w:rPr>
                <w:rFonts w:asciiTheme="majorHAnsi" w:hAnsiTheme="majorHAnsi" w:cstheme="majorHAnsi"/>
              </w:rPr>
              <w:t>De les gaat van start met een brainstorm om het thema in te leiden. De leerlingen denken individueel na over COVID-19 en komen noteren op het bord wat ze er over weten.</w:t>
            </w:r>
          </w:p>
          <w:p w14:paraId="48F0E031" w14:textId="2FF793B4" w:rsidR="005731A7" w:rsidRPr="008D71AA" w:rsidRDefault="005731A7" w:rsidP="0020548F">
            <w:pPr>
              <w:rPr>
                <w:rFonts w:asciiTheme="majorHAnsi" w:hAnsiTheme="majorHAnsi" w:cstheme="majorHAnsi"/>
              </w:rPr>
            </w:pPr>
            <w:r w:rsidRPr="008D71AA">
              <w:rPr>
                <w:rFonts w:asciiTheme="majorHAnsi" w:hAnsiTheme="majorHAnsi" w:cstheme="majorHAnsi"/>
              </w:rPr>
              <w:t>Na de brainstorm worden de leerlingen verdeeld in expertgroepen (zie: Organisatie). De leerlingen behandelen in deze expertgroepen volgende hoofdstukken uit de bijhorende W.O. bundel ‘Virussen’: Virussen – COVID-19 – Wat doet de overheid om de verspreiding van COVI-19 tegen te gaan?</w:t>
            </w:r>
          </w:p>
          <w:p w14:paraId="47EA2B8B" w14:textId="77777777" w:rsidR="005731A7" w:rsidRDefault="005731A7" w:rsidP="0020548F"/>
          <w:p w14:paraId="05C8ED9C" w14:textId="12C2363D" w:rsidR="000C5043" w:rsidRPr="00DF2E78" w:rsidRDefault="00F371E9" w:rsidP="00F371E9">
            <w:pPr>
              <w:pStyle w:val="Lijstalinea"/>
              <w:numPr>
                <w:ilvl w:val="0"/>
                <w:numId w:val="4"/>
              </w:numPr>
              <w:rPr>
                <w:rFonts w:asciiTheme="majorHAnsi" w:hAnsiTheme="majorHAnsi" w:cstheme="majorHAnsi"/>
                <w:b/>
                <w:bCs/>
              </w:rPr>
            </w:pPr>
            <w:r w:rsidRPr="00DF2E78">
              <w:rPr>
                <w:rFonts w:asciiTheme="majorHAnsi" w:hAnsiTheme="majorHAnsi" w:cstheme="majorHAnsi"/>
                <w:b/>
                <w:bCs/>
              </w:rPr>
              <w:t>Start van de les: Brainstorm</w:t>
            </w:r>
          </w:p>
          <w:p w14:paraId="3FA78D63" w14:textId="4F1F4648" w:rsidR="00F371E9" w:rsidRPr="00DF2E78" w:rsidRDefault="00F371E9" w:rsidP="00F371E9">
            <w:pPr>
              <w:pStyle w:val="Lijstalinea"/>
              <w:numPr>
                <w:ilvl w:val="0"/>
                <w:numId w:val="6"/>
              </w:numPr>
              <w:rPr>
                <w:rFonts w:asciiTheme="majorHAnsi" w:hAnsiTheme="majorHAnsi" w:cstheme="majorHAnsi"/>
              </w:rPr>
            </w:pPr>
            <w:r w:rsidRPr="00DF2E78">
              <w:rPr>
                <w:rFonts w:asciiTheme="majorHAnsi" w:hAnsiTheme="majorHAnsi" w:cstheme="majorHAnsi"/>
              </w:rPr>
              <w:t>LKR schrijft in het groot ‘COVID-19’ op het bord.</w:t>
            </w:r>
          </w:p>
          <w:p w14:paraId="7DD819A2" w14:textId="4DFDC7B5" w:rsidR="00F371E9" w:rsidRPr="00DF2E78" w:rsidRDefault="00F371E9" w:rsidP="00F371E9">
            <w:pPr>
              <w:pStyle w:val="Lijstalinea"/>
              <w:numPr>
                <w:ilvl w:val="0"/>
                <w:numId w:val="6"/>
              </w:numPr>
              <w:rPr>
                <w:rFonts w:asciiTheme="majorHAnsi" w:hAnsiTheme="majorHAnsi" w:cstheme="majorHAnsi"/>
              </w:rPr>
            </w:pPr>
            <w:r w:rsidRPr="00DF2E78">
              <w:rPr>
                <w:rFonts w:asciiTheme="majorHAnsi" w:hAnsiTheme="majorHAnsi" w:cstheme="majorHAnsi"/>
              </w:rPr>
              <w:t>“Kom maar noteren wat er in je hoofd op komt.”</w:t>
            </w:r>
          </w:p>
          <w:p w14:paraId="1BE33ADB" w14:textId="714EA6EE" w:rsidR="00F371E9" w:rsidRPr="00DF2E78" w:rsidRDefault="00F371E9" w:rsidP="00F371E9">
            <w:pPr>
              <w:pStyle w:val="Lijstalinea"/>
              <w:numPr>
                <w:ilvl w:val="0"/>
                <w:numId w:val="6"/>
              </w:numPr>
              <w:rPr>
                <w:rFonts w:asciiTheme="majorHAnsi" w:hAnsiTheme="majorHAnsi" w:cstheme="majorHAnsi"/>
              </w:rPr>
            </w:pPr>
            <w:r w:rsidRPr="00DF2E78">
              <w:rPr>
                <w:rFonts w:asciiTheme="majorHAnsi" w:hAnsiTheme="majorHAnsi" w:cstheme="majorHAnsi"/>
              </w:rPr>
              <w:t>LKR bekijkt samen met de leerlingen alle genoteerde zaken en zoekt samenhang tussen de genoteerde zaken. Zaken die verband houden met elkaar, worden onderlijnd in dezelfde kleur. Zo tot alle genoteerde zaken aan bod zijn gekomen.</w:t>
            </w:r>
          </w:p>
          <w:p w14:paraId="7166E8DA" w14:textId="521F3E52" w:rsidR="00F371E9" w:rsidRDefault="00F371E9" w:rsidP="00F371E9">
            <w:pPr>
              <w:pStyle w:val="Lijstalinea"/>
              <w:numPr>
                <w:ilvl w:val="0"/>
                <w:numId w:val="6"/>
              </w:numPr>
              <w:rPr>
                <w:rFonts w:asciiTheme="majorHAnsi" w:hAnsiTheme="majorHAnsi" w:cstheme="majorHAnsi"/>
              </w:rPr>
            </w:pPr>
            <w:r w:rsidRPr="00DF2E78">
              <w:rPr>
                <w:rFonts w:asciiTheme="majorHAnsi" w:hAnsiTheme="majorHAnsi" w:cstheme="majorHAnsi"/>
              </w:rPr>
              <w:t>A.d.h.v. de kleuren op het bord licht de LKR het thema ‘virussen’ toe en wat er tijdens deze lessenreeks aan bod zal komen.</w:t>
            </w:r>
          </w:p>
          <w:p w14:paraId="55119E65" w14:textId="77777777" w:rsidR="00092CF6" w:rsidRDefault="00092CF6" w:rsidP="00092CF6">
            <w:pPr>
              <w:rPr>
                <w:rFonts w:asciiTheme="majorHAnsi" w:hAnsiTheme="majorHAnsi" w:cstheme="majorHAnsi"/>
              </w:rPr>
            </w:pPr>
          </w:p>
          <w:p w14:paraId="681B0115" w14:textId="77777777" w:rsidR="00092CF6" w:rsidRPr="00092CF6" w:rsidRDefault="00092CF6" w:rsidP="00092CF6">
            <w:pPr>
              <w:rPr>
                <w:rFonts w:asciiTheme="majorHAnsi" w:hAnsiTheme="majorHAnsi" w:cstheme="majorHAnsi"/>
                <w:i/>
                <w:u w:val="single"/>
              </w:rPr>
            </w:pPr>
            <w:r w:rsidRPr="00092CF6">
              <w:rPr>
                <w:rFonts w:asciiTheme="majorHAnsi" w:hAnsiTheme="majorHAnsi" w:cstheme="majorHAnsi"/>
                <w:i/>
                <w:u w:val="single"/>
              </w:rPr>
              <w:t xml:space="preserve">Of: </w:t>
            </w:r>
          </w:p>
          <w:p w14:paraId="6F05818E" w14:textId="60D57C2D" w:rsidR="00092CF6" w:rsidRDefault="00092CF6" w:rsidP="00092CF6">
            <w:pPr>
              <w:pStyle w:val="Lijstalinea"/>
              <w:numPr>
                <w:ilvl w:val="0"/>
                <w:numId w:val="6"/>
              </w:numPr>
              <w:rPr>
                <w:rFonts w:asciiTheme="majorHAnsi" w:hAnsiTheme="majorHAnsi" w:cstheme="majorHAnsi"/>
              </w:rPr>
            </w:pPr>
            <w:r>
              <w:rPr>
                <w:rFonts w:asciiTheme="majorHAnsi" w:hAnsiTheme="majorHAnsi" w:cstheme="majorHAnsi"/>
              </w:rPr>
              <w:t xml:space="preserve">Via </w:t>
            </w:r>
            <w:hyperlink r:id="rId17" w:history="1">
              <w:r w:rsidRPr="00B40E0C">
                <w:rPr>
                  <w:rStyle w:val="Hyperlink"/>
                  <w:rFonts w:asciiTheme="majorHAnsi" w:hAnsiTheme="majorHAnsi" w:cstheme="majorHAnsi"/>
                </w:rPr>
                <w:t>www.mentimeter.com</w:t>
              </w:r>
            </w:hyperlink>
            <w:r>
              <w:rPr>
                <w:rFonts w:asciiTheme="majorHAnsi" w:hAnsiTheme="majorHAnsi" w:cstheme="majorHAnsi"/>
              </w:rPr>
              <w:t xml:space="preserve"> kan je een </w:t>
            </w:r>
            <w:proofErr w:type="spellStart"/>
            <w:r>
              <w:rPr>
                <w:rFonts w:asciiTheme="majorHAnsi" w:hAnsiTheme="majorHAnsi" w:cstheme="majorHAnsi"/>
              </w:rPr>
              <w:t>wordcloud</w:t>
            </w:r>
            <w:proofErr w:type="spellEnd"/>
            <w:r>
              <w:rPr>
                <w:rFonts w:asciiTheme="majorHAnsi" w:hAnsiTheme="majorHAnsi" w:cstheme="majorHAnsi"/>
              </w:rPr>
              <w:t xml:space="preserve"> aanmaken. Als je de leerlingen verdeelt over het aantal tablets die je ter beschikking hebt, kunnen ze inloggen met een code en kunnen ze samen brainstormen.</w:t>
            </w:r>
            <w:r w:rsidR="004F7482">
              <w:rPr>
                <w:rFonts w:asciiTheme="majorHAnsi" w:hAnsiTheme="majorHAnsi" w:cstheme="majorHAnsi"/>
              </w:rPr>
              <w:t xml:space="preserve"> </w:t>
            </w:r>
            <w:r w:rsidR="004F7482" w:rsidRPr="004F7482">
              <w:rPr>
                <w:rFonts w:asciiTheme="majorHAnsi" w:hAnsiTheme="majorHAnsi" w:cstheme="majorHAnsi"/>
                <w:color w:val="FF0000"/>
              </w:rPr>
              <w:t>(Zie voorbeeld in bijlage 1)</w:t>
            </w:r>
          </w:p>
          <w:p w14:paraId="7230539D" w14:textId="0E4ECE6C" w:rsidR="00092CF6" w:rsidRPr="00092CF6" w:rsidRDefault="00092CF6" w:rsidP="00092CF6">
            <w:pPr>
              <w:pStyle w:val="Lijstalinea"/>
              <w:numPr>
                <w:ilvl w:val="0"/>
                <w:numId w:val="6"/>
              </w:numPr>
              <w:rPr>
                <w:rFonts w:asciiTheme="majorHAnsi" w:hAnsiTheme="majorHAnsi" w:cstheme="majorHAnsi"/>
              </w:rPr>
            </w:pPr>
            <w:r>
              <w:rPr>
                <w:rFonts w:asciiTheme="majorHAnsi" w:hAnsiTheme="majorHAnsi" w:cstheme="majorHAnsi"/>
              </w:rPr>
              <w:t>Ze typen de woorden van hun brainstorm in en deze verschijnen op het grote scherm. Zo staat de brainstorm meteen duidelijk op bord.</w:t>
            </w:r>
          </w:p>
          <w:p w14:paraId="7030BD8C" w14:textId="77777777" w:rsidR="00F371E9" w:rsidRPr="00DF2E78" w:rsidRDefault="00F371E9" w:rsidP="00F371E9">
            <w:pPr>
              <w:pStyle w:val="Std1"/>
              <w:rPr>
                <w:rFonts w:asciiTheme="majorHAnsi" w:hAnsiTheme="majorHAnsi" w:cstheme="majorHAnsi"/>
                <w:sz w:val="24"/>
                <w:szCs w:val="24"/>
              </w:rPr>
            </w:pPr>
          </w:p>
          <w:p w14:paraId="2288F0C0" w14:textId="0F403925" w:rsidR="00F371E9" w:rsidRPr="00DF2E78" w:rsidRDefault="00F371E9" w:rsidP="00F371E9">
            <w:pPr>
              <w:pStyle w:val="Lijstalinea"/>
              <w:numPr>
                <w:ilvl w:val="0"/>
                <w:numId w:val="4"/>
              </w:numPr>
              <w:rPr>
                <w:rFonts w:asciiTheme="majorHAnsi" w:hAnsiTheme="majorHAnsi" w:cstheme="majorHAnsi"/>
                <w:b/>
                <w:bCs/>
              </w:rPr>
            </w:pPr>
            <w:r w:rsidRPr="00DF2E78">
              <w:rPr>
                <w:rFonts w:asciiTheme="majorHAnsi" w:hAnsiTheme="majorHAnsi" w:cstheme="majorHAnsi"/>
                <w:b/>
                <w:bCs/>
              </w:rPr>
              <w:t>Virussen</w:t>
            </w:r>
          </w:p>
          <w:p w14:paraId="2DDD011B" w14:textId="68C8E39C" w:rsidR="00F371E9" w:rsidRPr="00DF2E78" w:rsidRDefault="00CF2D4A" w:rsidP="00CF2D4A">
            <w:pPr>
              <w:pStyle w:val="Lijstalinea"/>
              <w:numPr>
                <w:ilvl w:val="0"/>
                <w:numId w:val="6"/>
              </w:numPr>
              <w:rPr>
                <w:rFonts w:asciiTheme="majorHAnsi" w:hAnsiTheme="majorHAnsi" w:cstheme="majorHAnsi"/>
                <w:b/>
                <w:bCs/>
              </w:rPr>
            </w:pPr>
            <w:r w:rsidRPr="00DF2E78">
              <w:rPr>
                <w:rFonts w:asciiTheme="majorHAnsi" w:hAnsiTheme="majorHAnsi" w:cstheme="majorHAnsi"/>
                <w:bCs/>
              </w:rPr>
              <w:t>Wat is een virus?</w:t>
            </w:r>
          </w:p>
          <w:p w14:paraId="68518BE0" w14:textId="76986FC2" w:rsidR="00CF2D4A" w:rsidRPr="00DF2E78" w:rsidRDefault="00CF2D4A" w:rsidP="00CF2D4A">
            <w:pPr>
              <w:pStyle w:val="Lijstalinea"/>
              <w:numPr>
                <w:ilvl w:val="0"/>
                <w:numId w:val="6"/>
              </w:numPr>
              <w:rPr>
                <w:rFonts w:asciiTheme="majorHAnsi" w:hAnsiTheme="majorHAnsi" w:cstheme="majorHAnsi"/>
                <w:b/>
                <w:bCs/>
              </w:rPr>
            </w:pPr>
            <w:r w:rsidRPr="00DF2E78">
              <w:rPr>
                <w:rFonts w:asciiTheme="majorHAnsi" w:hAnsiTheme="majorHAnsi" w:cstheme="majorHAnsi"/>
                <w:bCs/>
              </w:rPr>
              <w:t>Leven virussen?</w:t>
            </w:r>
          </w:p>
          <w:p w14:paraId="51044E13" w14:textId="77777777" w:rsidR="00CF2D4A" w:rsidRPr="00DF2E78" w:rsidRDefault="00CF2D4A" w:rsidP="00CF2D4A">
            <w:pPr>
              <w:pStyle w:val="Lijstalinea"/>
              <w:numPr>
                <w:ilvl w:val="0"/>
                <w:numId w:val="6"/>
              </w:numPr>
              <w:rPr>
                <w:rFonts w:asciiTheme="majorHAnsi" w:hAnsiTheme="majorHAnsi" w:cstheme="majorHAnsi"/>
                <w:b/>
                <w:bCs/>
              </w:rPr>
            </w:pPr>
            <w:r w:rsidRPr="00DF2E78">
              <w:rPr>
                <w:rFonts w:asciiTheme="majorHAnsi" w:hAnsiTheme="majorHAnsi" w:cstheme="majorHAnsi"/>
                <w:bCs/>
              </w:rPr>
              <w:t>Niet-levend</w:t>
            </w:r>
          </w:p>
          <w:p w14:paraId="2D341E9F" w14:textId="4D898B90" w:rsidR="00CF2D4A" w:rsidRPr="00DF2E78" w:rsidRDefault="00CF2D4A" w:rsidP="00CF2D4A">
            <w:pPr>
              <w:pStyle w:val="Lijstalinea"/>
              <w:numPr>
                <w:ilvl w:val="0"/>
                <w:numId w:val="6"/>
              </w:numPr>
              <w:rPr>
                <w:rFonts w:asciiTheme="majorHAnsi" w:hAnsiTheme="majorHAnsi" w:cstheme="majorHAnsi"/>
                <w:b/>
                <w:bCs/>
              </w:rPr>
            </w:pPr>
            <w:r w:rsidRPr="00DF2E78">
              <w:rPr>
                <w:rFonts w:asciiTheme="majorHAnsi" w:hAnsiTheme="majorHAnsi" w:cstheme="majorHAnsi"/>
                <w:bCs/>
              </w:rPr>
              <w:t>Of toch?</w:t>
            </w:r>
          </w:p>
          <w:p w14:paraId="30BBE596" w14:textId="04A8C090" w:rsidR="00CF2D4A" w:rsidRPr="00DF2E78" w:rsidRDefault="00CF2D4A" w:rsidP="00CF2D4A">
            <w:pPr>
              <w:pStyle w:val="Lijstalinea"/>
              <w:numPr>
                <w:ilvl w:val="0"/>
                <w:numId w:val="6"/>
              </w:numPr>
              <w:rPr>
                <w:rFonts w:asciiTheme="majorHAnsi" w:hAnsiTheme="majorHAnsi" w:cstheme="majorHAnsi"/>
                <w:b/>
                <w:bCs/>
              </w:rPr>
            </w:pPr>
            <w:r w:rsidRPr="00DF2E78">
              <w:rPr>
                <w:rFonts w:asciiTheme="majorHAnsi" w:hAnsiTheme="majorHAnsi" w:cstheme="majorHAnsi"/>
                <w:bCs/>
              </w:rPr>
              <w:t>Vragenrondje</w:t>
            </w:r>
          </w:p>
          <w:p w14:paraId="08C8C48B" w14:textId="77777777" w:rsidR="00CF2D4A" w:rsidRPr="00DF2E78" w:rsidRDefault="00CF2D4A" w:rsidP="00CF2D4A">
            <w:pPr>
              <w:pStyle w:val="Lijstalinea"/>
              <w:ind w:left="1080"/>
              <w:rPr>
                <w:rFonts w:asciiTheme="majorHAnsi" w:hAnsiTheme="majorHAnsi" w:cstheme="majorHAnsi"/>
                <w:b/>
                <w:bCs/>
              </w:rPr>
            </w:pPr>
          </w:p>
          <w:p w14:paraId="1872212B" w14:textId="49C1FFE8" w:rsidR="00CF2D4A" w:rsidRPr="00AF4F6E" w:rsidRDefault="00F371E9" w:rsidP="00AF4F6E">
            <w:pPr>
              <w:pStyle w:val="Lijstalinea"/>
              <w:numPr>
                <w:ilvl w:val="0"/>
                <w:numId w:val="4"/>
              </w:numPr>
              <w:rPr>
                <w:rFonts w:asciiTheme="majorHAnsi" w:hAnsiTheme="majorHAnsi" w:cstheme="majorHAnsi"/>
                <w:b/>
                <w:bCs/>
              </w:rPr>
            </w:pPr>
            <w:r w:rsidRPr="00DF2E78">
              <w:rPr>
                <w:rFonts w:asciiTheme="majorHAnsi" w:hAnsiTheme="majorHAnsi" w:cstheme="majorHAnsi"/>
                <w:b/>
                <w:bCs/>
              </w:rPr>
              <w:t>COVID-19</w:t>
            </w:r>
          </w:p>
          <w:p w14:paraId="4E4D0074" w14:textId="5878BFA1" w:rsidR="00CF2D4A" w:rsidRDefault="00CF2D4A" w:rsidP="00CF2D4A">
            <w:pPr>
              <w:pStyle w:val="Lijstalinea"/>
              <w:numPr>
                <w:ilvl w:val="0"/>
                <w:numId w:val="6"/>
              </w:numPr>
              <w:rPr>
                <w:rFonts w:asciiTheme="majorHAnsi" w:hAnsiTheme="majorHAnsi" w:cstheme="majorHAnsi"/>
                <w:bCs/>
              </w:rPr>
            </w:pPr>
            <w:r w:rsidRPr="00DF2E78">
              <w:rPr>
                <w:rFonts w:asciiTheme="majorHAnsi" w:hAnsiTheme="majorHAnsi" w:cstheme="majorHAnsi"/>
                <w:bCs/>
              </w:rPr>
              <w:t>Wat is een coronavirus?</w:t>
            </w:r>
          </w:p>
          <w:p w14:paraId="011FDC9F" w14:textId="2DBAFF2E" w:rsidR="00673DF4" w:rsidRDefault="00673DF4" w:rsidP="00CF2D4A">
            <w:pPr>
              <w:pStyle w:val="Lijstalinea"/>
              <w:numPr>
                <w:ilvl w:val="0"/>
                <w:numId w:val="6"/>
              </w:numPr>
              <w:rPr>
                <w:rFonts w:asciiTheme="majorHAnsi" w:hAnsiTheme="majorHAnsi" w:cstheme="majorHAnsi"/>
                <w:bCs/>
              </w:rPr>
            </w:pPr>
            <w:r>
              <w:rPr>
                <w:rFonts w:asciiTheme="majorHAnsi" w:hAnsiTheme="majorHAnsi" w:cstheme="majorHAnsi"/>
                <w:bCs/>
              </w:rPr>
              <w:lastRenderedPageBreak/>
              <w:t>Hoe word je besmet met COVID-19?</w:t>
            </w:r>
          </w:p>
          <w:p w14:paraId="15C8470C" w14:textId="77777777" w:rsidR="00673DF4" w:rsidRDefault="00673DF4" w:rsidP="00CF2D4A">
            <w:pPr>
              <w:pStyle w:val="Lijstalinea"/>
              <w:numPr>
                <w:ilvl w:val="0"/>
                <w:numId w:val="6"/>
              </w:numPr>
              <w:rPr>
                <w:rFonts w:asciiTheme="majorHAnsi" w:hAnsiTheme="majorHAnsi" w:cstheme="majorHAnsi"/>
                <w:bCs/>
              </w:rPr>
            </w:pPr>
            <w:r>
              <w:rPr>
                <w:rFonts w:asciiTheme="majorHAnsi" w:hAnsiTheme="majorHAnsi" w:cstheme="majorHAnsi"/>
                <w:bCs/>
              </w:rPr>
              <w:t>Wat zijn de symptomen van COVID-19?</w:t>
            </w:r>
          </w:p>
          <w:p w14:paraId="3F5A48AA" w14:textId="77777777" w:rsidR="00673DF4" w:rsidRDefault="00673DF4" w:rsidP="00CF2D4A">
            <w:pPr>
              <w:pStyle w:val="Lijstalinea"/>
              <w:numPr>
                <w:ilvl w:val="0"/>
                <w:numId w:val="6"/>
              </w:numPr>
              <w:rPr>
                <w:rFonts w:asciiTheme="majorHAnsi" w:hAnsiTheme="majorHAnsi" w:cstheme="majorHAnsi"/>
                <w:bCs/>
              </w:rPr>
            </w:pPr>
            <w:r>
              <w:rPr>
                <w:rFonts w:asciiTheme="majorHAnsi" w:hAnsiTheme="majorHAnsi" w:cstheme="majorHAnsi"/>
                <w:bCs/>
              </w:rPr>
              <w:t>Incubatieperiode</w:t>
            </w:r>
          </w:p>
          <w:p w14:paraId="42A94E11" w14:textId="16C08F3F" w:rsidR="00673DF4" w:rsidRDefault="00673DF4" w:rsidP="00CF2D4A">
            <w:pPr>
              <w:pStyle w:val="Lijstalinea"/>
              <w:numPr>
                <w:ilvl w:val="0"/>
                <w:numId w:val="6"/>
              </w:numPr>
              <w:rPr>
                <w:rFonts w:asciiTheme="majorHAnsi" w:hAnsiTheme="majorHAnsi" w:cstheme="majorHAnsi"/>
                <w:bCs/>
              </w:rPr>
            </w:pPr>
            <w:r>
              <w:rPr>
                <w:rFonts w:asciiTheme="majorHAnsi" w:hAnsiTheme="majorHAnsi" w:cstheme="majorHAnsi"/>
                <w:bCs/>
              </w:rPr>
              <w:t>Waarom moeten we ons zorgen maken?</w:t>
            </w:r>
          </w:p>
          <w:p w14:paraId="74443063" w14:textId="694DA9BD" w:rsidR="00673DF4" w:rsidRPr="00DF2E78" w:rsidRDefault="00673DF4" w:rsidP="00CF2D4A">
            <w:pPr>
              <w:pStyle w:val="Lijstalinea"/>
              <w:numPr>
                <w:ilvl w:val="0"/>
                <w:numId w:val="6"/>
              </w:numPr>
              <w:rPr>
                <w:rFonts w:asciiTheme="majorHAnsi" w:hAnsiTheme="majorHAnsi" w:cstheme="majorHAnsi"/>
                <w:bCs/>
              </w:rPr>
            </w:pPr>
            <w:r>
              <w:rPr>
                <w:rFonts w:asciiTheme="majorHAnsi" w:hAnsiTheme="majorHAnsi" w:cstheme="majorHAnsi"/>
                <w:bCs/>
              </w:rPr>
              <w:t xml:space="preserve">Voorzorgsmaatregelen </w:t>
            </w:r>
          </w:p>
          <w:p w14:paraId="3B1DA94A" w14:textId="56B9CA33" w:rsidR="00CF2D4A" w:rsidRPr="00DF2E78" w:rsidRDefault="00CF2D4A" w:rsidP="00CF2D4A">
            <w:pPr>
              <w:pStyle w:val="Lijstalinea"/>
              <w:numPr>
                <w:ilvl w:val="0"/>
                <w:numId w:val="6"/>
              </w:numPr>
              <w:rPr>
                <w:rFonts w:asciiTheme="majorHAnsi" w:hAnsiTheme="majorHAnsi" w:cstheme="majorHAnsi"/>
                <w:bCs/>
              </w:rPr>
            </w:pPr>
            <w:r w:rsidRPr="00DF2E78">
              <w:rPr>
                <w:rFonts w:asciiTheme="majorHAnsi" w:hAnsiTheme="majorHAnsi" w:cstheme="majorHAnsi"/>
                <w:bCs/>
              </w:rPr>
              <w:t>Vragenrondje</w:t>
            </w:r>
          </w:p>
          <w:p w14:paraId="4CAE7434" w14:textId="77777777" w:rsidR="005D1246" w:rsidRPr="00DF2E78" w:rsidRDefault="005D1246" w:rsidP="00A940DF">
            <w:pPr>
              <w:rPr>
                <w:rFonts w:asciiTheme="majorHAnsi" w:hAnsiTheme="majorHAnsi" w:cstheme="majorHAnsi"/>
                <w:b/>
                <w:bCs/>
              </w:rPr>
            </w:pPr>
          </w:p>
          <w:p w14:paraId="390D3677" w14:textId="0A7C9D16" w:rsidR="005D1246" w:rsidRDefault="00AF4F6E" w:rsidP="00C1017B">
            <w:pPr>
              <w:pStyle w:val="Lijstalinea"/>
              <w:numPr>
                <w:ilvl w:val="0"/>
                <w:numId w:val="4"/>
              </w:numPr>
              <w:rPr>
                <w:rFonts w:asciiTheme="majorHAnsi" w:hAnsiTheme="majorHAnsi" w:cstheme="majorHAnsi"/>
                <w:b/>
                <w:bCs/>
              </w:rPr>
            </w:pPr>
            <w:r w:rsidRPr="00AF4F6E">
              <w:rPr>
                <w:rFonts w:asciiTheme="majorHAnsi" w:hAnsiTheme="majorHAnsi" w:cstheme="majorHAnsi"/>
                <w:b/>
                <w:bCs/>
              </w:rPr>
              <w:t>Wat doet de overheid om de verspreiding van COVID-19 tegen te gaan?</w:t>
            </w:r>
          </w:p>
          <w:p w14:paraId="69A30312" w14:textId="49D102F7" w:rsidR="00AF4F6E" w:rsidRPr="00AF4F6E" w:rsidRDefault="00AF4F6E" w:rsidP="00AF4F6E">
            <w:pPr>
              <w:pStyle w:val="Lijstalinea"/>
              <w:numPr>
                <w:ilvl w:val="0"/>
                <w:numId w:val="6"/>
              </w:numPr>
              <w:rPr>
                <w:rFonts w:asciiTheme="majorHAnsi" w:hAnsiTheme="majorHAnsi" w:cstheme="majorHAnsi"/>
                <w:bCs/>
              </w:rPr>
            </w:pPr>
            <w:r w:rsidRPr="00AF4F6E">
              <w:rPr>
                <w:rFonts w:asciiTheme="majorHAnsi" w:hAnsiTheme="majorHAnsi" w:cstheme="majorHAnsi"/>
                <w:bCs/>
              </w:rPr>
              <w:t>Wie zetelt er in de Veiligheidsraad?</w:t>
            </w:r>
          </w:p>
          <w:p w14:paraId="726B9758" w14:textId="0F9C06A8" w:rsidR="00AF4F6E" w:rsidRPr="00AF4F6E" w:rsidRDefault="00AF4F6E" w:rsidP="00AF4F6E">
            <w:pPr>
              <w:pStyle w:val="Lijstalinea"/>
              <w:numPr>
                <w:ilvl w:val="0"/>
                <w:numId w:val="6"/>
              </w:numPr>
              <w:rPr>
                <w:rFonts w:asciiTheme="majorHAnsi" w:hAnsiTheme="majorHAnsi" w:cstheme="majorHAnsi"/>
                <w:bCs/>
              </w:rPr>
            </w:pPr>
            <w:r w:rsidRPr="00AF4F6E">
              <w:rPr>
                <w:rFonts w:asciiTheme="majorHAnsi" w:hAnsiTheme="majorHAnsi" w:cstheme="majorHAnsi"/>
                <w:bCs/>
              </w:rPr>
              <w:t>Wat doet de Veiligheidsraad?</w:t>
            </w:r>
          </w:p>
          <w:p w14:paraId="6FB80C68" w14:textId="47A3D148" w:rsidR="00AF4F6E" w:rsidRDefault="00AF4F6E" w:rsidP="00AF4F6E">
            <w:pPr>
              <w:pStyle w:val="Lijstalinea"/>
              <w:numPr>
                <w:ilvl w:val="0"/>
                <w:numId w:val="6"/>
              </w:numPr>
              <w:rPr>
                <w:rFonts w:asciiTheme="majorHAnsi" w:hAnsiTheme="majorHAnsi" w:cstheme="majorHAnsi"/>
                <w:bCs/>
              </w:rPr>
            </w:pPr>
            <w:r w:rsidRPr="00AF4F6E">
              <w:rPr>
                <w:rFonts w:asciiTheme="majorHAnsi" w:hAnsiTheme="majorHAnsi" w:cstheme="majorHAnsi"/>
                <w:bCs/>
              </w:rPr>
              <w:t>Wat hebben ze besproken?</w:t>
            </w:r>
          </w:p>
          <w:p w14:paraId="42C7F5F7" w14:textId="097F889A" w:rsidR="008D71AA" w:rsidRPr="00AF4F6E" w:rsidRDefault="008D71AA" w:rsidP="00AF4F6E">
            <w:pPr>
              <w:pStyle w:val="Lijstalinea"/>
              <w:numPr>
                <w:ilvl w:val="0"/>
                <w:numId w:val="6"/>
              </w:numPr>
              <w:rPr>
                <w:rFonts w:asciiTheme="majorHAnsi" w:hAnsiTheme="majorHAnsi" w:cstheme="majorHAnsi"/>
                <w:bCs/>
              </w:rPr>
            </w:pPr>
            <w:r>
              <w:rPr>
                <w:rFonts w:asciiTheme="majorHAnsi" w:hAnsiTheme="majorHAnsi" w:cstheme="majorHAnsi"/>
                <w:bCs/>
              </w:rPr>
              <w:t xml:space="preserve">QR-code scannen </w:t>
            </w:r>
            <w:r w:rsidR="00FE50C6">
              <w:rPr>
                <w:rFonts w:asciiTheme="majorHAnsi" w:hAnsiTheme="majorHAnsi" w:cstheme="majorHAnsi"/>
                <w:bCs/>
              </w:rPr>
              <w:t xml:space="preserve">met tablet </w:t>
            </w:r>
            <w:r>
              <w:rPr>
                <w:rFonts w:asciiTheme="majorHAnsi" w:hAnsiTheme="majorHAnsi" w:cstheme="majorHAnsi"/>
                <w:bCs/>
              </w:rPr>
              <w:t>om een fragment van Karrewiet (24 april 2020) te bekijken. (Van 00:40 tot 02:15)</w:t>
            </w:r>
          </w:p>
          <w:p w14:paraId="08503DA3" w14:textId="77777777" w:rsidR="000C5043" w:rsidRDefault="000C5043" w:rsidP="0020548F">
            <w:pPr>
              <w:rPr>
                <w:rFonts w:asciiTheme="majorHAnsi" w:hAnsiTheme="majorHAnsi" w:cstheme="majorHAnsi"/>
              </w:rPr>
            </w:pPr>
          </w:p>
          <w:p w14:paraId="64D5C1A0" w14:textId="6DB99169" w:rsidR="005731A7" w:rsidRDefault="005731A7" w:rsidP="005731A7">
            <w:pPr>
              <w:pStyle w:val="Lijstalinea"/>
              <w:numPr>
                <w:ilvl w:val="0"/>
                <w:numId w:val="4"/>
              </w:numPr>
              <w:rPr>
                <w:rFonts w:asciiTheme="majorHAnsi" w:hAnsiTheme="majorHAnsi" w:cstheme="majorHAnsi"/>
              </w:rPr>
            </w:pPr>
            <w:r w:rsidRPr="005731A7">
              <w:rPr>
                <w:rFonts w:asciiTheme="majorHAnsi" w:hAnsiTheme="majorHAnsi" w:cstheme="majorHAnsi"/>
                <w:b/>
              </w:rPr>
              <w:t>Evaluatie</w:t>
            </w:r>
            <w:r>
              <w:rPr>
                <w:rFonts w:asciiTheme="majorHAnsi" w:hAnsiTheme="majorHAnsi" w:cstheme="majorHAnsi"/>
              </w:rPr>
              <w:t>: Zie verder</w:t>
            </w:r>
          </w:p>
          <w:p w14:paraId="700C1844" w14:textId="77777777" w:rsidR="005731A7" w:rsidRPr="005731A7" w:rsidRDefault="005731A7" w:rsidP="005731A7">
            <w:pPr>
              <w:pStyle w:val="Lijstalinea"/>
              <w:rPr>
                <w:rFonts w:asciiTheme="majorHAnsi" w:hAnsiTheme="majorHAnsi" w:cstheme="majorHAnsi"/>
              </w:rPr>
            </w:pPr>
          </w:p>
          <w:p w14:paraId="307035D0" w14:textId="133C1F33" w:rsidR="007E088E" w:rsidRPr="00DF2E78" w:rsidRDefault="007E088E" w:rsidP="007E088E">
            <w:pPr>
              <w:pStyle w:val="Lijstalinea"/>
              <w:numPr>
                <w:ilvl w:val="0"/>
                <w:numId w:val="4"/>
              </w:numPr>
              <w:rPr>
                <w:rFonts w:asciiTheme="majorHAnsi" w:hAnsiTheme="majorHAnsi" w:cstheme="majorHAnsi"/>
              </w:rPr>
            </w:pPr>
            <w:r w:rsidRPr="00DF2E78">
              <w:rPr>
                <w:rFonts w:asciiTheme="majorHAnsi" w:hAnsiTheme="majorHAnsi" w:cstheme="majorHAnsi"/>
                <w:b/>
              </w:rPr>
              <w:t>Einde les</w:t>
            </w:r>
          </w:p>
          <w:p w14:paraId="162A328C" w14:textId="77777777" w:rsidR="007E088E" w:rsidRPr="00DF2E78" w:rsidRDefault="007E088E" w:rsidP="007E088E">
            <w:pPr>
              <w:pStyle w:val="Lijstalinea"/>
              <w:numPr>
                <w:ilvl w:val="0"/>
                <w:numId w:val="6"/>
              </w:numPr>
              <w:rPr>
                <w:rFonts w:asciiTheme="majorHAnsi" w:hAnsiTheme="majorHAnsi" w:cstheme="majorHAnsi"/>
              </w:rPr>
            </w:pPr>
            <w:r w:rsidRPr="00DF2E78">
              <w:rPr>
                <w:rFonts w:asciiTheme="majorHAnsi" w:hAnsiTheme="majorHAnsi" w:cstheme="majorHAnsi"/>
              </w:rPr>
              <w:t xml:space="preserve">LKR toont filmpje van VRT-NU </w:t>
            </w:r>
          </w:p>
          <w:p w14:paraId="4DEFF6E1" w14:textId="266DEA7A" w:rsidR="007E088E" w:rsidRPr="00DF2E78" w:rsidRDefault="00FE32FD" w:rsidP="007E088E">
            <w:pPr>
              <w:pStyle w:val="Lijstalinea"/>
              <w:ind w:left="1080"/>
              <w:rPr>
                <w:rFonts w:asciiTheme="majorHAnsi" w:hAnsiTheme="majorHAnsi" w:cstheme="majorHAnsi"/>
              </w:rPr>
            </w:pPr>
            <w:hyperlink r:id="rId18" w:history="1">
              <w:r w:rsidR="007E088E" w:rsidRPr="00DF2E78">
                <w:rPr>
                  <w:rStyle w:val="Hyperlink"/>
                  <w:rFonts w:asciiTheme="majorHAnsi" w:hAnsiTheme="majorHAnsi" w:cstheme="majorHAnsi"/>
                </w:rPr>
                <w:t>https://www.ketnet.be/karrewiet/10-april-2020-corona-in-de-wereld</w:t>
              </w:r>
            </w:hyperlink>
          </w:p>
          <w:p w14:paraId="6E41E676" w14:textId="37AA83E8" w:rsidR="007E088E" w:rsidRDefault="007E088E" w:rsidP="00501D44">
            <w:pPr>
              <w:pStyle w:val="Lijstalinea"/>
              <w:numPr>
                <w:ilvl w:val="0"/>
                <w:numId w:val="6"/>
              </w:numPr>
              <w:rPr>
                <w:rFonts w:asciiTheme="majorHAnsi" w:hAnsiTheme="majorHAnsi" w:cstheme="majorHAnsi"/>
              </w:rPr>
            </w:pPr>
            <w:r w:rsidRPr="00DF2E78">
              <w:rPr>
                <w:rFonts w:asciiTheme="majorHAnsi" w:hAnsiTheme="majorHAnsi" w:cstheme="majorHAnsi"/>
              </w:rPr>
              <w:t>Zo zie je maar, niet overal hanteren ze dezelfde maatregelen als bij ons in België!</w:t>
            </w:r>
          </w:p>
          <w:p w14:paraId="6572711E" w14:textId="77777777" w:rsidR="00E5632D" w:rsidRDefault="00E5632D" w:rsidP="00E5632D">
            <w:pPr>
              <w:rPr>
                <w:rFonts w:asciiTheme="majorHAnsi" w:hAnsiTheme="majorHAnsi" w:cstheme="majorHAnsi"/>
              </w:rPr>
            </w:pPr>
          </w:p>
          <w:p w14:paraId="7C3B2179" w14:textId="0DBFECCB" w:rsidR="00E5632D" w:rsidRPr="00E5632D" w:rsidRDefault="00E5632D" w:rsidP="00E5632D">
            <w:pPr>
              <w:pStyle w:val="Lijstalinea"/>
              <w:numPr>
                <w:ilvl w:val="0"/>
                <w:numId w:val="4"/>
              </w:numPr>
              <w:rPr>
                <w:rFonts w:asciiTheme="majorHAnsi" w:hAnsiTheme="majorHAnsi" w:cstheme="majorHAnsi"/>
                <w:b/>
              </w:rPr>
            </w:pPr>
            <w:r>
              <w:rPr>
                <w:rFonts w:asciiTheme="majorHAnsi" w:hAnsiTheme="majorHAnsi" w:cstheme="majorHAnsi"/>
                <w:b/>
              </w:rPr>
              <w:t>Verbeteren</w:t>
            </w:r>
          </w:p>
          <w:p w14:paraId="0BDE8764" w14:textId="65EEDBB5" w:rsidR="00E5632D" w:rsidRDefault="00E5632D" w:rsidP="00E5632D">
            <w:pPr>
              <w:pStyle w:val="Lijstalinea"/>
              <w:rPr>
                <w:rFonts w:asciiTheme="majorHAnsi" w:hAnsiTheme="majorHAnsi" w:cstheme="majorHAnsi"/>
              </w:rPr>
            </w:pPr>
            <w:r>
              <w:rPr>
                <w:rFonts w:asciiTheme="majorHAnsi" w:hAnsiTheme="majorHAnsi" w:cstheme="majorHAnsi"/>
              </w:rPr>
              <w:t>LKR verbetert de ingevulde bundels van de leerlingen ter controle. Zodat deze zeker correct zijn ingevuld, wanneer ze moeten studeren voor de toets.</w:t>
            </w:r>
          </w:p>
          <w:p w14:paraId="176F9DF4" w14:textId="77777777" w:rsidR="00E5632D" w:rsidRPr="00E5632D" w:rsidRDefault="00E5632D" w:rsidP="00E5632D">
            <w:pPr>
              <w:pStyle w:val="Lijstalinea"/>
              <w:rPr>
                <w:rFonts w:asciiTheme="majorHAnsi" w:hAnsiTheme="majorHAnsi" w:cstheme="majorHAnsi"/>
              </w:rPr>
            </w:pPr>
          </w:p>
          <w:p w14:paraId="3FFA0DA8" w14:textId="77777777" w:rsidR="000C5043" w:rsidRDefault="000C5043" w:rsidP="0020548F"/>
        </w:tc>
      </w:tr>
      <w:tr w:rsidR="000C5043" w14:paraId="7E7328AC" w14:textId="77777777" w:rsidTr="0020548F">
        <w:tc>
          <w:tcPr>
            <w:tcW w:w="9056" w:type="dxa"/>
            <w:tcBorders>
              <w:left w:val="single" w:sz="4" w:space="0" w:color="auto"/>
              <w:right w:val="single" w:sz="4" w:space="0" w:color="auto"/>
            </w:tcBorders>
            <w:shd w:val="clear" w:color="auto" w:fill="DEEAF6" w:themeFill="accent5" w:themeFillTint="33"/>
          </w:tcPr>
          <w:p w14:paraId="25EC89E7" w14:textId="77777777" w:rsidR="000C5043" w:rsidRDefault="000C5043" w:rsidP="0020548F">
            <w:r w:rsidRPr="006659E4">
              <w:rPr>
                <w:b/>
                <w:bCs/>
                <w:sz w:val="28"/>
                <w:szCs w:val="28"/>
              </w:rPr>
              <w:lastRenderedPageBreak/>
              <w:t>Evaluatie</w:t>
            </w:r>
            <w:r>
              <w:t xml:space="preserve"> </w:t>
            </w:r>
          </w:p>
        </w:tc>
      </w:tr>
      <w:tr w:rsidR="000C5043" w:rsidRPr="006659E4" w14:paraId="388785BE" w14:textId="77777777" w:rsidTr="0020548F">
        <w:tc>
          <w:tcPr>
            <w:tcW w:w="9056" w:type="dxa"/>
            <w:tcBorders>
              <w:left w:val="single" w:sz="4" w:space="0" w:color="auto"/>
              <w:bottom w:val="single" w:sz="4" w:space="0" w:color="auto"/>
              <w:right w:val="single" w:sz="4" w:space="0" w:color="auto"/>
            </w:tcBorders>
            <w:shd w:val="clear" w:color="auto" w:fill="auto"/>
          </w:tcPr>
          <w:p w14:paraId="6DB860A0" w14:textId="30B80230" w:rsidR="004D7BC1" w:rsidRDefault="004D7BC1" w:rsidP="004D7BC1">
            <w:pPr>
              <w:pStyle w:val="Geenafstand"/>
              <w:rPr>
                <w:rFonts w:asciiTheme="majorHAnsi" w:hAnsiTheme="majorHAnsi" w:cstheme="majorHAnsi"/>
              </w:rPr>
            </w:pPr>
          </w:p>
          <w:p w14:paraId="127EA329" w14:textId="5C80CFED" w:rsidR="003034B5" w:rsidRDefault="003034B5" w:rsidP="003034B5">
            <w:pPr>
              <w:pStyle w:val="Geenafstand"/>
              <w:numPr>
                <w:ilvl w:val="0"/>
                <w:numId w:val="4"/>
              </w:numPr>
              <w:rPr>
                <w:rFonts w:asciiTheme="majorHAnsi" w:hAnsiTheme="majorHAnsi" w:cstheme="majorHAnsi"/>
              </w:rPr>
            </w:pPr>
            <w:r>
              <w:rPr>
                <w:rFonts w:asciiTheme="majorHAnsi" w:hAnsiTheme="majorHAnsi" w:cstheme="majorHAnsi"/>
              </w:rPr>
              <w:t>Voorstellen van elk hoofdstuk:</w:t>
            </w:r>
          </w:p>
          <w:p w14:paraId="54B599ED" w14:textId="083D5465" w:rsidR="003034B5" w:rsidRDefault="003034B5" w:rsidP="003034B5">
            <w:pPr>
              <w:pStyle w:val="Geenafstand"/>
              <w:numPr>
                <w:ilvl w:val="0"/>
                <w:numId w:val="6"/>
              </w:numPr>
              <w:rPr>
                <w:rFonts w:asciiTheme="majorHAnsi" w:hAnsiTheme="majorHAnsi" w:cstheme="majorHAnsi"/>
              </w:rPr>
            </w:pPr>
            <w:r>
              <w:rPr>
                <w:rFonts w:asciiTheme="majorHAnsi" w:hAnsiTheme="majorHAnsi" w:cstheme="majorHAnsi"/>
              </w:rPr>
              <w:t xml:space="preserve">LKR vraagt een </w:t>
            </w:r>
            <w:r w:rsidR="00AF4F6E">
              <w:rPr>
                <w:rFonts w:asciiTheme="majorHAnsi" w:hAnsiTheme="majorHAnsi" w:cstheme="majorHAnsi"/>
              </w:rPr>
              <w:t>willekeurige</w:t>
            </w:r>
            <w:r>
              <w:rPr>
                <w:rFonts w:asciiTheme="majorHAnsi" w:hAnsiTheme="majorHAnsi" w:cstheme="majorHAnsi"/>
              </w:rPr>
              <w:t xml:space="preserve"> nummer van elke expertgroep vooraan.</w:t>
            </w:r>
          </w:p>
          <w:p w14:paraId="074526EB" w14:textId="45813A1B" w:rsidR="003034B5" w:rsidRDefault="003034B5" w:rsidP="003034B5">
            <w:pPr>
              <w:pStyle w:val="Geenafstand"/>
              <w:numPr>
                <w:ilvl w:val="0"/>
                <w:numId w:val="6"/>
              </w:numPr>
              <w:rPr>
                <w:rFonts w:asciiTheme="majorHAnsi" w:hAnsiTheme="majorHAnsi" w:cstheme="majorHAnsi"/>
              </w:rPr>
            </w:pPr>
            <w:r>
              <w:rPr>
                <w:rFonts w:asciiTheme="majorHAnsi" w:hAnsiTheme="majorHAnsi" w:cstheme="majorHAnsi"/>
              </w:rPr>
              <w:t>Deze leerling komt het hoofdstuk dat zij in detail hebben bestudeerd, toelichten.</w:t>
            </w:r>
          </w:p>
          <w:p w14:paraId="099EEB5D" w14:textId="77777777" w:rsidR="003034B5" w:rsidRPr="00DF2E78" w:rsidRDefault="003034B5" w:rsidP="003034B5">
            <w:pPr>
              <w:pStyle w:val="Geenafstand"/>
              <w:ind w:left="1080"/>
              <w:rPr>
                <w:rFonts w:asciiTheme="majorHAnsi" w:hAnsiTheme="majorHAnsi" w:cstheme="majorHAnsi"/>
              </w:rPr>
            </w:pPr>
          </w:p>
          <w:p w14:paraId="6C83423A" w14:textId="77777777" w:rsidR="004D7BC1" w:rsidRPr="00DF2E78" w:rsidRDefault="004A5173" w:rsidP="0020548F">
            <w:pPr>
              <w:pStyle w:val="Geenafstand"/>
              <w:numPr>
                <w:ilvl w:val="0"/>
                <w:numId w:val="4"/>
              </w:numPr>
              <w:rPr>
                <w:rFonts w:asciiTheme="majorHAnsi" w:hAnsiTheme="majorHAnsi" w:cstheme="majorHAnsi"/>
              </w:rPr>
            </w:pPr>
            <w:r w:rsidRPr="00DF2E78">
              <w:rPr>
                <w:rFonts w:asciiTheme="majorHAnsi" w:hAnsiTheme="majorHAnsi" w:cstheme="majorHAnsi"/>
              </w:rPr>
              <w:t>Op het einde van de les kan de LKR een korte</w:t>
            </w:r>
            <w:r w:rsidR="004D7BC1" w:rsidRPr="00DF2E78">
              <w:rPr>
                <w:rFonts w:asciiTheme="majorHAnsi" w:hAnsiTheme="majorHAnsi" w:cstheme="majorHAnsi"/>
              </w:rPr>
              <w:t xml:space="preserve"> evaluatie doen m.b.v. </w:t>
            </w:r>
            <w:proofErr w:type="spellStart"/>
            <w:r w:rsidR="004D7BC1" w:rsidRPr="00DF2E78">
              <w:rPr>
                <w:rFonts w:asciiTheme="majorHAnsi" w:hAnsiTheme="majorHAnsi" w:cstheme="majorHAnsi"/>
              </w:rPr>
              <w:t>Plickers</w:t>
            </w:r>
            <w:proofErr w:type="spellEnd"/>
            <w:r w:rsidR="004D7BC1" w:rsidRPr="00DF2E78">
              <w:rPr>
                <w:rFonts w:asciiTheme="majorHAnsi" w:hAnsiTheme="majorHAnsi" w:cstheme="majorHAnsi"/>
              </w:rPr>
              <w:t>:</w:t>
            </w:r>
          </w:p>
          <w:p w14:paraId="435EC7D6" w14:textId="77777777" w:rsidR="004D7BC1" w:rsidRPr="00DF2E78" w:rsidRDefault="004A5173" w:rsidP="004D7BC1">
            <w:pPr>
              <w:pStyle w:val="Geenafstand"/>
              <w:numPr>
                <w:ilvl w:val="0"/>
                <w:numId w:val="6"/>
              </w:numPr>
              <w:rPr>
                <w:rFonts w:asciiTheme="majorHAnsi" w:hAnsiTheme="majorHAnsi" w:cstheme="majorHAnsi"/>
              </w:rPr>
            </w:pPr>
            <w:r w:rsidRPr="00DF2E78">
              <w:rPr>
                <w:rFonts w:asciiTheme="majorHAnsi" w:hAnsiTheme="majorHAnsi" w:cstheme="majorHAnsi"/>
              </w:rPr>
              <w:t xml:space="preserve">LKR stelt vragen, </w:t>
            </w:r>
          </w:p>
          <w:p w14:paraId="7A501EF5" w14:textId="77777777" w:rsidR="004D7BC1" w:rsidRPr="00DF2E78" w:rsidRDefault="004A5173" w:rsidP="004D7BC1">
            <w:pPr>
              <w:pStyle w:val="Geenafstand"/>
              <w:numPr>
                <w:ilvl w:val="0"/>
                <w:numId w:val="6"/>
              </w:numPr>
              <w:rPr>
                <w:rFonts w:asciiTheme="majorHAnsi" w:hAnsiTheme="majorHAnsi" w:cstheme="majorHAnsi"/>
              </w:rPr>
            </w:pPr>
            <w:r w:rsidRPr="00DF2E78">
              <w:rPr>
                <w:rFonts w:asciiTheme="majorHAnsi" w:hAnsiTheme="majorHAnsi" w:cstheme="majorHAnsi"/>
              </w:rPr>
              <w:t xml:space="preserve">leerlingen tonen het juiste antwoord (A-B-C of D) met hun kaart. </w:t>
            </w:r>
          </w:p>
          <w:p w14:paraId="183465CF" w14:textId="77777777" w:rsidR="004D7BC1" w:rsidRPr="00DF2E78" w:rsidRDefault="004A5173" w:rsidP="0020548F">
            <w:pPr>
              <w:pStyle w:val="Geenafstand"/>
              <w:numPr>
                <w:ilvl w:val="0"/>
                <w:numId w:val="6"/>
              </w:numPr>
              <w:rPr>
                <w:rFonts w:asciiTheme="majorHAnsi" w:hAnsiTheme="majorHAnsi" w:cstheme="majorHAnsi"/>
              </w:rPr>
            </w:pPr>
            <w:r w:rsidRPr="00DF2E78">
              <w:rPr>
                <w:rFonts w:asciiTheme="majorHAnsi" w:hAnsiTheme="majorHAnsi" w:cstheme="majorHAnsi"/>
              </w:rPr>
              <w:t xml:space="preserve">LKR scant de antwoorden (met smartphone, tablet, …). </w:t>
            </w:r>
          </w:p>
          <w:p w14:paraId="0852BE06" w14:textId="35F00FFD" w:rsidR="00883374" w:rsidRPr="00501D44" w:rsidRDefault="004A5173" w:rsidP="0020548F">
            <w:pPr>
              <w:pStyle w:val="Geenafstand"/>
              <w:numPr>
                <w:ilvl w:val="0"/>
                <w:numId w:val="6"/>
              </w:numPr>
              <w:rPr>
                <w:rFonts w:asciiTheme="majorHAnsi" w:hAnsiTheme="majorHAnsi" w:cstheme="majorHAnsi"/>
              </w:rPr>
            </w:pPr>
            <w:r w:rsidRPr="00DF2E78">
              <w:rPr>
                <w:rFonts w:asciiTheme="majorHAnsi" w:hAnsiTheme="majorHAnsi" w:cstheme="majorHAnsi"/>
              </w:rPr>
              <w:t>Een duidelijk overzicht van de antwoorden verschijnt op het digibord.</w:t>
            </w:r>
            <w:r w:rsidR="004D7BC1" w:rsidRPr="00DF2E78">
              <w:rPr>
                <w:rFonts w:asciiTheme="majorHAnsi" w:hAnsiTheme="majorHAnsi" w:cstheme="majorHAnsi"/>
              </w:rPr>
              <w:t xml:space="preserve"> LKR verzamelt de resultaten en bekijkt op basis hiervan welke zaken verder moeten uitgelegd worden/herhaald worden.</w:t>
            </w:r>
          </w:p>
          <w:p w14:paraId="02C41C8A" w14:textId="77777777" w:rsidR="00883374" w:rsidRPr="006659E4" w:rsidRDefault="00883374" w:rsidP="0020548F">
            <w:pPr>
              <w:pStyle w:val="Geenafstand"/>
            </w:pPr>
          </w:p>
        </w:tc>
      </w:tr>
      <w:tr w:rsidR="00AF4F6E" w:rsidRPr="006659E4" w14:paraId="3199CD32" w14:textId="77777777" w:rsidTr="00AF4F6E">
        <w:tc>
          <w:tcPr>
            <w:tcW w:w="9056" w:type="dxa"/>
            <w:tcBorders>
              <w:left w:val="single" w:sz="4" w:space="0" w:color="auto"/>
              <w:bottom w:val="single" w:sz="4" w:space="0" w:color="auto"/>
              <w:right w:val="single" w:sz="4" w:space="0" w:color="auto"/>
            </w:tcBorders>
            <w:shd w:val="clear" w:color="auto" w:fill="BDD6EE" w:themeFill="accent5" w:themeFillTint="66"/>
          </w:tcPr>
          <w:p w14:paraId="7FBA8553" w14:textId="7718037E" w:rsidR="00AF4F6E" w:rsidRPr="00AF4F6E" w:rsidRDefault="00AF4F6E" w:rsidP="004D7BC1">
            <w:pPr>
              <w:pStyle w:val="Geenafstand"/>
              <w:rPr>
                <w:rFonts w:cstheme="minorHAnsi"/>
                <w:b/>
              </w:rPr>
            </w:pPr>
            <w:r w:rsidRPr="00AF4F6E">
              <w:rPr>
                <w:rFonts w:cstheme="minorHAnsi"/>
                <w:b/>
                <w:sz w:val="28"/>
              </w:rPr>
              <w:t>Deze les van thuis uit?</w:t>
            </w:r>
          </w:p>
        </w:tc>
      </w:tr>
      <w:tr w:rsidR="00AF4F6E" w:rsidRPr="006659E4" w14:paraId="069E044F" w14:textId="77777777" w:rsidTr="0020548F">
        <w:tc>
          <w:tcPr>
            <w:tcW w:w="9056" w:type="dxa"/>
            <w:tcBorders>
              <w:left w:val="single" w:sz="4" w:space="0" w:color="auto"/>
              <w:bottom w:val="single" w:sz="4" w:space="0" w:color="auto"/>
              <w:right w:val="single" w:sz="4" w:space="0" w:color="auto"/>
            </w:tcBorders>
            <w:shd w:val="clear" w:color="auto" w:fill="auto"/>
          </w:tcPr>
          <w:p w14:paraId="0EB1992D" w14:textId="5F8CB0C6" w:rsidR="00AF4F6E" w:rsidRDefault="00AF4F6E" w:rsidP="004D7BC1">
            <w:pPr>
              <w:pStyle w:val="Geenafstand"/>
              <w:rPr>
                <w:rFonts w:asciiTheme="majorHAnsi" w:hAnsiTheme="majorHAnsi" w:cstheme="majorHAnsi"/>
              </w:rPr>
            </w:pPr>
          </w:p>
          <w:p w14:paraId="567D0613" w14:textId="77777777" w:rsidR="00AF4F6E" w:rsidRDefault="00AF4F6E" w:rsidP="00AF4F6E">
            <w:pPr>
              <w:pStyle w:val="Geenafstand"/>
              <w:rPr>
                <w:rFonts w:asciiTheme="majorHAnsi" w:hAnsiTheme="majorHAnsi" w:cstheme="majorHAnsi"/>
              </w:rPr>
            </w:pPr>
            <w:r>
              <w:rPr>
                <w:rFonts w:asciiTheme="majorHAnsi" w:hAnsiTheme="majorHAnsi" w:cstheme="majorHAnsi"/>
              </w:rPr>
              <w:t>Je kan de leerlingen de 3 hoofdstukken in de bundel laten lezen en de vragen van het vragenrondje laten invullen. Op deze manier kunnen ze de leerstof zelfstandig verwerken.</w:t>
            </w:r>
          </w:p>
          <w:p w14:paraId="155ED8A7" w14:textId="77777777" w:rsidR="00AF4F6E" w:rsidRDefault="00AF4F6E" w:rsidP="00AF4F6E">
            <w:pPr>
              <w:pStyle w:val="Geenafstand"/>
              <w:rPr>
                <w:rFonts w:asciiTheme="majorHAnsi" w:hAnsiTheme="majorHAnsi" w:cstheme="majorHAnsi"/>
              </w:rPr>
            </w:pPr>
            <w:r>
              <w:rPr>
                <w:rFonts w:asciiTheme="majorHAnsi" w:hAnsiTheme="majorHAnsi" w:cstheme="majorHAnsi"/>
              </w:rPr>
              <w:lastRenderedPageBreak/>
              <w:t>De bundel kan je digitaal bezorgen aan de leerlingen of je kan een afhaal moment voorzien op school. Zijn de bundels nog niet tot bij de leerlingen geraakt? Zoek het adres op en post de bundel in de brievenbus of bel even aan.</w:t>
            </w:r>
          </w:p>
          <w:p w14:paraId="074C9BDE" w14:textId="77777777" w:rsidR="00AF4F6E" w:rsidRDefault="00AF4F6E" w:rsidP="00AF4F6E">
            <w:pPr>
              <w:pStyle w:val="Geenafstand"/>
              <w:rPr>
                <w:rFonts w:asciiTheme="majorHAnsi" w:hAnsiTheme="majorHAnsi" w:cstheme="majorHAnsi"/>
              </w:rPr>
            </w:pPr>
          </w:p>
          <w:p w14:paraId="19F29A53" w14:textId="77777777" w:rsidR="00AF4F6E" w:rsidRDefault="00AF4F6E" w:rsidP="00AF4F6E">
            <w:pPr>
              <w:pStyle w:val="Geenafstand"/>
              <w:rPr>
                <w:rFonts w:asciiTheme="majorHAnsi" w:hAnsiTheme="majorHAnsi" w:cstheme="majorHAnsi"/>
              </w:rPr>
            </w:pPr>
            <w:r>
              <w:rPr>
                <w:rFonts w:asciiTheme="majorHAnsi" w:hAnsiTheme="majorHAnsi" w:cstheme="majorHAnsi"/>
              </w:rPr>
              <w:t>Wanneer de leerlingen het document digitaal lezen, kunnen ze dit ook op de PC invullen met word. Wanneer ze klaar zijn, mailen ze het terug naar jou en kan jij verbeteren.</w:t>
            </w:r>
          </w:p>
          <w:p w14:paraId="15D32059" w14:textId="77777777" w:rsidR="00AF4F6E" w:rsidRDefault="00AF4F6E" w:rsidP="00AF4F6E">
            <w:pPr>
              <w:pStyle w:val="Geenafstand"/>
              <w:rPr>
                <w:rFonts w:asciiTheme="majorHAnsi" w:hAnsiTheme="majorHAnsi" w:cstheme="majorHAnsi"/>
              </w:rPr>
            </w:pPr>
            <w:r>
              <w:rPr>
                <w:rFonts w:asciiTheme="majorHAnsi" w:hAnsiTheme="majorHAnsi" w:cstheme="majorHAnsi"/>
              </w:rPr>
              <w:t>De leerlingen die een papieren bundel hebben, kunnen ze posten op school. Op die manier geraakt de bundel weer tot bij jou en kan je verbeteren.</w:t>
            </w:r>
          </w:p>
          <w:p w14:paraId="64AAC6EB" w14:textId="3417F307" w:rsidR="00AF4F6E" w:rsidRDefault="00AF4F6E" w:rsidP="00AF4F6E">
            <w:pPr>
              <w:pStyle w:val="Geenafstand"/>
              <w:rPr>
                <w:rFonts w:asciiTheme="majorHAnsi" w:hAnsiTheme="majorHAnsi" w:cstheme="majorHAnsi"/>
              </w:rPr>
            </w:pPr>
          </w:p>
        </w:tc>
      </w:tr>
      <w:tr w:rsidR="000C5043" w14:paraId="445190D7" w14:textId="77777777" w:rsidTr="0020548F">
        <w:tc>
          <w:tcPr>
            <w:tcW w:w="9056" w:type="dxa"/>
            <w:tcBorders>
              <w:left w:val="nil"/>
              <w:bottom w:val="nil"/>
              <w:right w:val="nil"/>
            </w:tcBorders>
            <w:shd w:val="clear" w:color="auto" w:fill="auto"/>
          </w:tcPr>
          <w:p w14:paraId="422298ED" w14:textId="77777777" w:rsidR="000C5043" w:rsidRDefault="000C5043" w:rsidP="0020548F">
            <w:pPr>
              <w:pStyle w:val="Geenafstand"/>
            </w:pPr>
          </w:p>
        </w:tc>
      </w:tr>
    </w:tbl>
    <w:p w14:paraId="535CDEAD" w14:textId="12803949" w:rsidR="009529B3" w:rsidRDefault="009529B3"/>
    <w:p w14:paraId="3C02BC1E" w14:textId="7909B3C5" w:rsidR="00434CB0" w:rsidRDefault="004F7482" w:rsidP="00434CB0">
      <w:pPr>
        <w:rPr>
          <w:b/>
          <w:sz w:val="28"/>
          <w:u w:val="single"/>
        </w:rPr>
      </w:pPr>
      <w:r w:rsidRPr="004F7482">
        <w:rPr>
          <w:b/>
          <w:sz w:val="28"/>
          <w:u w:val="single"/>
        </w:rPr>
        <w:t xml:space="preserve">Bijlage 1: Voorbeeld van een </w:t>
      </w:r>
      <w:proofErr w:type="spellStart"/>
      <w:r w:rsidRPr="004F7482">
        <w:rPr>
          <w:b/>
          <w:sz w:val="28"/>
          <w:u w:val="single"/>
        </w:rPr>
        <w:t>wordcloud</w:t>
      </w:r>
      <w:proofErr w:type="spellEnd"/>
      <w:r w:rsidRPr="004F7482">
        <w:rPr>
          <w:b/>
          <w:sz w:val="28"/>
          <w:u w:val="single"/>
        </w:rPr>
        <w:t xml:space="preserve"> via mentimeter.com</w:t>
      </w:r>
    </w:p>
    <w:p w14:paraId="04427C37" w14:textId="77777777" w:rsidR="004F7482" w:rsidRPr="004F7482" w:rsidRDefault="004F7482" w:rsidP="00434CB0">
      <w:pPr>
        <w:rPr>
          <w:b/>
          <w:sz w:val="28"/>
          <w:u w:val="single"/>
        </w:rPr>
      </w:pPr>
    </w:p>
    <w:p w14:paraId="547523F2" w14:textId="209E2812" w:rsidR="00434CB0" w:rsidRDefault="00092CF6" w:rsidP="00434CB0">
      <w:r>
        <w:rPr>
          <w:noProof/>
          <w:lang w:val="nl-BE" w:eastAsia="nl-BE"/>
        </w:rPr>
        <w:drawing>
          <wp:inline distT="0" distB="0" distL="0" distR="0" wp14:anchorId="6E740132" wp14:editId="11A44E15">
            <wp:extent cx="5760720" cy="2881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881630"/>
                    </a:xfrm>
                    <a:prstGeom prst="rect">
                      <a:avLst/>
                    </a:prstGeom>
                  </pic:spPr>
                </pic:pic>
              </a:graphicData>
            </a:graphic>
          </wp:inline>
        </w:drawing>
      </w:r>
    </w:p>
    <w:sectPr w:rsidR="00434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75AD1"/>
    <w:multiLevelType w:val="hybridMultilevel"/>
    <w:tmpl w:val="FFFFFFFF"/>
    <w:lvl w:ilvl="0" w:tplc="7C764864">
      <w:start w:val="1"/>
      <w:numFmt w:val="bullet"/>
      <w:lvlText w:val=""/>
      <w:lvlJc w:val="left"/>
      <w:pPr>
        <w:ind w:left="720" w:hanging="360"/>
      </w:pPr>
      <w:rPr>
        <w:rFonts w:ascii="Symbol" w:hAnsi="Symbol" w:hint="default"/>
      </w:rPr>
    </w:lvl>
    <w:lvl w:ilvl="1" w:tplc="B712D7F4">
      <w:start w:val="1"/>
      <w:numFmt w:val="bullet"/>
      <w:lvlText w:val="o"/>
      <w:lvlJc w:val="left"/>
      <w:pPr>
        <w:ind w:left="1440" w:hanging="360"/>
      </w:pPr>
      <w:rPr>
        <w:rFonts w:ascii="Courier New" w:hAnsi="Courier New" w:hint="default"/>
      </w:rPr>
    </w:lvl>
    <w:lvl w:ilvl="2" w:tplc="397EFE64">
      <w:start w:val="1"/>
      <w:numFmt w:val="bullet"/>
      <w:lvlText w:val=""/>
      <w:lvlJc w:val="left"/>
      <w:pPr>
        <w:ind w:left="2160" w:hanging="360"/>
      </w:pPr>
      <w:rPr>
        <w:rFonts w:ascii="Wingdings" w:hAnsi="Wingdings" w:hint="default"/>
      </w:rPr>
    </w:lvl>
    <w:lvl w:ilvl="3" w:tplc="07E067C6">
      <w:start w:val="1"/>
      <w:numFmt w:val="bullet"/>
      <w:lvlText w:val=""/>
      <w:lvlJc w:val="left"/>
      <w:pPr>
        <w:ind w:left="2880" w:hanging="360"/>
      </w:pPr>
      <w:rPr>
        <w:rFonts w:ascii="Symbol" w:hAnsi="Symbol" w:hint="default"/>
      </w:rPr>
    </w:lvl>
    <w:lvl w:ilvl="4" w:tplc="9A6A48A8">
      <w:start w:val="1"/>
      <w:numFmt w:val="bullet"/>
      <w:lvlText w:val="o"/>
      <w:lvlJc w:val="left"/>
      <w:pPr>
        <w:ind w:left="3600" w:hanging="360"/>
      </w:pPr>
      <w:rPr>
        <w:rFonts w:ascii="Courier New" w:hAnsi="Courier New" w:hint="default"/>
      </w:rPr>
    </w:lvl>
    <w:lvl w:ilvl="5" w:tplc="CCFC6468">
      <w:start w:val="1"/>
      <w:numFmt w:val="bullet"/>
      <w:lvlText w:val=""/>
      <w:lvlJc w:val="left"/>
      <w:pPr>
        <w:ind w:left="4320" w:hanging="360"/>
      </w:pPr>
      <w:rPr>
        <w:rFonts w:ascii="Wingdings" w:hAnsi="Wingdings" w:hint="default"/>
      </w:rPr>
    </w:lvl>
    <w:lvl w:ilvl="6" w:tplc="5D60AC72">
      <w:start w:val="1"/>
      <w:numFmt w:val="bullet"/>
      <w:lvlText w:val=""/>
      <w:lvlJc w:val="left"/>
      <w:pPr>
        <w:ind w:left="5040" w:hanging="360"/>
      </w:pPr>
      <w:rPr>
        <w:rFonts w:ascii="Symbol" w:hAnsi="Symbol" w:hint="default"/>
      </w:rPr>
    </w:lvl>
    <w:lvl w:ilvl="7" w:tplc="0152F9AA">
      <w:start w:val="1"/>
      <w:numFmt w:val="bullet"/>
      <w:lvlText w:val="o"/>
      <w:lvlJc w:val="left"/>
      <w:pPr>
        <w:ind w:left="5760" w:hanging="360"/>
      </w:pPr>
      <w:rPr>
        <w:rFonts w:ascii="Courier New" w:hAnsi="Courier New" w:hint="default"/>
      </w:rPr>
    </w:lvl>
    <w:lvl w:ilvl="8" w:tplc="81029576">
      <w:start w:val="1"/>
      <w:numFmt w:val="bullet"/>
      <w:lvlText w:val=""/>
      <w:lvlJc w:val="left"/>
      <w:pPr>
        <w:ind w:left="6480" w:hanging="360"/>
      </w:pPr>
      <w:rPr>
        <w:rFonts w:ascii="Wingdings" w:hAnsi="Wingdings" w:hint="default"/>
      </w:rPr>
    </w:lvl>
  </w:abstractNum>
  <w:abstractNum w:abstractNumId="1" w15:restartNumberingAfterBreak="0">
    <w:nsid w:val="0A644B34"/>
    <w:multiLevelType w:val="hybridMultilevel"/>
    <w:tmpl w:val="5900E3E4"/>
    <w:lvl w:ilvl="0" w:tplc="08130001">
      <w:start w:val="23"/>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FF1E19"/>
    <w:multiLevelType w:val="hybridMultilevel"/>
    <w:tmpl w:val="A5E8452A"/>
    <w:lvl w:ilvl="0" w:tplc="CBB8C606">
      <w:start w:val="1"/>
      <w:numFmt w:val="bullet"/>
      <w:lvlText w:val=""/>
      <w:lvlJc w:val="left"/>
      <w:pPr>
        <w:ind w:left="720" w:hanging="360"/>
      </w:pPr>
      <w:rPr>
        <w:rFonts w:ascii="Symbol" w:hAnsi="Symbol" w:hint="default"/>
      </w:rPr>
    </w:lvl>
    <w:lvl w:ilvl="1" w:tplc="8D5C9ABE">
      <w:start w:val="1"/>
      <w:numFmt w:val="bullet"/>
      <w:lvlText w:val="o"/>
      <w:lvlJc w:val="left"/>
      <w:pPr>
        <w:ind w:left="1440" w:hanging="360"/>
      </w:pPr>
      <w:rPr>
        <w:rFonts w:ascii="Courier New" w:hAnsi="Courier New" w:hint="default"/>
      </w:rPr>
    </w:lvl>
    <w:lvl w:ilvl="2" w:tplc="F9A4B450">
      <w:start w:val="1"/>
      <w:numFmt w:val="bullet"/>
      <w:lvlText w:val=""/>
      <w:lvlJc w:val="left"/>
      <w:pPr>
        <w:ind w:left="2160" w:hanging="360"/>
      </w:pPr>
      <w:rPr>
        <w:rFonts w:ascii="Wingdings" w:hAnsi="Wingdings" w:hint="default"/>
      </w:rPr>
    </w:lvl>
    <w:lvl w:ilvl="3" w:tplc="18CA4776">
      <w:start w:val="1"/>
      <w:numFmt w:val="bullet"/>
      <w:lvlText w:val=""/>
      <w:lvlJc w:val="left"/>
      <w:pPr>
        <w:ind w:left="2880" w:hanging="360"/>
      </w:pPr>
      <w:rPr>
        <w:rFonts w:ascii="Symbol" w:hAnsi="Symbol" w:hint="default"/>
      </w:rPr>
    </w:lvl>
    <w:lvl w:ilvl="4" w:tplc="D26C032A">
      <w:start w:val="1"/>
      <w:numFmt w:val="bullet"/>
      <w:lvlText w:val="o"/>
      <w:lvlJc w:val="left"/>
      <w:pPr>
        <w:ind w:left="3600" w:hanging="360"/>
      </w:pPr>
      <w:rPr>
        <w:rFonts w:ascii="Courier New" w:hAnsi="Courier New" w:hint="default"/>
      </w:rPr>
    </w:lvl>
    <w:lvl w:ilvl="5" w:tplc="D89ED734">
      <w:start w:val="1"/>
      <w:numFmt w:val="bullet"/>
      <w:lvlText w:val=""/>
      <w:lvlJc w:val="left"/>
      <w:pPr>
        <w:ind w:left="4320" w:hanging="360"/>
      </w:pPr>
      <w:rPr>
        <w:rFonts w:ascii="Wingdings" w:hAnsi="Wingdings" w:hint="default"/>
      </w:rPr>
    </w:lvl>
    <w:lvl w:ilvl="6" w:tplc="6A22FFA6">
      <w:start w:val="1"/>
      <w:numFmt w:val="bullet"/>
      <w:lvlText w:val=""/>
      <w:lvlJc w:val="left"/>
      <w:pPr>
        <w:ind w:left="5040" w:hanging="360"/>
      </w:pPr>
      <w:rPr>
        <w:rFonts w:ascii="Symbol" w:hAnsi="Symbol" w:hint="default"/>
      </w:rPr>
    </w:lvl>
    <w:lvl w:ilvl="7" w:tplc="1158B184">
      <w:start w:val="1"/>
      <w:numFmt w:val="bullet"/>
      <w:lvlText w:val="o"/>
      <w:lvlJc w:val="left"/>
      <w:pPr>
        <w:ind w:left="5760" w:hanging="360"/>
      </w:pPr>
      <w:rPr>
        <w:rFonts w:ascii="Courier New" w:hAnsi="Courier New" w:hint="default"/>
      </w:rPr>
    </w:lvl>
    <w:lvl w:ilvl="8" w:tplc="AAF6357C">
      <w:start w:val="1"/>
      <w:numFmt w:val="bullet"/>
      <w:lvlText w:val=""/>
      <w:lvlJc w:val="left"/>
      <w:pPr>
        <w:ind w:left="6480" w:hanging="360"/>
      </w:pPr>
      <w:rPr>
        <w:rFonts w:ascii="Wingdings" w:hAnsi="Wingdings" w:hint="default"/>
      </w:rPr>
    </w:lvl>
  </w:abstractNum>
  <w:abstractNum w:abstractNumId="3" w15:restartNumberingAfterBreak="0">
    <w:nsid w:val="12C1172E"/>
    <w:multiLevelType w:val="hybridMultilevel"/>
    <w:tmpl w:val="34749E10"/>
    <w:lvl w:ilvl="0" w:tplc="BEDED9CE">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18E6CD4"/>
    <w:multiLevelType w:val="hybridMultilevel"/>
    <w:tmpl w:val="9EF6CEE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5" w15:restartNumberingAfterBreak="0">
    <w:nsid w:val="266D547C"/>
    <w:multiLevelType w:val="hybridMultilevel"/>
    <w:tmpl w:val="AF76B6F0"/>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6" w15:restartNumberingAfterBreak="0">
    <w:nsid w:val="47095CA3"/>
    <w:multiLevelType w:val="multilevel"/>
    <w:tmpl w:val="E732EDC2"/>
    <w:lvl w:ilvl="0">
      <w:start w:val="1"/>
      <w:numFmt w:val="decimal"/>
      <w:pStyle w:val="LPDLijst"/>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0853B45"/>
    <w:multiLevelType w:val="multilevel"/>
    <w:tmpl w:val="F9BE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B58EA"/>
    <w:multiLevelType w:val="hybridMultilevel"/>
    <w:tmpl w:val="75B4E372"/>
    <w:lvl w:ilvl="0" w:tplc="9CB8E98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37952ED"/>
    <w:multiLevelType w:val="hybridMultilevel"/>
    <w:tmpl w:val="32DECBF4"/>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0" w15:restartNumberingAfterBreak="0">
    <w:nsid w:val="66325418"/>
    <w:multiLevelType w:val="hybridMultilevel"/>
    <w:tmpl w:val="B582F504"/>
    <w:lvl w:ilvl="0" w:tplc="08130005">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1" w15:restartNumberingAfterBreak="0">
    <w:nsid w:val="787D33A0"/>
    <w:multiLevelType w:val="hybridMultilevel"/>
    <w:tmpl w:val="5C9C49CE"/>
    <w:lvl w:ilvl="0" w:tplc="778827CE">
      <w:start w:val="23"/>
      <w:numFmt w:val="bullet"/>
      <w:lvlText w:val="-"/>
      <w:lvlJc w:val="left"/>
      <w:pPr>
        <w:ind w:left="1080" w:hanging="360"/>
      </w:pPr>
      <w:rPr>
        <w:rFonts w:ascii="Helvetica" w:eastAsia="Times New Roman" w:hAnsi="Helvetica"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7C4E1606"/>
    <w:multiLevelType w:val="hybridMultilevel"/>
    <w:tmpl w:val="2F6A5F8A"/>
    <w:lvl w:ilvl="0" w:tplc="CF685B36">
      <w:start w:val="1"/>
      <w:numFmt w:val="bullet"/>
      <w:lvlText w:val=""/>
      <w:lvlJc w:val="left"/>
      <w:pPr>
        <w:ind w:left="720" w:hanging="360"/>
      </w:pPr>
      <w:rPr>
        <w:rFonts w:ascii="Symbol" w:hAnsi="Symbol" w:hint="default"/>
      </w:rPr>
    </w:lvl>
    <w:lvl w:ilvl="1" w:tplc="9F0613BA">
      <w:start w:val="1"/>
      <w:numFmt w:val="bullet"/>
      <w:lvlText w:val="o"/>
      <w:lvlJc w:val="left"/>
      <w:pPr>
        <w:ind w:left="1440" w:hanging="360"/>
      </w:pPr>
      <w:rPr>
        <w:rFonts w:ascii="Courier New" w:hAnsi="Courier New" w:hint="default"/>
      </w:rPr>
    </w:lvl>
    <w:lvl w:ilvl="2" w:tplc="1C30B3EE">
      <w:start w:val="1"/>
      <w:numFmt w:val="bullet"/>
      <w:lvlText w:val=""/>
      <w:lvlJc w:val="left"/>
      <w:pPr>
        <w:ind w:left="2160" w:hanging="360"/>
      </w:pPr>
      <w:rPr>
        <w:rFonts w:ascii="Wingdings" w:hAnsi="Wingdings" w:hint="default"/>
      </w:rPr>
    </w:lvl>
    <w:lvl w:ilvl="3" w:tplc="58425CF6">
      <w:start w:val="1"/>
      <w:numFmt w:val="bullet"/>
      <w:lvlText w:val=""/>
      <w:lvlJc w:val="left"/>
      <w:pPr>
        <w:ind w:left="2880" w:hanging="360"/>
      </w:pPr>
      <w:rPr>
        <w:rFonts w:ascii="Symbol" w:hAnsi="Symbol" w:hint="default"/>
      </w:rPr>
    </w:lvl>
    <w:lvl w:ilvl="4" w:tplc="A1ACB734">
      <w:start w:val="1"/>
      <w:numFmt w:val="bullet"/>
      <w:lvlText w:val="o"/>
      <w:lvlJc w:val="left"/>
      <w:pPr>
        <w:ind w:left="3600" w:hanging="360"/>
      </w:pPr>
      <w:rPr>
        <w:rFonts w:ascii="Courier New" w:hAnsi="Courier New" w:hint="default"/>
      </w:rPr>
    </w:lvl>
    <w:lvl w:ilvl="5" w:tplc="F45E5830">
      <w:start w:val="1"/>
      <w:numFmt w:val="bullet"/>
      <w:lvlText w:val=""/>
      <w:lvlJc w:val="left"/>
      <w:pPr>
        <w:ind w:left="4320" w:hanging="360"/>
      </w:pPr>
      <w:rPr>
        <w:rFonts w:ascii="Wingdings" w:hAnsi="Wingdings" w:hint="default"/>
      </w:rPr>
    </w:lvl>
    <w:lvl w:ilvl="6" w:tplc="908CCD3A">
      <w:start w:val="1"/>
      <w:numFmt w:val="bullet"/>
      <w:lvlText w:val=""/>
      <w:lvlJc w:val="left"/>
      <w:pPr>
        <w:ind w:left="5040" w:hanging="360"/>
      </w:pPr>
      <w:rPr>
        <w:rFonts w:ascii="Symbol" w:hAnsi="Symbol" w:hint="default"/>
      </w:rPr>
    </w:lvl>
    <w:lvl w:ilvl="7" w:tplc="E4C6098C">
      <w:start w:val="1"/>
      <w:numFmt w:val="bullet"/>
      <w:lvlText w:val="o"/>
      <w:lvlJc w:val="left"/>
      <w:pPr>
        <w:ind w:left="5760" w:hanging="360"/>
      </w:pPr>
      <w:rPr>
        <w:rFonts w:ascii="Courier New" w:hAnsi="Courier New" w:hint="default"/>
      </w:rPr>
    </w:lvl>
    <w:lvl w:ilvl="8" w:tplc="82AA282A">
      <w:start w:val="1"/>
      <w:numFmt w:val="bullet"/>
      <w:lvlText w:val=""/>
      <w:lvlJc w:val="left"/>
      <w:pPr>
        <w:ind w:left="6480" w:hanging="360"/>
      </w:pPr>
      <w:rPr>
        <w:rFonts w:ascii="Wingdings" w:hAnsi="Wingdings" w:hint="default"/>
      </w:rPr>
    </w:lvl>
  </w:abstractNum>
  <w:abstractNum w:abstractNumId="13" w15:restartNumberingAfterBreak="0">
    <w:nsid w:val="7F9B3716"/>
    <w:multiLevelType w:val="hybridMultilevel"/>
    <w:tmpl w:val="823E2A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2"/>
  </w:num>
  <w:num w:numId="3">
    <w:abstractNumId w:val="2"/>
  </w:num>
  <w:num w:numId="4">
    <w:abstractNumId w:val="0"/>
  </w:num>
  <w:num w:numId="5">
    <w:abstractNumId w:val="1"/>
  </w:num>
  <w:num w:numId="6">
    <w:abstractNumId w:val="11"/>
  </w:num>
  <w:num w:numId="7">
    <w:abstractNumId w:val="7"/>
  </w:num>
  <w:num w:numId="8">
    <w:abstractNumId w:val="10"/>
  </w:num>
  <w:num w:numId="9">
    <w:abstractNumId w:val="13"/>
  </w:num>
  <w:num w:numId="10">
    <w:abstractNumId w:val="9"/>
  </w:num>
  <w:num w:numId="11">
    <w:abstractNumId w:val="8"/>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43"/>
    <w:rsid w:val="00010AA4"/>
    <w:rsid w:val="00015771"/>
    <w:rsid w:val="00022FAC"/>
    <w:rsid w:val="00092CF6"/>
    <w:rsid w:val="000C5043"/>
    <w:rsid w:val="00100F8A"/>
    <w:rsid w:val="001A6377"/>
    <w:rsid w:val="001B337F"/>
    <w:rsid w:val="00236FA2"/>
    <w:rsid w:val="0024350D"/>
    <w:rsid w:val="00283FBA"/>
    <w:rsid w:val="00285291"/>
    <w:rsid w:val="002F15D6"/>
    <w:rsid w:val="003034B5"/>
    <w:rsid w:val="00316D4D"/>
    <w:rsid w:val="003211B3"/>
    <w:rsid w:val="003742B0"/>
    <w:rsid w:val="003B4C55"/>
    <w:rsid w:val="003D10BC"/>
    <w:rsid w:val="00434CB0"/>
    <w:rsid w:val="004865D8"/>
    <w:rsid w:val="004A5173"/>
    <w:rsid w:val="004B0FF3"/>
    <w:rsid w:val="004B6620"/>
    <w:rsid w:val="004C59D2"/>
    <w:rsid w:val="004D7BC1"/>
    <w:rsid w:val="004F7482"/>
    <w:rsid w:val="00501D44"/>
    <w:rsid w:val="005643FE"/>
    <w:rsid w:val="005731A7"/>
    <w:rsid w:val="00587405"/>
    <w:rsid w:val="005957B9"/>
    <w:rsid w:val="005D1246"/>
    <w:rsid w:val="005D739A"/>
    <w:rsid w:val="005E2A57"/>
    <w:rsid w:val="00673DF4"/>
    <w:rsid w:val="00704822"/>
    <w:rsid w:val="0070529A"/>
    <w:rsid w:val="007268EC"/>
    <w:rsid w:val="00745F0B"/>
    <w:rsid w:val="007E088E"/>
    <w:rsid w:val="0082293A"/>
    <w:rsid w:val="00883374"/>
    <w:rsid w:val="008D71AA"/>
    <w:rsid w:val="008E05A4"/>
    <w:rsid w:val="00932189"/>
    <w:rsid w:val="009529B3"/>
    <w:rsid w:val="009E085D"/>
    <w:rsid w:val="00A234B4"/>
    <w:rsid w:val="00A940DF"/>
    <w:rsid w:val="00AF063D"/>
    <w:rsid w:val="00AF4F6E"/>
    <w:rsid w:val="00B56D01"/>
    <w:rsid w:val="00B961B3"/>
    <w:rsid w:val="00BD441B"/>
    <w:rsid w:val="00CA6ADA"/>
    <w:rsid w:val="00CD6446"/>
    <w:rsid w:val="00CF2D4A"/>
    <w:rsid w:val="00DF2E78"/>
    <w:rsid w:val="00E5632D"/>
    <w:rsid w:val="00E62EE1"/>
    <w:rsid w:val="00E95099"/>
    <w:rsid w:val="00F209C5"/>
    <w:rsid w:val="00F371E9"/>
    <w:rsid w:val="00F76FF7"/>
    <w:rsid w:val="00F9207A"/>
    <w:rsid w:val="00FD1755"/>
    <w:rsid w:val="00FE32FD"/>
    <w:rsid w:val="00FE50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B836"/>
  <w15:chartTrackingRefBased/>
  <w15:docId w15:val="{2F4ABF97-00E1-4452-B17E-11B43E93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043"/>
    <w:pPr>
      <w:spacing w:after="0" w:line="240" w:lineRule="auto"/>
    </w:pPr>
    <w:rPr>
      <w:sz w:val="24"/>
      <w:szCs w:val="24"/>
      <w:lang w:val="nl-NL"/>
    </w:rPr>
  </w:style>
  <w:style w:type="paragraph" w:styleId="Kop1">
    <w:name w:val="heading 1"/>
    <w:basedOn w:val="Standaard"/>
    <w:next w:val="Standaard"/>
    <w:link w:val="Kop1Char"/>
    <w:uiPriority w:val="9"/>
    <w:qFormat/>
    <w:rsid w:val="000C5043"/>
    <w:pPr>
      <w:keepNext/>
      <w:keepLines/>
      <w:outlineLvl w:val="0"/>
    </w:pPr>
    <w:rPr>
      <w:rFonts w:eastAsiaTheme="majorEastAsia" w:cstheme="majorBidi"/>
      <w:b/>
      <w:color w:val="000000" w:themeColor="text1"/>
      <w:sz w:val="40"/>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C5043"/>
    <w:rPr>
      <w:rFonts w:eastAsiaTheme="majorEastAsia" w:cstheme="majorBidi"/>
      <w:b/>
      <w:color w:val="000000" w:themeColor="text1"/>
      <w:sz w:val="40"/>
      <w:szCs w:val="32"/>
      <w:lang w:val="nl-NL"/>
    </w:rPr>
  </w:style>
  <w:style w:type="paragraph" w:styleId="Geenafstand">
    <w:name w:val="No Spacing"/>
    <w:link w:val="GeenafstandChar"/>
    <w:uiPriority w:val="1"/>
    <w:qFormat/>
    <w:rsid w:val="000C504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0C5043"/>
    <w:rPr>
      <w:rFonts w:eastAsiaTheme="minorEastAsia"/>
      <w:lang w:eastAsia="nl-BE"/>
    </w:rPr>
  </w:style>
  <w:style w:type="table" w:styleId="Tabelraster">
    <w:name w:val="Table Grid"/>
    <w:basedOn w:val="Standaardtabel"/>
    <w:uiPriority w:val="39"/>
    <w:rsid w:val="000C5043"/>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5043"/>
    <w:pPr>
      <w:ind w:left="720"/>
      <w:contextualSpacing/>
    </w:pPr>
  </w:style>
  <w:style w:type="paragraph" w:customStyle="1" w:styleId="Std1">
    <w:name w:val="Std1"/>
    <w:basedOn w:val="Standaard"/>
    <w:link w:val="Std1Char"/>
    <w:qFormat/>
    <w:rsid w:val="00F371E9"/>
    <w:rPr>
      <w:rFonts w:ascii="Verdana" w:eastAsia="Times New Roman" w:hAnsi="Verdana" w:cs="Times New Roman"/>
      <w:color w:val="44546A" w:themeColor="text2"/>
      <w:sz w:val="18"/>
      <w:szCs w:val="18"/>
      <w:lang w:eastAsia="nl-NL"/>
    </w:rPr>
  </w:style>
  <w:style w:type="character" w:customStyle="1" w:styleId="Std1Char">
    <w:name w:val="Std1 Char"/>
    <w:basedOn w:val="Standaardalinea-lettertype"/>
    <w:link w:val="Std1"/>
    <w:rsid w:val="00F371E9"/>
    <w:rPr>
      <w:rFonts w:ascii="Verdana" w:eastAsia="Times New Roman" w:hAnsi="Verdana" w:cs="Times New Roman"/>
      <w:color w:val="44546A" w:themeColor="text2"/>
      <w:sz w:val="18"/>
      <w:szCs w:val="18"/>
      <w:lang w:val="nl-NL" w:eastAsia="nl-NL"/>
    </w:rPr>
  </w:style>
  <w:style w:type="character" w:styleId="Hyperlink">
    <w:name w:val="Hyperlink"/>
    <w:basedOn w:val="Standaardalinea-lettertype"/>
    <w:uiPriority w:val="99"/>
    <w:unhideWhenUsed/>
    <w:rsid w:val="007E088E"/>
    <w:rPr>
      <w:color w:val="0000FF"/>
      <w:u w:val="single"/>
    </w:rPr>
  </w:style>
  <w:style w:type="paragraph" w:styleId="Normaalweb">
    <w:name w:val="Normal (Web)"/>
    <w:basedOn w:val="Standaard"/>
    <w:uiPriority w:val="99"/>
    <w:semiHidden/>
    <w:unhideWhenUsed/>
    <w:rsid w:val="00434CB0"/>
    <w:pPr>
      <w:spacing w:before="100" w:beforeAutospacing="1" w:after="100" w:afterAutospacing="1"/>
    </w:pPr>
    <w:rPr>
      <w:rFonts w:ascii="Times New Roman" w:eastAsia="Times New Roman" w:hAnsi="Times New Roman" w:cs="Times New Roman"/>
      <w:lang w:val="nl-BE" w:eastAsia="nl-BE"/>
    </w:rPr>
  </w:style>
  <w:style w:type="character" w:customStyle="1" w:styleId="6qdm">
    <w:name w:val="_6qdm"/>
    <w:basedOn w:val="Standaardalinea-lettertype"/>
    <w:rsid w:val="00434CB0"/>
  </w:style>
  <w:style w:type="paragraph" w:customStyle="1" w:styleId="Standard">
    <w:name w:val="Standard"/>
    <w:rsid w:val="004865D8"/>
    <w:pPr>
      <w:suppressAutoHyphens/>
      <w:autoSpaceDN w:val="0"/>
      <w:spacing w:after="0" w:line="276" w:lineRule="auto"/>
    </w:pPr>
    <w:rPr>
      <w:rFonts w:ascii="Arial" w:eastAsia="Arial" w:hAnsi="Arial" w:cs="Arial"/>
      <w:color w:val="000000"/>
      <w:kern w:val="3"/>
      <w:lang w:val="en-US" w:eastAsia="zh-CN" w:bidi="hi-IN"/>
    </w:rPr>
  </w:style>
  <w:style w:type="character" w:customStyle="1" w:styleId="highlight">
    <w:name w:val="highlight"/>
    <w:basedOn w:val="Standaardalinea-lettertype"/>
    <w:rsid w:val="005D1246"/>
  </w:style>
  <w:style w:type="paragraph" w:customStyle="1" w:styleId="Tekst">
    <w:name w:val="Tekst"/>
    <w:basedOn w:val="Standaard"/>
    <w:rsid w:val="004B0FF3"/>
    <w:pPr>
      <w:spacing w:before="60" w:after="60"/>
    </w:pPr>
    <w:rPr>
      <w:rFonts w:ascii="Arial" w:eastAsia="Times New Roman" w:hAnsi="Arial" w:cs="Times New Roman"/>
      <w:snapToGrid w:val="0"/>
      <w:color w:val="000000"/>
      <w:sz w:val="20"/>
      <w:szCs w:val="20"/>
      <w:lang w:eastAsia="nl-NL"/>
    </w:rPr>
  </w:style>
  <w:style w:type="paragraph" w:customStyle="1" w:styleId="LPDLijst">
    <w:name w:val="LPD_Lijst"/>
    <w:basedOn w:val="Standaard"/>
    <w:qFormat/>
    <w:rsid w:val="004B0FF3"/>
    <w:pPr>
      <w:numPr>
        <w:numId w:val="12"/>
      </w:numPr>
      <w:spacing w:before="60" w:after="60"/>
    </w:pPr>
    <w:rPr>
      <w:rFonts w:ascii="Arial" w:eastAsia="Times New Roman" w:hAnsi="Arial" w:cs="Times New Roman"/>
      <w:sz w:val="20"/>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3260">
      <w:bodyDiv w:val="1"/>
      <w:marLeft w:val="0"/>
      <w:marRight w:val="0"/>
      <w:marTop w:val="0"/>
      <w:marBottom w:val="0"/>
      <w:divBdr>
        <w:top w:val="none" w:sz="0" w:space="0" w:color="auto"/>
        <w:left w:val="none" w:sz="0" w:space="0" w:color="auto"/>
        <w:bottom w:val="none" w:sz="0" w:space="0" w:color="auto"/>
        <w:right w:val="none" w:sz="0" w:space="0" w:color="auto"/>
      </w:divBdr>
      <w:divsChild>
        <w:div w:id="1172718481">
          <w:marLeft w:val="0"/>
          <w:marRight w:val="0"/>
          <w:marTop w:val="0"/>
          <w:marBottom w:val="0"/>
          <w:divBdr>
            <w:top w:val="none" w:sz="0" w:space="0" w:color="auto"/>
            <w:left w:val="none" w:sz="0" w:space="0" w:color="auto"/>
            <w:bottom w:val="none" w:sz="0" w:space="0" w:color="auto"/>
            <w:right w:val="none" w:sz="0" w:space="0" w:color="auto"/>
          </w:divBdr>
        </w:div>
        <w:div w:id="1016493787">
          <w:marLeft w:val="0"/>
          <w:marRight w:val="0"/>
          <w:marTop w:val="0"/>
          <w:marBottom w:val="0"/>
          <w:divBdr>
            <w:top w:val="none" w:sz="0" w:space="0" w:color="auto"/>
            <w:left w:val="none" w:sz="0" w:space="0" w:color="auto"/>
            <w:bottom w:val="none" w:sz="0" w:space="0" w:color="auto"/>
            <w:right w:val="none" w:sz="0" w:space="0" w:color="auto"/>
          </w:divBdr>
        </w:div>
      </w:divsChild>
    </w:div>
    <w:div w:id="86660354">
      <w:bodyDiv w:val="1"/>
      <w:marLeft w:val="0"/>
      <w:marRight w:val="0"/>
      <w:marTop w:val="0"/>
      <w:marBottom w:val="0"/>
      <w:divBdr>
        <w:top w:val="none" w:sz="0" w:space="0" w:color="auto"/>
        <w:left w:val="none" w:sz="0" w:space="0" w:color="auto"/>
        <w:bottom w:val="none" w:sz="0" w:space="0" w:color="auto"/>
        <w:right w:val="none" w:sz="0" w:space="0" w:color="auto"/>
      </w:divBdr>
    </w:div>
    <w:div w:id="261844207">
      <w:bodyDiv w:val="1"/>
      <w:marLeft w:val="0"/>
      <w:marRight w:val="0"/>
      <w:marTop w:val="0"/>
      <w:marBottom w:val="0"/>
      <w:divBdr>
        <w:top w:val="none" w:sz="0" w:space="0" w:color="auto"/>
        <w:left w:val="none" w:sz="0" w:space="0" w:color="auto"/>
        <w:bottom w:val="none" w:sz="0" w:space="0" w:color="auto"/>
        <w:right w:val="none" w:sz="0" w:space="0" w:color="auto"/>
      </w:divBdr>
      <w:divsChild>
        <w:div w:id="1230115925">
          <w:marLeft w:val="0"/>
          <w:marRight w:val="0"/>
          <w:marTop w:val="0"/>
          <w:marBottom w:val="0"/>
          <w:divBdr>
            <w:top w:val="none" w:sz="0" w:space="0" w:color="auto"/>
            <w:left w:val="none" w:sz="0" w:space="0" w:color="auto"/>
            <w:bottom w:val="none" w:sz="0" w:space="0" w:color="auto"/>
            <w:right w:val="none" w:sz="0" w:space="0" w:color="auto"/>
          </w:divBdr>
        </w:div>
        <w:div w:id="397939818">
          <w:marLeft w:val="0"/>
          <w:marRight w:val="0"/>
          <w:marTop w:val="0"/>
          <w:marBottom w:val="0"/>
          <w:divBdr>
            <w:top w:val="none" w:sz="0" w:space="0" w:color="auto"/>
            <w:left w:val="none" w:sz="0" w:space="0" w:color="auto"/>
            <w:bottom w:val="none" w:sz="0" w:space="0" w:color="auto"/>
            <w:right w:val="none" w:sz="0" w:space="0" w:color="auto"/>
          </w:divBdr>
        </w:div>
      </w:divsChild>
    </w:div>
    <w:div w:id="424229758">
      <w:bodyDiv w:val="1"/>
      <w:marLeft w:val="0"/>
      <w:marRight w:val="0"/>
      <w:marTop w:val="0"/>
      <w:marBottom w:val="0"/>
      <w:divBdr>
        <w:top w:val="none" w:sz="0" w:space="0" w:color="auto"/>
        <w:left w:val="none" w:sz="0" w:space="0" w:color="auto"/>
        <w:bottom w:val="none" w:sz="0" w:space="0" w:color="auto"/>
        <w:right w:val="none" w:sz="0" w:space="0" w:color="auto"/>
      </w:divBdr>
      <w:divsChild>
        <w:div w:id="1087314177">
          <w:marLeft w:val="0"/>
          <w:marRight w:val="0"/>
          <w:marTop w:val="0"/>
          <w:marBottom w:val="0"/>
          <w:divBdr>
            <w:top w:val="none" w:sz="0" w:space="0" w:color="auto"/>
            <w:left w:val="none" w:sz="0" w:space="0" w:color="auto"/>
            <w:bottom w:val="none" w:sz="0" w:space="0" w:color="auto"/>
            <w:right w:val="none" w:sz="0" w:space="0" w:color="auto"/>
          </w:divBdr>
        </w:div>
        <w:div w:id="984822982">
          <w:marLeft w:val="0"/>
          <w:marRight w:val="0"/>
          <w:marTop w:val="0"/>
          <w:marBottom w:val="0"/>
          <w:divBdr>
            <w:top w:val="none" w:sz="0" w:space="0" w:color="auto"/>
            <w:left w:val="none" w:sz="0" w:space="0" w:color="auto"/>
            <w:bottom w:val="none" w:sz="0" w:space="0" w:color="auto"/>
            <w:right w:val="none" w:sz="0" w:space="0" w:color="auto"/>
          </w:divBdr>
        </w:div>
      </w:divsChild>
    </w:div>
    <w:div w:id="723136727">
      <w:bodyDiv w:val="1"/>
      <w:marLeft w:val="0"/>
      <w:marRight w:val="0"/>
      <w:marTop w:val="0"/>
      <w:marBottom w:val="0"/>
      <w:divBdr>
        <w:top w:val="none" w:sz="0" w:space="0" w:color="auto"/>
        <w:left w:val="none" w:sz="0" w:space="0" w:color="auto"/>
        <w:bottom w:val="none" w:sz="0" w:space="0" w:color="auto"/>
        <w:right w:val="none" w:sz="0" w:space="0" w:color="auto"/>
      </w:divBdr>
      <w:divsChild>
        <w:div w:id="196741083">
          <w:marLeft w:val="0"/>
          <w:marRight w:val="0"/>
          <w:marTop w:val="0"/>
          <w:marBottom w:val="0"/>
          <w:divBdr>
            <w:top w:val="none" w:sz="0" w:space="0" w:color="auto"/>
            <w:left w:val="none" w:sz="0" w:space="0" w:color="auto"/>
            <w:bottom w:val="none" w:sz="0" w:space="0" w:color="auto"/>
            <w:right w:val="none" w:sz="0" w:space="0" w:color="auto"/>
          </w:divBdr>
        </w:div>
        <w:div w:id="1513837999">
          <w:marLeft w:val="0"/>
          <w:marRight w:val="0"/>
          <w:marTop w:val="0"/>
          <w:marBottom w:val="0"/>
          <w:divBdr>
            <w:top w:val="none" w:sz="0" w:space="0" w:color="auto"/>
            <w:left w:val="none" w:sz="0" w:space="0" w:color="auto"/>
            <w:bottom w:val="none" w:sz="0" w:space="0" w:color="auto"/>
            <w:right w:val="none" w:sz="0" w:space="0" w:color="auto"/>
          </w:divBdr>
        </w:div>
      </w:divsChild>
    </w:div>
    <w:div w:id="871380786">
      <w:bodyDiv w:val="1"/>
      <w:marLeft w:val="0"/>
      <w:marRight w:val="0"/>
      <w:marTop w:val="0"/>
      <w:marBottom w:val="0"/>
      <w:divBdr>
        <w:top w:val="none" w:sz="0" w:space="0" w:color="auto"/>
        <w:left w:val="none" w:sz="0" w:space="0" w:color="auto"/>
        <w:bottom w:val="none" w:sz="0" w:space="0" w:color="auto"/>
        <w:right w:val="none" w:sz="0" w:space="0" w:color="auto"/>
      </w:divBdr>
      <w:divsChild>
        <w:div w:id="1326007377">
          <w:marLeft w:val="0"/>
          <w:marRight w:val="0"/>
          <w:marTop w:val="0"/>
          <w:marBottom w:val="0"/>
          <w:divBdr>
            <w:top w:val="none" w:sz="0" w:space="0" w:color="auto"/>
            <w:left w:val="none" w:sz="0" w:space="0" w:color="auto"/>
            <w:bottom w:val="none" w:sz="0" w:space="0" w:color="auto"/>
            <w:right w:val="none" w:sz="0" w:space="0" w:color="auto"/>
          </w:divBdr>
        </w:div>
        <w:div w:id="2110465215">
          <w:marLeft w:val="0"/>
          <w:marRight w:val="0"/>
          <w:marTop w:val="0"/>
          <w:marBottom w:val="0"/>
          <w:divBdr>
            <w:top w:val="none" w:sz="0" w:space="0" w:color="auto"/>
            <w:left w:val="none" w:sz="0" w:space="0" w:color="auto"/>
            <w:bottom w:val="none" w:sz="0" w:space="0" w:color="auto"/>
            <w:right w:val="none" w:sz="0" w:space="0" w:color="auto"/>
          </w:divBdr>
        </w:div>
      </w:divsChild>
    </w:div>
    <w:div w:id="1240091784">
      <w:bodyDiv w:val="1"/>
      <w:marLeft w:val="0"/>
      <w:marRight w:val="0"/>
      <w:marTop w:val="0"/>
      <w:marBottom w:val="0"/>
      <w:divBdr>
        <w:top w:val="none" w:sz="0" w:space="0" w:color="auto"/>
        <w:left w:val="none" w:sz="0" w:space="0" w:color="auto"/>
        <w:bottom w:val="none" w:sz="0" w:space="0" w:color="auto"/>
        <w:right w:val="none" w:sz="0" w:space="0" w:color="auto"/>
      </w:divBdr>
      <w:divsChild>
        <w:div w:id="1644850024">
          <w:marLeft w:val="0"/>
          <w:marRight w:val="0"/>
          <w:marTop w:val="0"/>
          <w:marBottom w:val="0"/>
          <w:divBdr>
            <w:top w:val="none" w:sz="0" w:space="0" w:color="auto"/>
            <w:left w:val="none" w:sz="0" w:space="0" w:color="auto"/>
            <w:bottom w:val="none" w:sz="0" w:space="0" w:color="auto"/>
            <w:right w:val="none" w:sz="0" w:space="0" w:color="auto"/>
          </w:divBdr>
        </w:div>
        <w:div w:id="399792427">
          <w:marLeft w:val="0"/>
          <w:marRight w:val="0"/>
          <w:marTop w:val="0"/>
          <w:marBottom w:val="0"/>
          <w:divBdr>
            <w:top w:val="none" w:sz="0" w:space="0" w:color="auto"/>
            <w:left w:val="none" w:sz="0" w:space="0" w:color="auto"/>
            <w:bottom w:val="none" w:sz="0" w:space="0" w:color="auto"/>
            <w:right w:val="none" w:sz="0" w:space="0" w:color="auto"/>
          </w:divBdr>
        </w:div>
      </w:divsChild>
    </w:div>
    <w:div w:id="1317488587">
      <w:bodyDiv w:val="1"/>
      <w:marLeft w:val="0"/>
      <w:marRight w:val="0"/>
      <w:marTop w:val="0"/>
      <w:marBottom w:val="0"/>
      <w:divBdr>
        <w:top w:val="none" w:sz="0" w:space="0" w:color="auto"/>
        <w:left w:val="none" w:sz="0" w:space="0" w:color="auto"/>
        <w:bottom w:val="none" w:sz="0" w:space="0" w:color="auto"/>
        <w:right w:val="none" w:sz="0" w:space="0" w:color="auto"/>
      </w:divBdr>
      <w:divsChild>
        <w:div w:id="243875817">
          <w:marLeft w:val="0"/>
          <w:marRight w:val="0"/>
          <w:marTop w:val="0"/>
          <w:marBottom w:val="0"/>
          <w:divBdr>
            <w:top w:val="none" w:sz="0" w:space="0" w:color="auto"/>
            <w:left w:val="none" w:sz="0" w:space="0" w:color="auto"/>
            <w:bottom w:val="none" w:sz="0" w:space="0" w:color="auto"/>
            <w:right w:val="none" w:sz="0" w:space="0" w:color="auto"/>
          </w:divBdr>
        </w:div>
        <w:div w:id="1969697085">
          <w:marLeft w:val="0"/>
          <w:marRight w:val="0"/>
          <w:marTop w:val="0"/>
          <w:marBottom w:val="0"/>
          <w:divBdr>
            <w:top w:val="none" w:sz="0" w:space="0" w:color="auto"/>
            <w:left w:val="none" w:sz="0" w:space="0" w:color="auto"/>
            <w:bottom w:val="none" w:sz="0" w:space="0" w:color="auto"/>
            <w:right w:val="none" w:sz="0" w:space="0" w:color="auto"/>
          </w:divBdr>
        </w:div>
      </w:divsChild>
    </w:div>
    <w:div w:id="1709137924">
      <w:bodyDiv w:val="1"/>
      <w:marLeft w:val="0"/>
      <w:marRight w:val="0"/>
      <w:marTop w:val="0"/>
      <w:marBottom w:val="0"/>
      <w:divBdr>
        <w:top w:val="none" w:sz="0" w:space="0" w:color="auto"/>
        <w:left w:val="none" w:sz="0" w:space="0" w:color="auto"/>
        <w:bottom w:val="none" w:sz="0" w:space="0" w:color="auto"/>
        <w:right w:val="none" w:sz="0" w:space="0" w:color="auto"/>
      </w:divBdr>
    </w:div>
    <w:div w:id="1809324191">
      <w:bodyDiv w:val="1"/>
      <w:marLeft w:val="0"/>
      <w:marRight w:val="0"/>
      <w:marTop w:val="0"/>
      <w:marBottom w:val="0"/>
      <w:divBdr>
        <w:top w:val="none" w:sz="0" w:space="0" w:color="auto"/>
        <w:left w:val="none" w:sz="0" w:space="0" w:color="auto"/>
        <w:bottom w:val="none" w:sz="0" w:space="0" w:color="auto"/>
        <w:right w:val="none" w:sz="0" w:space="0" w:color="auto"/>
      </w:divBdr>
    </w:div>
    <w:div w:id="2031369967">
      <w:bodyDiv w:val="1"/>
      <w:marLeft w:val="0"/>
      <w:marRight w:val="0"/>
      <w:marTop w:val="0"/>
      <w:marBottom w:val="0"/>
      <w:divBdr>
        <w:top w:val="none" w:sz="0" w:space="0" w:color="auto"/>
        <w:left w:val="none" w:sz="0" w:space="0" w:color="auto"/>
        <w:bottom w:val="none" w:sz="0" w:space="0" w:color="auto"/>
        <w:right w:val="none" w:sz="0" w:space="0" w:color="auto"/>
      </w:divBdr>
      <w:divsChild>
        <w:div w:id="451288994">
          <w:marLeft w:val="0"/>
          <w:marRight w:val="0"/>
          <w:marTop w:val="168"/>
          <w:marBottom w:val="288"/>
          <w:divBdr>
            <w:top w:val="none" w:sz="0" w:space="0" w:color="auto"/>
            <w:left w:val="none" w:sz="0" w:space="0" w:color="auto"/>
            <w:bottom w:val="none" w:sz="0" w:space="0" w:color="auto"/>
            <w:right w:val="none" w:sz="0" w:space="0" w:color="auto"/>
          </w:divBdr>
          <w:divsChild>
            <w:div w:id="885262100">
              <w:marLeft w:val="1800"/>
              <w:marRight w:val="0"/>
              <w:marTop w:val="0"/>
              <w:marBottom w:val="0"/>
              <w:divBdr>
                <w:top w:val="none" w:sz="0" w:space="0" w:color="auto"/>
                <w:left w:val="none" w:sz="0" w:space="0" w:color="auto"/>
                <w:bottom w:val="none" w:sz="0" w:space="0" w:color="auto"/>
                <w:right w:val="none" w:sz="0" w:space="0" w:color="auto"/>
              </w:divBdr>
            </w:div>
          </w:divsChild>
        </w:div>
      </w:divsChild>
    </w:div>
    <w:div w:id="205986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meter.com" TargetMode="External"/><Relationship Id="rId13" Type="http://schemas.openxmlformats.org/officeDocument/2006/relationships/hyperlink" Target="https://wikikids.nl/Organisme" TargetMode="External"/><Relationship Id="rId18" Type="http://schemas.openxmlformats.org/officeDocument/2006/relationships/hyperlink" Target="https://www.ketnet.be/karrewiet/10-april-2020-corona-in-de-wereld"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ikikids.nl/DNA" TargetMode="External"/><Relationship Id="rId17" Type="http://schemas.openxmlformats.org/officeDocument/2006/relationships/hyperlink" Target="http://www.mentimeter.com" TargetMode="External"/><Relationship Id="rId2" Type="http://schemas.openxmlformats.org/officeDocument/2006/relationships/customXml" Target="../customXml/item2.xml"/><Relationship Id="rId16" Type="http://schemas.openxmlformats.org/officeDocument/2006/relationships/hyperlink" Target="https://www.ketnet.be/kijken/karrewiet-24-april-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l.wikipedia.org/wiki/Vicepremier" TargetMode="External"/><Relationship Id="rId5" Type="http://schemas.openxmlformats.org/officeDocument/2006/relationships/styles" Target="styles.xml"/><Relationship Id="rId15" Type="http://schemas.openxmlformats.org/officeDocument/2006/relationships/hyperlink" Target="https://www.ketnet.be/karrewiet/10-april-2020-corona-in-de-wereld" TargetMode="External"/><Relationship Id="rId10" Type="http://schemas.openxmlformats.org/officeDocument/2006/relationships/hyperlink" Target="https://www.vsse.be/nl/hoe-we-werken/wettelijke-en-bestuurlijke-omkadering/de-nationale-veiligheidsraad"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s://www.demorgen.be/nieuws/coronavirus-van-symptomen-tot-incubatietijd-dit-zijn-alle-feiten-op-een-rij~b3b69d18/?referer=https%3A%2F%2Fwww.google.com%2F" TargetMode="External"/><Relationship Id="rId14" Type="http://schemas.openxmlformats.org/officeDocument/2006/relationships/hyperlink" Target="https://www.voedingscentrum.nl/encyclopedie/micro-organism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3E959-1B0A-4875-B977-D53F32EED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83EC4-4C80-4C87-99FA-B627B9D408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70C06-EE28-449F-AF16-585CEB9E6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8495</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Kustermans</dc:creator>
  <cp:keywords/>
  <dc:description/>
  <cp:lastModifiedBy>Valerie Dijckmans</cp:lastModifiedBy>
  <cp:revision>2</cp:revision>
  <dcterms:created xsi:type="dcterms:W3CDTF">2020-05-28T13:14:00Z</dcterms:created>
  <dcterms:modified xsi:type="dcterms:W3CDTF">2020-05-28T13:14:00Z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