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77788" w14:textId="3DA63FE4" w:rsidR="00101EC7" w:rsidRPr="00D10EB2" w:rsidRDefault="00101EC7">
      <w:pPr>
        <w:rPr>
          <w:rFonts w:ascii="Trebuchet MS" w:hAnsi="Trebuchet MS"/>
          <w:sz w:val="20"/>
          <w:szCs w:val="20"/>
        </w:rPr>
      </w:pPr>
      <w:bookmarkStart w:id="0" w:name="_Toc273543879"/>
      <w:bookmarkStart w:id="1" w:name="_GoBack"/>
      <w:bookmarkEnd w:id="1"/>
    </w:p>
    <w:tbl>
      <w:tblPr>
        <w:tblW w:w="10023" w:type="dxa"/>
        <w:tblInd w:w="-289" w:type="dxa"/>
        <w:tblCellMar>
          <w:left w:w="70" w:type="dxa"/>
          <w:right w:w="70" w:type="dxa"/>
        </w:tblCellMar>
        <w:tblLook w:val="04A0" w:firstRow="1" w:lastRow="0" w:firstColumn="1" w:lastColumn="0" w:noHBand="0" w:noVBand="1"/>
      </w:tblPr>
      <w:tblGrid>
        <w:gridCol w:w="2376"/>
        <w:gridCol w:w="1310"/>
        <w:gridCol w:w="1134"/>
        <w:gridCol w:w="4536"/>
        <w:gridCol w:w="667"/>
      </w:tblGrid>
      <w:tr w:rsidR="00101EC7" w:rsidRPr="00D10EB2" w14:paraId="7ACAAC01" w14:textId="77777777" w:rsidTr="00D10EB2">
        <w:trPr>
          <w:trHeight w:val="300"/>
        </w:trPr>
        <w:tc>
          <w:tcPr>
            <w:tcW w:w="2376" w:type="dxa"/>
            <w:tcBorders>
              <w:top w:val="single" w:sz="4" w:space="0" w:color="F04C25"/>
              <w:left w:val="single" w:sz="4" w:space="0" w:color="F04C25"/>
              <w:bottom w:val="nil"/>
              <w:right w:val="nil"/>
            </w:tcBorders>
            <w:shd w:val="clear" w:color="auto" w:fill="F04C25"/>
            <w:noWrap/>
            <w:vAlign w:val="bottom"/>
            <w:hideMark/>
          </w:tcPr>
          <w:p w14:paraId="5324CA5E" w14:textId="77777777" w:rsidR="00101EC7" w:rsidRPr="00D10EB2" w:rsidRDefault="00101EC7" w:rsidP="00976610">
            <w:pPr>
              <w:rPr>
                <w:rFonts w:ascii="Trebuchet MS" w:hAnsi="Trebuchet MS"/>
                <w:color w:val="000000"/>
                <w:sz w:val="20"/>
                <w:szCs w:val="20"/>
              </w:rPr>
            </w:pPr>
            <w:r w:rsidRPr="00D10EB2">
              <w:rPr>
                <w:rFonts w:ascii="Trebuchet MS" w:hAnsi="Trebuchet MS"/>
                <w:b/>
                <w:sz w:val="20"/>
                <w:szCs w:val="20"/>
              </w:rPr>
              <w:tab/>
            </w:r>
          </w:p>
          <w:tbl>
            <w:tblPr>
              <w:tblW w:w="0" w:type="auto"/>
              <w:tblCellSpacing w:w="0" w:type="dxa"/>
              <w:tblCellMar>
                <w:left w:w="0" w:type="dxa"/>
                <w:right w:w="0" w:type="dxa"/>
              </w:tblCellMar>
              <w:tblLook w:val="04A0" w:firstRow="1" w:lastRow="0" w:firstColumn="1" w:lastColumn="0" w:noHBand="0" w:noVBand="1"/>
            </w:tblPr>
            <w:tblGrid>
              <w:gridCol w:w="2220"/>
            </w:tblGrid>
            <w:tr w:rsidR="00101EC7" w:rsidRPr="00D10EB2" w14:paraId="1AF00348" w14:textId="77777777" w:rsidTr="00976610">
              <w:trPr>
                <w:trHeight w:val="300"/>
                <w:tblCellSpacing w:w="0" w:type="dxa"/>
              </w:trPr>
              <w:tc>
                <w:tcPr>
                  <w:tcW w:w="2200" w:type="dxa"/>
                  <w:tcBorders>
                    <w:top w:val="nil"/>
                    <w:left w:val="single" w:sz="8" w:space="0" w:color="F04C25"/>
                    <w:bottom w:val="nil"/>
                    <w:right w:val="nil"/>
                  </w:tcBorders>
                  <w:shd w:val="clear" w:color="000000" w:fill="F04C25"/>
                  <w:noWrap/>
                  <w:vAlign w:val="bottom"/>
                  <w:hideMark/>
                </w:tcPr>
                <w:p w14:paraId="4574550F" w14:textId="0FF1A446" w:rsidR="00101EC7" w:rsidRPr="00D10EB2" w:rsidRDefault="00D10EB2" w:rsidP="00976610">
                  <w:pPr>
                    <w:rPr>
                      <w:rFonts w:ascii="Trebuchet MS" w:hAnsi="Trebuchet MS"/>
                      <w:color w:val="000000"/>
                      <w:sz w:val="20"/>
                      <w:szCs w:val="20"/>
                    </w:rPr>
                  </w:pPr>
                  <w:r w:rsidRPr="00D10EB2">
                    <w:rPr>
                      <w:rFonts w:ascii="Trebuchet MS" w:hAnsi="Trebuchet MS"/>
                      <w:noProof/>
                      <w:color w:val="000000"/>
                      <w:sz w:val="20"/>
                      <w:szCs w:val="20"/>
                      <w:lang w:val="nl-BE" w:eastAsia="nl-BE"/>
                    </w:rPr>
                    <w:drawing>
                      <wp:anchor distT="0" distB="0" distL="114300" distR="114300" simplePos="0" relativeHeight="251664384" behindDoc="0" locked="0" layoutInCell="1" allowOverlap="1" wp14:anchorId="657F1E8C" wp14:editId="1E63AADE">
                        <wp:simplePos x="0" y="0"/>
                        <wp:positionH relativeFrom="column">
                          <wp:posOffset>115570</wp:posOffset>
                        </wp:positionH>
                        <wp:positionV relativeFrom="paragraph">
                          <wp:posOffset>-122555</wp:posOffset>
                        </wp:positionV>
                        <wp:extent cx="1316990" cy="720725"/>
                        <wp:effectExtent l="0" t="0" r="0" b="3175"/>
                        <wp:wrapNone/>
                        <wp:docPr id="9" name="Afbeelding 9"/>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rotWithShape="1">
                                <a:blip r:embed="rId9" cstate="print">
                                  <a:extLst>
                                    <a:ext uri="{28A0092B-C50C-407E-A947-70E740481C1C}">
                                      <a14:useLocalDpi xmlns:a14="http://schemas.microsoft.com/office/drawing/2010/main" val="0"/>
                                    </a:ext>
                                  </a:extLst>
                                </a:blip>
                                <a:srcRect l="8860" r="6963"/>
                                <a:stretch/>
                              </pic:blipFill>
                              <pic:spPr>
                                <a:xfrm>
                                  <a:off x="0" y="0"/>
                                  <a:ext cx="1316990" cy="720725"/>
                                </a:xfrm>
                                <a:prstGeom prst="rect">
                                  <a:avLst/>
                                </a:prstGeom>
                              </pic:spPr>
                            </pic:pic>
                          </a:graphicData>
                        </a:graphic>
                        <wp14:sizeRelH relativeFrom="page">
                          <wp14:pctWidth>0</wp14:pctWidth>
                        </wp14:sizeRelH>
                        <wp14:sizeRelV relativeFrom="page">
                          <wp14:pctHeight>0</wp14:pctHeight>
                        </wp14:sizeRelV>
                      </wp:anchor>
                    </w:drawing>
                  </w:r>
                  <w:r w:rsidR="00101EC7" w:rsidRPr="00D10EB2">
                    <w:rPr>
                      <w:rFonts w:ascii="Trebuchet MS" w:hAnsi="Trebuchet MS"/>
                      <w:color w:val="000000"/>
                      <w:sz w:val="20"/>
                      <w:szCs w:val="20"/>
                    </w:rPr>
                    <w:t> </w:t>
                  </w:r>
                </w:p>
              </w:tc>
            </w:tr>
          </w:tbl>
          <w:p w14:paraId="04BAAB0A" w14:textId="77777777" w:rsidR="00101EC7" w:rsidRPr="00D10EB2" w:rsidRDefault="00101EC7" w:rsidP="00976610">
            <w:pPr>
              <w:rPr>
                <w:rFonts w:ascii="Trebuchet MS" w:hAnsi="Trebuchet MS"/>
                <w:color w:val="000000"/>
                <w:sz w:val="20"/>
                <w:szCs w:val="20"/>
              </w:rPr>
            </w:pPr>
          </w:p>
        </w:tc>
        <w:tc>
          <w:tcPr>
            <w:tcW w:w="1310" w:type="dxa"/>
            <w:tcBorders>
              <w:top w:val="single" w:sz="4" w:space="0" w:color="F04C25"/>
              <w:left w:val="nil"/>
              <w:bottom w:val="nil"/>
              <w:right w:val="nil"/>
            </w:tcBorders>
            <w:shd w:val="clear" w:color="auto" w:fill="F04C25"/>
            <w:noWrap/>
            <w:vAlign w:val="bottom"/>
            <w:hideMark/>
          </w:tcPr>
          <w:p w14:paraId="084055DC" w14:textId="77777777" w:rsidR="00101EC7" w:rsidRPr="00D10EB2" w:rsidRDefault="00101EC7" w:rsidP="00976610">
            <w:pPr>
              <w:rPr>
                <w:rFonts w:ascii="Trebuchet MS" w:hAnsi="Trebuchet MS"/>
                <w:color w:val="000000"/>
                <w:sz w:val="20"/>
                <w:szCs w:val="20"/>
              </w:rPr>
            </w:pPr>
            <w:r w:rsidRPr="00D10EB2">
              <w:rPr>
                <w:rFonts w:ascii="Trebuchet MS" w:hAnsi="Trebuchet MS"/>
                <w:color w:val="000000"/>
                <w:sz w:val="20"/>
                <w:szCs w:val="20"/>
              </w:rPr>
              <w:t> </w:t>
            </w:r>
          </w:p>
        </w:tc>
        <w:tc>
          <w:tcPr>
            <w:tcW w:w="1134" w:type="dxa"/>
            <w:tcBorders>
              <w:top w:val="single" w:sz="4" w:space="0" w:color="F04C25"/>
              <w:left w:val="nil"/>
              <w:bottom w:val="nil"/>
              <w:right w:val="nil"/>
            </w:tcBorders>
            <w:shd w:val="clear" w:color="000000" w:fill="F04C25"/>
            <w:noWrap/>
            <w:vAlign w:val="bottom"/>
            <w:hideMark/>
          </w:tcPr>
          <w:p w14:paraId="272A8761" w14:textId="77777777" w:rsidR="00101EC7" w:rsidRPr="00D10EB2" w:rsidRDefault="00101EC7" w:rsidP="00976610">
            <w:pPr>
              <w:rPr>
                <w:rFonts w:ascii="Trebuchet MS" w:hAnsi="Trebuchet MS"/>
                <w:color w:val="FFFFFF"/>
                <w:sz w:val="20"/>
                <w:szCs w:val="20"/>
              </w:rPr>
            </w:pPr>
            <w:r w:rsidRPr="00D10EB2">
              <w:rPr>
                <w:rFonts w:ascii="Trebuchet MS" w:hAnsi="Trebuchet MS"/>
                <w:color w:val="FFFFFF"/>
                <w:sz w:val="20"/>
                <w:szCs w:val="20"/>
              </w:rPr>
              <w:t> </w:t>
            </w:r>
          </w:p>
        </w:tc>
        <w:tc>
          <w:tcPr>
            <w:tcW w:w="4536" w:type="dxa"/>
            <w:tcBorders>
              <w:top w:val="single" w:sz="4" w:space="0" w:color="F04C25"/>
              <w:left w:val="nil"/>
              <w:bottom w:val="nil"/>
              <w:right w:val="nil"/>
            </w:tcBorders>
            <w:shd w:val="clear" w:color="000000" w:fill="F04C25"/>
            <w:noWrap/>
            <w:vAlign w:val="bottom"/>
            <w:hideMark/>
          </w:tcPr>
          <w:p w14:paraId="25985F65" w14:textId="77777777" w:rsidR="00101EC7" w:rsidRPr="00D10EB2" w:rsidRDefault="00101EC7" w:rsidP="00976610">
            <w:pPr>
              <w:rPr>
                <w:rFonts w:ascii="Trebuchet MS" w:hAnsi="Trebuchet MS"/>
                <w:color w:val="FFFFFF"/>
                <w:sz w:val="20"/>
                <w:szCs w:val="20"/>
              </w:rPr>
            </w:pPr>
            <w:r w:rsidRPr="00D10EB2">
              <w:rPr>
                <w:rFonts w:ascii="Trebuchet MS" w:hAnsi="Trebuchet MS"/>
                <w:color w:val="FFFFFF"/>
                <w:sz w:val="20"/>
                <w:szCs w:val="20"/>
              </w:rPr>
              <w:t>Bachelor in het onderwijs: kleuteronderwijs</w:t>
            </w:r>
          </w:p>
        </w:tc>
        <w:tc>
          <w:tcPr>
            <w:tcW w:w="667" w:type="dxa"/>
            <w:tcBorders>
              <w:top w:val="single" w:sz="4" w:space="0" w:color="F04C25"/>
              <w:left w:val="nil"/>
              <w:bottom w:val="nil"/>
              <w:right w:val="single" w:sz="4" w:space="0" w:color="F04C25"/>
            </w:tcBorders>
            <w:shd w:val="clear" w:color="000000" w:fill="F04C25"/>
            <w:noWrap/>
            <w:vAlign w:val="bottom"/>
            <w:hideMark/>
          </w:tcPr>
          <w:p w14:paraId="61906049" w14:textId="77777777" w:rsidR="00101EC7" w:rsidRPr="00D10EB2" w:rsidRDefault="00101EC7" w:rsidP="00976610">
            <w:pPr>
              <w:rPr>
                <w:rFonts w:ascii="Trebuchet MS" w:hAnsi="Trebuchet MS"/>
                <w:color w:val="FFFFFF"/>
                <w:sz w:val="20"/>
                <w:szCs w:val="20"/>
              </w:rPr>
            </w:pPr>
            <w:r w:rsidRPr="00D10EB2">
              <w:rPr>
                <w:rFonts w:ascii="Trebuchet MS" w:hAnsi="Trebuchet MS"/>
                <w:color w:val="FFFFFF"/>
                <w:sz w:val="20"/>
                <w:szCs w:val="20"/>
              </w:rPr>
              <w:t> </w:t>
            </w:r>
          </w:p>
        </w:tc>
      </w:tr>
      <w:tr w:rsidR="00101EC7" w:rsidRPr="00D10EB2" w14:paraId="399CEEA1" w14:textId="77777777" w:rsidTr="00D10EB2">
        <w:trPr>
          <w:trHeight w:val="225"/>
        </w:trPr>
        <w:tc>
          <w:tcPr>
            <w:tcW w:w="2376" w:type="dxa"/>
            <w:tcBorders>
              <w:top w:val="nil"/>
              <w:left w:val="single" w:sz="8" w:space="0" w:color="F04C25"/>
              <w:bottom w:val="nil"/>
              <w:right w:val="nil"/>
            </w:tcBorders>
            <w:shd w:val="clear" w:color="auto" w:fill="F04C25"/>
            <w:noWrap/>
            <w:vAlign w:val="bottom"/>
            <w:hideMark/>
          </w:tcPr>
          <w:p w14:paraId="4C359A40" w14:textId="6C4436A7" w:rsidR="00101EC7" w:rsidRPr="00D10EB2" w:rsidRDefault="00101EC7" w:rsidP="00976610">
            <w:pPr>
              <w:rPr>
                <w:rFonts w:ascii="Trebuchet MS" w:hAnsi="Trebuchet MS"/>
                <w:color w:val="000000"/>
                <w:sz w:val="20"/>
                <w:szCs w:val="20"/>
              </w:rPr>
            </w:pPr>
            <w:r w:rsidRPr="00D10EB2">
              <w:rPr>
                <w:rFonts w:ascii="Trebuchet MS" w:hAnsi="Trebuchet MS"/>
                <w:color w:val="000000"/>
                <w:sz w:val="20"/>
                <w:szCs w:val="20"/>
              </w:rPr>
              <w:t> </w:t>
            </w:r>
          </w:p>
        </w:tc>
        <w:tc>
          <w:tcPr>
            <w:tcW w:w="1310" w:type="dxa"/>
            <w:tcBorders>
              <w:top w:val="nil"/>
              <w:left w:val="nil"/>
              <w:bottom w:val="nil"/>
              <w:right w:val="nil"/>
            </w:tcBorders>
            <w:shd w:val="clear" w:color="auto" w:fill="F04C25"/>
            <w:noWrap/>
            <w:vAlign w:val="bottom"/>
            <w:hideMark/>
          </w:tcPr>
          <w:p w14:paraId="3F6B54B4" w14:textId="77777777" w:rsidR="00101EC7" w:rsidRPr="00D10EB2" w:rsidRDefault="00101EC7" w:rsidP="00976610">
            <w:pPr>
              <w:rPr>
                <w:rFonts w:ascii="Trebuchet MS" w:hAnsi="Trebuchet MS"/>
                <w:color w:val="000000"/>
                <w:sz w:val="20"/>
                <w:szCs w:val="20"/>
              </w:rPr>
            </w:pPr>
            <w:r w:rsidRPr="00D10EB2">
              <w:rPr>
                <w:rFonts w:ascii="Trebuchet MS" w:hAnsi="Trebuchet MS"/>
                <w:color w:val="000000"/>
                <w:sz w:val="20"/>
                <w:szCs w:val="20"/>
              </w:rPr>
              <w:t> </w:t>
            </w:r>
          </w:p>
        </w:tc>
        <w:tc>
          <w:tcPr>
            <w:tcW w:w="1134" w:type="dxa"/>
            <w:tcBorders>
              <w:top w:val="nil"/>
              <w:left w:val="nil"/>
              <w:bottom w:val="nil"/>
              <w:right w:val="nil"/>
            </w:tcBorders>
            <w:shd w:val="clear" w:color="000000" w:fill="F04C25"/>
            <w:noWrap/>
            <w:hideMark/>
          </w:tcPr>
          <w:p w14:paraId="139D53DC" w14:textId="77777777" w:rsidR="00101EC7" w:rsidRPr="00D10EB2" w:rsidRDefault="00101EC7" w:rsidP="00976610">
            <w:pPr>
              <w:rPr>
                <w:rFonts w:ascii="Trebuchet MS" w:hAnsi="Trebuchet MS"/>
                <w:color w:val="FFFFFF"/>
                <w:sz w:val="20"/>
                <w:szCs w:val="20"/>
              </w:rPr>
            </w:pPr>
            <w:r w:rsidRPr="00D10EB2">
              <w:rPr>
                <w:rFonts w:ascii="Trebuchet MS" w:hAnsi="Trebuchet MS"/>
                <w:color w:val="FFFFFF"/>
                <w:sz w:val="20"/>
                <w:szCs w:val="20"/>
              </w:rPr>
              <w:t> </w:t>
            </w:r>
          </w:p>
        </w:tc>
        <w:tc>
          <w:tcPr>
            <w:tcW w:w="4536" w:type="dxa"/>
            <w:tcBorders>
              <w:top w:val="nil"/>
              <w:left w:val="nil"/>
              <w:bottom w:val="nil"/>
              <w:right w:val="nil"/>
            </w:tcBorders>
            <w:shd w:val="clear" w:color="000000" w:fill="F04C25"/>
            <w:noWrap/>
            <w:hideMark/>
          </w:tcPr>
          <w:p w14:paraId="15A6E9EE" w14:textId="77777777" w:rsidR="00101EC7" w:rsidRPr="00D10EB2" w:rsidRDefault="00101EC7" w:rsidP="00976610">
            <w:pPr>
              <w:rPr>
                <w:rFonts w:ascii="Trebuchet MS" w:hAnsi="Trebuchet MS"/>
                <w:color w:val="FFFFFF"/>
                <w:sz w:val="20"/>
                <w:szCs w:val="20"/>
              </w:rPr>
            </w:pPr>
            <w:r w:rsidRPr="00D10EB2">
              <w:rPr>
                <w:rFonts w:ascii="Trebuchet MS" w:hAnsi="Trebuchet MS"/>
                <w:color w:val="FFFFFF"/>
                <w:sz w:val="20"/>
                <w:szCs w:val="20"/>
              </w:rPr>
              <w:t>Thomas More| Lepelstraat 2 | 2290 Vorselaar</w:t>
            </w:r>
          </w:p>
        </w:tc>
        <w:tc>
          <w:tcPr>
            <w:tcW w:w="667" w:type="dxa"/>
            <w:tcBorders>
              <w:top w:val="nil"/>
              <w:left w:val="nil"/>
              <w:bottom w:val="nil"/>
              <w:right w:val="single" w:sz="4" w:space="0" w:color="F04C25"/>
            </w:tcBorders>
            <w:shd w:val="clear" w:color="000000" w:fill="F04C25"/>
            <w:noWrap/>
            <w:hideMark/>
          </w:tcPr>
          <w:p w14:paraId="3F68FC1E" w14:textId="77777777" w:rsidR="00101EC7" w:rsidRPr="00D10EB2" w:rsidRDefault="00101EC7" w:rsidP="00976610">
            <w:pPr>
              <w:rPr>
                <w:rFonts w:ascii="Trebuchet MS" w:hAnsi="Trebuchet MS"/>
                <w:color w:val="FFFFFF"/>
                <w:sz w:val="20"/>
                <w:szCs w:val="20"/>
              </w:rPr>
            </w:pPr>
            <w:r w:rsidRPr="00D10EB2">
              <w:rPr>
                <w:rFonts w:ascii="Trebuchet MS" w:hAnsi="Trebuchet MS"/>
                <w:color w:val="FFFFFF"/>
                <w:sz w:val="20"/>
                <w:szCs w:val="20"/>
              </w:rPr>
              <w:t> </w:t>
            </w:r>
          </w:p>
        </w:tc>
      </w:tr>
      <w:tr w:rsidR="00101EC7" w:rsidRPr="00D10EB2" w14:paraId="35C703A1" w14:textId="77777777" w:rsidTr="00D10EB2">
        <w:trPr>
          <w:trHeight w:val="300"/>
        </w:trPr>
        <w:tc>
          <w:tcPr>
            <w:tcW w:w="2376" w:type="dxa"/>
            <w:tcBorders>
              <w:top w:val="nil"/>
              <w:left w:val="single" w:sz="8" w:space="0" w:color="F04C25"/>
              <w:bottom w:val="nil"/>
              <w:right w:val="nil"/>
            </w:tcBorders>
            <w:shd w:val="clear" w:color="auto" w:fill="F04C25"/>
            <w:noWrap/>
            <w:vAlign w:val="bottom"/>
            <w:hideMark/>
          </w:tcPr>
          <w:p w14:paraId="547B6743" w14:textId="74CE9D66" w:rsidR="00101EC7" w:rsidRPr="00D10EB2" w:rsidRDefault="00D10EB2" w:rsidP="00976610">
            <w:pPr>
              <w:rPr>
                <w:rFonts w:ascii="Trebuchet MS" w:hAnsi="Trebuchet MS"/>
                <w:color w:val="000000"/>
                <w:sz w:val="20"/>
                <w:szCs w:val="20"/>
              </w:rPr>
            </w:pPr>
            <w:r w:rsidRPr="004D1E34">
              <w:rPr>
                <w:rFonts w:ascii="Trebuchet MS" w:hAnsi="Trebuchet MS"/>
                <w:noProof/>
                <w:lang w:val="nl-BE" w:eastAsia="nl-BE"/>
              </w:rPr>
              <mc:AlternateContent>
                <mc:Choice Requires="wps">
                  <w:drawing>
                    <wp:anchor distT="45720" distB="45720" distL="114300" distR="114300" simplePos="0" relativeHeight="251666432" behindDoc="0" locked="0" layoutInCell="1" allowOverlap="0" wp14:anchorId="434E8C5C" wp14:editId="2FFBAE61">
                      <wp:simplePos x="0" y="0"/>
                      <wp:positionH relativeFrom="column">
                        <wp:posOffset>186055</wp:posOffset>
                      </wp:positionH>
                      <wp:positionV relativeFrom="paragraph">
                        <wp:posOffset>45085</wp:posOffset>
                      </wp:positionV>
                      <wp:extent cx="1501140" cy="446405"/>
                      <wp:effectExtent l="0" t="0" r="22860" b="1079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446405"/>
                              </a:xfrm>
                              <a:prstGeom prst="rect">
                                <a:avLst/>
                              </a:prstGeom>
                              <a:solidFill>
                                <a:srgbClr val="FFFFFF"/>
                              </a:solidFill>
                              <a:ln w="22225">
                                <a:solidFill>
                                  <a:srgbClr val="009CAB"/>
                                </a:solidFill>
                                <a:miter lim="800000"/>
                                <a:headEnd/>
                                <a:tailEnd/>
                              </a:ln>
                            </wps:spPr>
                            <wps:txbx>
                              <w:txbxContent>
                                <w:p w14:paraId="30BCF90E" w14:textId="4F2D32EA" w:rsidR="00976610" w:rsidRPr="00FB494E" w:rsidRDefault="00976610" w:rsidP="00D10EB2">
                                  <w:pPr>
                                    <w:rPr>
                                      <w:rFonts w:ascii="Trebuchet MS" w:hAnsi="Trebuchet MS"/>
                                      <w:b/>
                                    </w:rPr>
                                  </w:pPr>
                                  <w:r>
                                    <w:rPr>
                                      <w:rFonts w:ascii="Trebuchet MS" w:hAnsi="Trebuchet MS"/>
                                      <w:b/>
                                    </w:rPr>
                                    <w:t xml:space="preserve">Datum: </w:t>
                                  </w:r>
                                  <w:r w:rsidR="009F4872">
                                    <w:rPr>
                                      <w:rFonts w:ascii="Trebuchet MS" w:hAnsi="Trebuchet MS"/>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4E8C5C" id="_x0000_t202" coordsize="21600,21600" o:spt="202" path="m,l,21600r21600,l21600,xe">
                      <v:stroke joinstyle="miter"/>
                      <v:path gradientshapeok="t" o:connecttype="rect"/>
                    </v:shapetype>
                    <v:shape id="Tekstvak 2" o:spid="_x0000_s1026" type="#_x0000_t202" style="position:absolute;margin-left:14.65pt;margin-top:3.55pt;width:118.2pt;height:35.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" o:allowoverlap="f" strokecolor="#009cab" strokeweight="1.75pt">
                      <v:textbox>
                        <w:txbxContent>
                          <w:p w14:paraId="30BCF90E" w14:textId="4F2D32EA" w:rsidR="00976610" w:rsidRPr="00FB494E" w:rsidRDefault="00976610" w:rsidP="00D10EB2">
                            <w:pPr>
                              <w:rPr>
                                <w:rFonts w:ascii="Trebuchet MS" w:hAnsi="Trebuchet MS"/>
                                <w:b/>
                              </w:rPr>
                            </w:pPr>
                            <w:r>
                              <w:rPr>
                                <w:rFonts w:ascii="Trebuchet MS" w:hAnsi="Trebuchet MS"/>
                                <w:b/>
                              </w:rPr>
                              <w:t xml:space="preserve">Datum: </w:t>
                            </w:r>
                            <w:r w:rsidR="009F4872">
                              <w:rPr>
                                <w:rFonts w:ascii="Trebuchet MS" w:hAnsi="Trebuchet MS"/>
                                <w:b/>
                              </w:rPr>
                              <w:t>/</w:t>
                            </w:r>
                          </w:p>
                        </w:txbxContent>
                      </v:textbox>
                    </v:shape>
                  </w:pict>
                </mc:Fallback>
              </mc:AlternateContent>
            </w:r>
            <w:r w:rsidR="00101EC7" w:rsidRPr="00D10EB2">
              <w:rPr>
                <w:rFonts w:ascii="Trebuchet MS" w:hAnsi="Trebuchet MS"/>
                <w:color w:val="000000"/>
                <w:sz w:val="20"/>
                <w:szCs w:val="20"/>
              </w:rPr>
              <w:t> </w:t>
            </w:r>
          </w:p>
        </w:tc>
        <w:tc>
          <w:tcPr>
            <w:tcW w:w="1310" w:type="dxa"/>
            <w:tcBorders>
              <w:top w:val="nil"/>
              <w:left w:val="nil"/>
              <w:bottom w:val="nil"/>
              <w:right w:val="nil"/>
            </w:tcBorders>
            <w:shd w:val="clear" w:color="auto" w:fill="F04C25"/>
            <w:noWrap/>
            <w:vAlign w:val="bottom"/>
            <w:hideMark/>
          </w:tcPr>
          <w:p w14:paraId="1D3547D7" w14:textId="3418ADEC" w:rsidR="00101EC7" w:rsidRPr="00D10EB2" w:rsidRDefault="00101EC7" w:rsidP="00976610">
            <w:pPr>
              <w:rPr>
                <w:rFonts w:ascii="Trebuchet MS" w:hAnsi="Trebuchet MS"/>
                <w:color w:val="000000"/>
                <w:sz w:val="20"/>
                <w:szCs w:val="20"/>
              </w:rPr>
            </w:pPr>
            <w:r w:rsidRPr="00D10EB2">
              <w:rPr>
                <w:rFonts w:ascii="Trebuchet MS" w:hAnsi="Trebuchet MS"/>
                <w:color w:val="000000"/>
                <w:sz w:val="20"/>
                <w:szCs w:val="20"/>
              </w:rPr>
              <w:t> </w:t>
            </w:r>
          </w:p>
        </w:tc>
        <w:tc>
          <w:tcPr>
            <w:tcW w:w="1134" w:type="dxa"/>
            <w:tcBorders>
              <w:top w:val="nil"/>
              <w:left w:val="nil"/>
              <w:bottom w:val="nil"/>
              <w:right w:val="nil"/>
            </w:tcBorders>
            <w:shd w:val="clear" w:color="000000" w:fill="F04C25"/>
            <w:noWrap/>
            <w:vAlign w:val="bottom"/>
            <w:hideMark/>
          </w:tcPr>
          <w:p w14:paraId="2011B60F" w14:textId="1396C865" w:rsidR="00101EC7" w:rsidRPr="00D10EB2" w:rsidRDefault="00101EC7" w:rsidP="00976610">
            <w:pPr>
              <w:rPr>
                <w:rFonts w:ascii="Trebuchet MS" w:hAnsi="Trebuchet MS"/>
                <w:color w:val="FFFFFF"/>
                <w:sz w:val="20"/>
                <w:szCs w:val="20"/>
              </w:rPr>
            </w:pPr>
            <w:r w:rsidRPr="00D10EB2">
              <w:rPr>
                <w:rFonts w:ascii="Trebuchet MS" w:hAnsi="Trebuchet MS"/>
                <w:color w:val="FFFFFF"/>
                <w:sz w:val="20"/>
                <w:szCs w:val="20"/>
              </w:rPr>
              <w:t> </w:t>
            </w:r>
          </w:p>
        </w:tc>
        <w:tc>
          <w:tcPr>
            <w:tcW w:w="5203" w:type="dxa"/>
            <w:gridSpan w:val="2"/>
            <w:tcBorders>
              <w:top w:val="nil"/>
              <w:left w:val="nil"/>
              <w:bottom w:val="nil"/>
              <w:right w:val="single" w:sz="4" w:space="0" w:color="F04C25"/>
            </w:tcBorders>
            <w:shd w:val="clear" w:color="000000" w:fill="F04C25"/>
            <w:noWrap/>
            <w:vAlign w:val="bottom"/>
            <w:hideMark/>
          </w:tcPr>
          <w:p w14:paraId="17D39DEC" w14:textId="77777777" w:rsidR="00D10EB2" w:rsidRDefault="00D10EB2" w:rsidP="00976610">
            <w:pPr>
              <w:rPr>
                <w:rFonts w:ascii="Trebuchet MS" w:hAnsi="Trebuchet MS"/>
                <w:color w:val="FFFFFF"/>
                <w:sz w:val="40"/>
                <w:szCs w:val="20"/>
              </w:rPr>
            </w:pPr>
          </w:p>
          <w:p w14:paraId="5DC5772F" w14:textId="79D4307B" w:rsidR="00D10EB2" w:rsidRPr="00D10EB2" w:rsidRDefault="00B50A6A" w:rsidP="00976610">
            <w:pPr>
              <w:rPr>
                <w:rFonts w:ascii="Trebuchet MS" w:hAnsi="Trebuchet MS"/>
                <w:color w:val="FFFFFF"/>
                <w:sz w:val="40"/>
                <w:szCs w:val="20"/>
              </w:rPr>
            </w:pPr>
            <w:r>
              <w:rPr>
                <w:rFonts w:ascii="Trebuchet MS" w:hAnsi="Trebuchet MS"/>
                <w:color w:val="FFFFFF"/>
                <w:sz w:val="40"/>
                <w:szCs w:val="20"/>
              </w:rPr>
              <w:t>Voorbereiding begeleide activiteit</w:t>
            </w:r>
          </w:p>
          <w:p w14:paraId="628224B4" w14:textId="0F8B79DC" w:rsidR="00D10EB2" w:rsidRPr="00D10EB2" w:rsidRDefault="00D10EB2" w:rsidP="00976610">
            <w:pPr>
              <w:rPr>
                <w:rFonts w:ascii="Trebuchet MS" w:hAnsi="Trebuchet MS"/>
                <w:color w:val="FFFFFF"/>
                <w:sz w:val="20"/>
                <w:szCs w:val="20"/>
              </w:rPr>
            </w:pPr>
          </w:p>
        </w:tc>
      </w:tr>
    </w:tbl>
    <w:tbl>
      <w:tblPr>
        <w:tblStyle w:val="Tabelraster"/>
        <w:tblW w:w="10065" w:type="dxa"/>
        <w:tblInd w:w="-289" w:type="dxa"/>
        <w:tblLook w:val="04A0" w:firstRow="1" w:lastRow="0" w:firstColumn="1" w:lastColumn="0" w:noHBand="0" w:noVBand="1"/>
      </w:tblPr>
      <w:tblGrid>
        <w:gridCol w:w="5022"/>
        <w:gridCol w:w="5043"/>
      </w:tblGrid>
      <w:tr w:rsidR="00D10EB2" w:rsidRPr="00D10EB2" w14:paraId="505F965B" w14:textId="77777777" w:rsidTr="00D10EB2">
        <w:tc>
          <w:tcPr>
            <w:tcW w:w="5022" w:type="dxa"/>
            <w:tcBorders>
              <w:top w:val="nil"/>
              <w:left w:val="nil"/>
              <w:bottom w:val="single" w:sz="4" w:space="0" w:color="auto"/>
              <w:right w:val="nil"/>
            </w:tcBorders>
          </w:tcPr>
          <w:p w14:paraId="46007797" w14:textId="77777777" w:rsidR="00D10EB2" w:rsidRPr="00D10EB2" w:rsidRDefault="00D10EB2" w:rsidP="00976610">
            <w:pPr>
              <w:rPr>
                <w:rFonts w:ascii="Trebuchet MS" w:hAnsi="Trebuchet MS"/>
                <w:sz w:val="20"/>
                <w:szCs w:val="20"/>
              </w:rPr>
            </w:pPr>
          </w:p>
        </w:tc>
        <w:tc>
          <w:tcPr>
            <w:tcW w:w="5043" w:type="dxa"/>
            <w:tcBorders>
              <w:top w:val="nil"/>
              <w:left w:val="nil"/>
              <w:bottom w:val="single" w:sz="4" w:space="0" w:color="auto"/>
              <w:right w:val="nil"/>
            </w:tcBorders>
          </w:tcPr>
          <w:p w14:paraId="1AF8A85C" w14:textId="77777777" w:rsidR="00D10EB2" w:rsidRPr="00D10EB2" w:rsidRDefault="00D10EB2" w:rsidP="00976610">
            <w:pPr>
              <w:rPr>
                <w:rFonts w:ascii="Trebuchet MS" w:hAnsi="Trebuchet MS"/>
                <w:sz w:val="20"/>
                <w:szCs w:val="20"/>
              </w:rPr>
            </w:pPr>
          </w:p>
        </w:tc>
      </w:tr>
      <w:tr w:rsidR="00D10EB2" w:rsidRPr="00D10EB2" w14:paraId="4C1C271B" w14:textId="43711A6B" w:rsidTr="00D10EB2">
        <w:tc>
          <w:tcPr>
            <w:tcW w:w="5022" w:type="dxa"/>
            <w:tcBorders>
              <w:top w:val="single" w:sz="4" w:space="0" w:color="auto"/>
            </w:tcBorders>
          </w:tcPr>
          <w:p w14:paraId="483C4B28" w14:textId="6E63B684" w:rsidR="00D10EB2" w:rsidRPr="00D10EB2" w:rsidRDefault="00D10EB2" w:rsidP="00976610">
            <w:pPr>
              <w:rPr>
                <w:rFonts w:ascii="Trebuchet MS" w:hAnsi="Trebuchet MS"/>
                <w:sz w:val="20"/>
                <w:szCs w:val="20"/>
              </w:rPr>
            </w:pPr>
            <w:r w:rsidRPr="00D10EB2">
              <w:rPr>
                <w:rFonts w:ascii="Trebuchet MS" w:hAnsi="Trebuchet MS"/>
                <w:sz w:val="20"/>
                <w:szCs w:val="20"/>
              </w:rPr>
              <w:t>Naam van de student</w:t>
            </w:r>
            <w:r w:rsidR="00E66F77">
              <w:rPr>
                <w:rFonts w:ascii="Trebuchet MS" w:hAnsi="Trebuchet MS"/>
                <w:sz w:val="20"/>
                <w:szCs w:val="20"/>
              </w:rPr>
              <w:t>: /</w:t>
            </w:r>
          </w:p>
        </w:tc>
        <w:tc>
          <w:tcPr>
            <w:tcW w:w="5043" w:type="dxa"/>
            <w:tcBorders>
              <w:top w:val="single" w:sz="4" w:space="0" w:color="auto"/>
            </w:tcBorders>
          </w:tcPr>
          <w:p w14:paraId="650F639E" w14:textId="74C1E6E6" w:rsidR="00D10EB2" w:rsidRPr="00D10EB2" w:rsidRDefault="00D10EB2" w:rsidP="00976610">
            <w:pPr>
              <w:rPr>
                <w:rFonts w:ascii="Trebuchet MS" w:hAnsi="Trebuchet MS"/>
                <w:sz w:val="20"/>
                <w:szCs w:val="20"/>
              </w:rPr>
            </w:pPr>
            <w:r w:rsidRPr="00D10EB2">
              <w:rPr>
                <w:rFonts w:ascii="Trebuchet MS" w:hAnsi="Trebuchet MS"/>
                <w:sz w:val="20"/>
                <w:szCs w:val="20"/>
              </w:rPr>
              <w:t xml:space="preserve">Klas: </w:t>
            </w:r>
            <w:r w:rsidR="00231F3D">
              <w:rPr>
                <w:rFonts w:ascii="Trebuchet MS" w:hAnsi="Trebuchet MS"/>
                <w:sz w:val="20"/>
                <w:szCs w:val="20"/>
              </w:rPr>
              <w:t xml:space="preserve">Derde kleuterklas </w:t>
            </w:r>
          </w:p>
        </w:tc>
      </w:tr>
      <w:tr w:rsidR="00D10EB2" w:rsidRPr="00D10EB2" w14:paraId="15C7E681" w14:textId="1A6DA20E" w:rsidTr="00D10EB2">
        <w:tc>
          <w:tcPr>
            <w:tcW w:w="5022" w:type="dxa"/>
          </w:tcPr>
          <w:p w14:paraId="6F150E06" w14:textId="4F533055" w:rsidR="00D10EB2" w:rsidRPr="00D10EB2" w:rsidRDefault="00D10EB2" w:rsidP="00976610">
            <w:pPr>
              <w:rPr>
                <w:rFonts w:ascii="Trebuchet MS" w:hAnsi="Trebuchet MS"/>
                <w:sz w:val="20"/>
                <w:szCs w:val="20"/>
              </w:rPr>
            </w:pPr>
            <w:r w:rsidRPr="00D10EB2">
              <w:rPr>
                <w:rFonts w:ascii="Trebuchet MS" w:hAnsi="Trebuchet MS"/>
                <w:sz w:val="20"/>
                <w:szCs w:val="20"/>
              </w:rPr>
              <w:t xml:space="preserve">School: </w:t>
            </w:r>
            <w:r w:rsidR="009F4872">
              <w:rPr>
                <w:rFonts w:ascii="Trebuchet MS" w:hAnsi="Trebuchet MS"/>
                <w:sz w:val="20"/>
                <w:szCs w:val="20"/>
              </w:rPr>
              <w:t>/</w:t>
            </w:r>
          </w:p>
        </w:tc>
        <w:tc>
          <w:tcPr>
            <w:tcW w:w="5043" w:type="dxa"/>
          </w:tcPr>
          <w:p w14:paraId="7AEEBE03" w14:textId="73BED990" w:rsidR="00D10EB2" w:rsidRPr="00D10EB2" w:rsidRDefault="00D10EB2" w:rsidP="00976610">
            <w:pPr>
              <w:rPr>
                <w:rFonts w:ascii="Trebuchet MS" w:hAnsi="Trebuchet MS"/>
                <w:sz w:val="20"/>
                <w:szCs w:val="20"/>
              </w:rPr>
            </w:pPr>
            <w:r w:rsidRPr="00D10EB2">
              <w:rPr>
                <w:rFonts w:ascii="Trebuchet MS" w:hAnsi="Trebuchet MS"/>
                <w:sz w:val="20"/>
                <w:szCs w:val="20"/>
              </w:rPr>
              <w:t xml:space="preserve">Leeftijd: </w:t>
            </w:r>
            <w:r w:rsidR="00231F3D">
              <w:rPr>
                <w:rFonts w:ascii="Trebuchet MS" w:hAnsi="Trebuchet MS"/>
                <w:sz w:val="20"/>
                <w:szCs w:val="20"/>
              </w:rPr>
              <w:t>5</w:t>
            </w:r>
            <w:r w:rsidR="0038348C">
              <w:rPr>
                <w:rFonts w:ascii="Trebuchet MS" w:hAnsi="Trebuchet MS"/>
                <w:sz w:val="20"/>
                <w:szCs w:val="20"/>
              </w:rPr>
              <w:t>-jarigen</w:t>
            </w:r>
          </w:p>
        </w:tc>
      </w:tr>
      <w:tr w:rsidR="00D10EB2" w:rsidRPr="00D10EB2" w14:paraId="11A7DF06" w14:textId="77777777" w:rsidTr="00D10EB2">
        <w:tc>
          <w:tcPr>
            <w:tcW w:w="5022" w:type="dxa"/>
            <w:tcBorders>
              <w:bottom w:val="single" w:sz="4" w:space="0" w:color="auto"/>
            </w:tcBorders>
          </w:tcPr>
          <w:p w14:paraId="4731F0F0" w14:textId="3E8ED63C" w:rsidR="00D10EB2" w:rsidRPr="00D10EB2" w:rsidRDefault="00D10EB2" w:rsidP="00976610">
            <w:pPr>
              <w:rPr>
                <w:rFonts w:ascii="Trebuchet MS" w:hAnsi="Trebuchet MS"/>
                <w:sz w:val="20"/>
                <w:szCs w:val="20"/>
              </w:rPr>
            </w:pPr>
            <w:r>
              <w:rPr>
                <w:rFonts w:ascii="Trebuchet MS" w:hAnsi="Trebuchet MS"/>
                <w:sz w:val="20"/>
                <w:szCs w:val="20"/>
              </w:rPr>
              <w:t>Naam m</w:t>
            </w:r>
            <w:r w:rsidRPr="00D10EB2">
              <w:rPr>
                <w:rFonts w:ascii="Trebuchet MS" w:hAnsi="Trebuchet MS"/>
                <w:sz w:val="20"/>
                <w:szCs w:val="20"/>
              </w:rPr>
              <w:t xml:space="preserve">entor: </w:t>
            </w:r>
            <w:r w:rsidR="009F4872">
              <w:rPr>
                <w:rFonts w:ascii="Trebuchet MS" w:hAnsi="Trebuchet MS"/>
                <w:sz w:val="20"/>
                <w:szCs w:val="20"/>
              </w:rPr>
              <w:t>/</w:t>
            </w:r>
          </w:p>
        </w:tc>
        <w:tc>
          <w:tcPr>
            <w:tcW w:w="5043" w:type="dxa"/>
            <w:tcBorders>
              <w:bottom w:val="single" w:sz="4" w:space="0" w:color="auto"/>
            </w:tcBorders>
          </w:tcPr>
          <w:p w14:paraId="61F5115C" w14:textId="4365CAFA" w:rsidR="00D10EB2" w:rsidRPr="00D10EB2" w:rsidRDefault="00D10EB2" w:rsidP="00976610">
            <w:pPr>
              <w:rPr>
                <w:rFonts w:ascii="Trebuchet MS" w:hAnsi="Trebuchet MS"/>
                <w:sz w:val="20"/>
                <w:szCs w:val="20"/>
              </w:rPr>
            </w:pPr>
            <w:r>
              <w:rPr>
                <w:rFonts w:ascii="Trebuchet MS" w:hAnsi="Trebuchet MS"/>
                <w:sz w:val="20"/>
                <w:szCs w:val="20"/>
              </w:rPr>
              <w:t>Tijdstip:</w:t>
            </w:r>
            <w:r w:rsidR="0038348C">
              <w:rPr>
                <w:rFonts w:ascii="Trebuchet MS" w:hAnsi="Trebuchet MS"/>
                <w:sz w:val="20"/>
                <w:szCs w:val="20"/>
              </w:rPr>
              <w:t xml:space="preserve"> </w:t>
            </w:r>
            <w:r w:rsidR="009F4872">
              <w:rPr>
                <w:rFonts w:ascii="Trebuchet MS" w:hAnsi="Trebuchet MS"/>
                <w:sz w:val="20"/>
                <w:szCs w:val="20"/>
              </w:rPr>
              <w:t>/</w:t>
            </w:r>
          </w:p>
        </w:tc>
      </w:tr>
      <w:tr w:rsidR="00D10EB2" w:rsidRPr="00D10EB2" w14:paraId="1F0B19E7" w14:textId="77777777" w:rsidTr="00D10EB2">
        <w:tc>
          <w:tcPr>
            <w:tcW w:w="5022" w:type="dxa"/>
            <w:tcBorders>
              <w:left w:val="nil"/>
              <w:right w:val="nil"/>
            </w:tcBorders>
          </w:tcPr>
          <w:p w14:paraId="1700D109" w14:textId="77777777" w:rsidR="00D10EB2" w:rsidRDefault="00D10EB2" w:rsidP="00976610">
            <w:pPr>
              <w:rPr>
                <w:rFonts w:ascii="Trebuchet MS" w:hAnsi="Trebuchet MS"/>
                <w:sz w:val="20"/>
                <w:szCs w:val="20"/>
              </w:rPr>
            </w:pPr>
          </w:p>
        </w:tc>
        <w:tc>
          <w:tcPr>
            <w:tcW w:w="5043" w:type="dxa"/>
            <w:tcBorders>
              <w:left w:val="nil"/>
              <w:right w:val="nil"/>
            </w:tcBorders>
          </w:tcPr>
          <w:p w14:paraId="156000CB" w14:textId="77777777" w:rsidR="00D10EB2" w:rsidRDefault="00D10EB2" w:rsidP="00976610">
            <w:pPr>
              <w:rPr>
                <w:rFonts w:ascii="Trebuchet MS" w:hAnsi="Trebuchet MS"/>
                <w:sz w:val="20"/>
                <w:szCs w:val="20"/>
              </w:rPr>
            </w:pPr>
          </w:p>
        </w:tc>
      </w:tr>
      <w:tr w:rsidR="00D10EB2" w:rsidRPr="00D10EB2" w14:paraId="13E224EF" w14:textId="77777777" w:rsidTr="00D10EB2">
        <w:tc>
          <w:tcPr>
            <w:tcW w:w="10065" w:type="dxa"/>
            <w:gridSpan w:val="2"/>
            <w:tcBorders>
              <w:bottom w:val="single" w:sz="4" w:space="0" w:color="auto"/>
            </w:tcBorders>
          </w:tcPr>
          <w:p w14:paraId="2675E515" w14:textId="75EB298B" w:rsidR="00D10EB2" w:rsidRPr="00D10EB2" w:rsidRDefault="00D10EB2" w:rsidP="00D10EB2">
            <w:pPr>
              <w:pStyle w:val="Kop1"/>
              <w:pBdr>
                <w:top w:val="single" w:sz="4" w:space="2" w:color="009CAB"/>
                <w:left w:val="single" w:sz="4" w:space="10" w:color="009CAB"/>
                <w:bottom w:val="single" w:sz="4" w:space="2" w:color="009CAB"/>
                <w:right w:val="single" w:sz="4" w:space="10" w:color="009CAB"/>
              </w:pBdr>
              <w:shd w:val="clear" w:color="auto" w:fill="009CAB"/>
              <w:tabs>
                <w:tab w:val="left" w:pos="3885"/>
              </w:tabs>
              <w:spacing w:before="0"/>
              <w:ind w:left="431" w:hanging="431"/>
              <w:rPr>
                <w:sz w:val="20"/>
                <w:szCs w:val="20"/>
                <w:lang w:val="nl-BE"/>
              </w:rPr>
            </w:pPr>
            <w:r>
              <w:rPr>
                <w:sz w:val="20"/>
                <w:szCs w:val="20"/>
                <w:lang w:val="nl-BE"/>
              </w:rPr>
              <w:t>VOORBLAD</w:t>
            </w:r>
          </w:p>
        </w:tc>
      </w:tr>
      <w:tr w:rsidR="00D10EB2" w:rsidRPr="007C0902" w14:paraId="60638795" w14:textId="77777777" w:rsidTr="00D10EB2">
        <w:tc>
          <w:tcPr>
            <w:tcW w:w="10065" w:type="dxa"/>
            <w:gridSpan w:val="2"/>
            <w:tcBorders>
              <w:left w:val="dashSmallGap" w:sz="4" w:space="0" w:color="auto"/>
              <w:bottom w:val="dashSmallGap" w:sz="4" w:space="0" w:color="BFBFBF" w:themeColor="background1" w:themeShade="BF"/>
            </w:tcBorders>
          </w:tcPr>
          <w:p w14:paraId="29AADF08" w14:textId="293D008C" w:rsidR="00D10EB2" w:rsidRPr="007C0902" w:rsidRDefault="00D10EB2" w:rsidP="0038348C">
            <w:pPr>
              <w:rPr>
                <w:rFonts w:ascii="Trebuchet MS" w:hAnsi="Trebuchet MS"/>
                <w:sz w:val="20"/>
                <w:szCs w:val="20"/>
                <w:lang w:val="nl-BE"/>
              </w:rPr>
            </w:pPr>
            <w:r w:rsidRPr="007C0902">
              <w:rPr>
                <w:rFonts w:ascii="Trebuchet MS" w:hAnsi="Trebuchet MS"/>
                <w:sz w:val="20"/>
                <w:szCs w:val="20"/>
                <w:lang w:val="nl-BE"/>
              </w:rPr>
              <w:t xml:space="preserve">Titel (aard van de activiteit, thema): </w:t>
            </w:r>
          </w:p>
          <w:p w14:paraId="02DE65BB" w14:textId="789387DA" w:rsidR="00BC3F13" w:rsidRDefault="009F4872" w:rsidP="00BC3F13">
            <w:pPr>
              <w:pStyle w:val="Lijstalinea"/>
              <w:numPr>
                <w:ilvl w:val="0"/>
                <w:numId w:val="5"/>
              </w:numPr>
              <w:rPr>
                <w:szCs w:val="20"/>
                <w:lang w:val="nl-BE"/>
              </w:rPr>
            </w:pPr>
            <w:r>
              <w:rPr>
                <w:szCs w:val="20"/>
                <w:lang w:val="nl-BE"/>
              </w:rPr>
              <w:t>Verwerkingsactiviteit: ‘Groentenorkest</w:t>
            </w:r>
            <w:r w:rsidR="00E66F77">
              <w:rPr>
                <w:szCs w:val="20"/>
                <w:lang w:val="nl-BE"/>
              </w:rPr>
              <w:t xml:space="preserve"> oprichten</w:t>
            </w:r>
            <w:r>
              <w:rPr>
                <w:szCs w:val="20"/>
                <w:lang w:val="nl-BE"/>
              </w:rPr>
              <w:t>’</w:t>
            </w:r>
          </w:p>
          <w:p w14:paraId="42B978FE" w14:textId="06826B70" w:rsidR="00BC3F13" w:rsidRPr="00BC3F13" w:rsidRDefault="00BC3F13" w:rsidP="00BC3F13">
            <w:pPr>
              <w:pStyle w:val="Lijstalinea"/>
              <w:numPr>
                <w:ilvl w:val="0"/>
                <w:numId w:val="5"/>
              </w:numPr>
              <w:rPr>
                <w:szCs w:val="20"/>
                <w:lang w:val="nl-BE"/>
              </w:rPr>
            </w:pPr>
            <w:r>
              <w:rPr>
                <w:szCs w:val="20"/>
                <w:lang w:val="nl-BE"/>
              </w:rPr>
              <w:t xml:space="preserve">Thema: </w:t>
            </w:r>
            <w:r w:rsidR="009F4872">
              <w:rPr>
                <w:szCs w:val="20"/>
                <w:lang w:val="nl-BE"/>
              </w:rPr>
              <w:t>“Waar komt ons eten vandaan?”</w:t>
            </w:r>
          </w:p>
        </w:tc>
      </w:tr>
      <w:tr w:rsidR="00D10EB2" w:rsidRPr="007C0902" w14:paraId="56D04A03" w14:textId="77777777" w:rsidTr="00D10EB2">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14:paraId="5ED1CABC" w14:textId="025DCAE3" w:rsidR="00D10EB2" w:rsidRPr="00F43A2C" w:rsidRDefault="00D10EB2" w:rsidP="00D10EB2">
            <w:pPr>
              <w:rPr>
                <w:rFonts w:ascii="Trebuchet MS" w:hAnsi="Trebuchet MS"/>
                <w:b/>
                <w:i/>
                <w:sz w:val="20"/>
                <w:szCs w:val="20"/>
                <w:lang w:val="nl-BE"/>
              </w:rPr>
            </w:pPr>
            <w:r w:rsidRPr="007C0902">
              <w:rPr>
                <w:rFonts w:ascii="Trebuchet MS" w:hAnsi="Trebuchet MS"/>
                <w:b/>
                <w:sz w:val="20"/>
                <w:szCs w:val="20"/>
                <w:lang w:val="nl-BE"/>
              </w:rPr>
              <w:t>Beginsituatie</w:t>
            </w:r>
            <w:r w:rsidRPr="007C0902">
              <w:rPr>
                <w:rFonts w:ascii="Trebuchet MS" w:hAnsi="Trebuchet MS"/>
                <w:sz w:val="20"/>
                <w:szCs w:val="20"/>
                <w:lang w:val="nl-BE"/>
              </w:rPr>
              <w:t xml:space="preserve">: </w:t>
            </w:r>
            <w:r w:rsidR="00E66F77">
              <w:rPr>
                <w:rFonts w:ascii="Trebuchet MS" w:hAnsi="Trebuchet MS"/>
                <w:sz w:val="20"/>
                <w:szCs w:val="20"/>
                <w:lang w:val="nl-BE"/>
              </w:rPr>
              <w:t>/</w:t>
            </w:r>
          </w:p>
          <w:p w14:paraId="40069008" w14:textId="08B33A57" w:rsidR="00D10EB2" w:rsidRPr="007C0902" w:rsidRDefault="00D10EB2" w:rsidP="00D10EB2">
            <w:pPr>
              <w:rPr>
                <w:rFonts w:ascii="Trebuchet MS" w:hAnsi="Trebuchet MS"/>
                <w:sz w:val="20"/>
                <w:szCs w:val="20"/>
                <w:lang w:val="nl-BE"/>
              </w:rPr>
            </w:pPr>
          </w:p>
        </w:tc>
      </w:tr>
      <w:tr w:rsidR="00D10EB2" w:rsidRPr="007C0902" w14:paraId="25990961" w14:textId="77777777" w:rsidTr="00D10EB2">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14:paraId="56BFF8F9" w14:textId="77777777" w:rsidR="00A74004" w:rsidRDefault="00D10EB2" w:rsidP="00D10EB2">
            <w:pPr>
              <w:rPr>
                <w:rFonts w:ascii="Trebuchet MS" w:hAnsi="Trebuchet MS"/>
                <w:b/>
                <w:sz w:val="20"/>
                <w:szCs w:val="20"/>
                <w:lang w:val="nl-BE"/>
              </w:rPr>
            </w:pPr>
            <w:r w:rsidRPr="007C0902">
              <w:rPr>
                <w:rFonts w:ascii="Trebuchet MS" w:hAnsi="Trebuchet MS"/>
                <w:b/>
                <w:sz w:val="20"/>
                <w:szCs w:val="20"/>
                <w:lang w:val="nl-BE"/>
              </w:rPr>
              <w:t xml:space="preserve">Differentiatie </w:t>
            </w:r>
            <w:r w:rsidRPr="007C0902">
              <w:rPr>
                <w:rFonts w:ascii="Trebuchet MS" w:hAnsi="Trebuchet MS"/>
                <w:b/>
                <w:i/>
                <w:sz w:val="20"/>
                <w:szCs w:val="20"/>
                <w:lang w:val="nl-BE"/>
              </w:rPr>
              <w:t>(verplicht vanaf semester 3)</w:t>
            </w:r>
            <w:r w:rsidRPr="007C0902">
              <w:rPr>
                <w:rFonts w:ascii="Trebuchet MS" w:hAnsi="Trebuchet MS"/>
                <w:b/>
                <w:sz w:val="20"/>
                <w:szCs w:val="20"/>
                <w:lang w:val="nl-BE"/>
              </w:rPr>
              <w:t>:</w:t>
            </w:r>
            <w:r w:rsidR="0038348C" w:rsidRPr="007C0902">
              <w:rPr>
                <w:rFonts w:ascii="Trebuchet MS" w:hAnsi="Trebuchet MS"/>
                <w:b/>
                <w:sz w:val="20"/>
                <w:szCs w:val="20"/>
                <w:lang w:val="nl-BE"/>
              </w:rPr>
              <w:t xml:space="preserve"> </w:t>
            </w:r>
          </w:p>
          <w:p w14:paraId="60DFE56B" w14:textId="02FCA422" w:rsidR="00A74004" w:rsidRDefault="00B649FF" w:rsidP="00A74004">
            <w:pPr>
              <w:pStyle w:val="Lijstalinea"/>
              <w:numPr>
                <w:ilvl w:val="0"/>
                <w:numId w:val="25"/>
              </w:numPr>
              <w:rPr>
                <w:bCs/>
                <w:szCs w:val="20"/>
                <w:lang w:val="nl-BE"/>
              </w:rPr>
            </w:pPr>
            <w:r w:rsidRPr="00A74004">
              <w:rPr>
                <w:bCs/>
                <w:szCs w:val="20"/>
                <w:lang w:val="nl-BE"/>
              </w:rPr>
              <w:t>Zelf groenten zoeken die geluid maken/geluid maken met groenten die worden aangereikt</w:t>
            </w:r>
          </w:p>
          <w:p w14:paraId="25FC38B3" w14:textId="77777777" w:rsidR="00A74004" w:rsidRDefault="00A74004" w:rsidP="00A74004">
            <w:pPr>
              <w:pStyle w:val="Lijstalinea"/>
              <w:numPr>
                <w:ilvl w:val="0"/>
                <w:numId w:val="25"/>
              </w:numPr>
              <w:rPr>
                <w:bCs/>
                <w:szCs w:val="20"/>
                <w:lang w:val="nl-BE"/>
              </w:rPr>
            </w:pPr>
            <w:r>
              <w:rPr>
                <w:bCs/>
                <w:szCs w:val="20"/>
                <w:lang w:val="nl-BE"/>
              </w:rPr>
              <w:t>Z</w:t>
            </w:r>
            <w:r w:rsidR="00973E12" w:rsidRPr="00A74004">
              <w:rPr>
                <w:bCs/>
                <w:szCs w:val="20"/>
                <w:lang w:val="nl-BE"/>
              </w:rPr>
              <w:t>elf extra materialen zoeken om een instrument te maken/materialen gebruiken die worden aangereikt</w:t>
            </w:r>
          </w:p>
          <w:p w14:paraId="589F0670" w14:textId="28AE364B" w:rsidR="00D10EB2" w:rsidRPr="00A74004" w:rsidRDefault="00A74004" w:rsidP="00A74004">
            <w:pPr>
              <w:pStyle w:val="Lijstalinea"/>
              <w:numPr>
                <w:ilvl w:val="0"/>
                <w:numId w:val="25"/>
              </w:numPr>
              <w:rPr>
                <w:bCs/>
                <w:szCs w:val="20"/>
                <w:lang w:val="nl-BE"/>
              </w:rPr>
            </w:pPr>
            <w:r>
              <w:rPr>
                <w:bCs/>
                <w:szCs w:val="20"/>
                <w:lang w:val="nl-BE"/>
              </w:rPr>
              <w:t>V</w:t>
            </w:r>
            <w:r w:rsidR="00973E12" w:rsidRPr="00A74004">
              <w:rPr>
                <w:bCs/>
                <w:szCs w:val="20"/>
                <w:lang w:val="nl-BE"/>
              </w:rPr>
              <w:t>rij bewegen op de geluiden/bewegingen koppelen aan een bepaald geluid</w:t>
            </w:r>
          </w:p>
          <w:p w14:paraId="5A4509E2" w14:textId="05138341" w:rsidR="00D10EB2" w:rsidRPr="007C0902" w:rsidRDefault="00D10EB2" w:rsidP="00D10EB2">
            <w:pPr>
              <w:rPr>
                <w:rFonts w:ascii="Trebuchet MS" w:hAnsi="Trebuchet MS"/>
                <w:b/>
                <w:sz w:val="20"/>
                <w:szCs w:val="20"/>
                <w:lang w:val="nl-BE"/>
              </w:rPr>
            </w:pPr>
          </w:p>
        </w:tc>
      </w:tr>
      <w:tr w:rsidR="00D10EB2" w:rsidRPr="007C0902" w14:paraId="5AEE4D93" w14:textId="77777777" w:rsidTr="00D10EB2">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14:paraId="0322E87C" w14:textId="1138165B" w:rsidR="00D10EB2" w:rsidRPr="007C0902" w:rsidRDefault="00D10EB2" w:rsidP="00D10EB2">
            <w:pPr>
              <w:rPr>
                <w:rFonts w:ascii="Trebuchet MS" w:hAnsi="Trebuchet MS"/>
                <w:b/>
                <w:sz w:val="20"/>
                <w:szCs w:val="20"/>
                <w:lang w:val="nl-BE"/>
              </w:rPr>
            </w:pPr>
            <w:r w:rsidRPr="007C0902">
              <w:rPr>
                <w:rFonts w:ascii="Trebuchet MS" w:hAnsi="Trebuchet MS"/>
                <w:b/>
                <w:sz w:val="20"/>
                <w:szCs w:val="20"/>
                <w:lang w:val="nl-BE"/>
              </w:rPr>
              <w:t>Doelstellingen:</w:t>
            </w:r>
          </w:p>
          <w:tbl>
            <w:tblPr>
              <w:tblStyle w:val="Tabelraster"/>
              <w:tblW w:w="9692" w:type="dxa"/>
              <w:tblCellSpacing w:w="11" w:type="dxa"/>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0" w:type="dxa"/>
              </w:tblCellMar>
              <w:tblLook w:val="04A0" w:firstRow="1" w:lastRow="0" w:firstColumn="1" w:lastColumn="0" w:noHBand="0" w:noVBand="1"/>
            </w:tblPr>
            <w:tblGrid>
              <w:gridCol w:w="708"/>
              <w:gridCol w:w="1524"/>
              <w:gridCol w:w="7460"/>
            </w:tblGrid>
            <w:tr w:rsidR="00B346A2" w14:paraId="55E98DB6" w14:textId="77777777" w:rsidTr="00333E64">
              <w:trPr>
                <w:trHeight w:val="198"/>
                <w:tblCellSpacing w:w="11" w:type="dxa"/>
              </w:trPr>
              <w:tc>
                <w:tcPr>
                  <w:tcW w:w="675" w:type="dxa"/>
                  <w:tcBorders>
                    <w:top w:val="nil"/>
                    <w:bottom w:val="single" w:sz="4" w:space="0" w:color="BFBFBF" w:themeColor="background1" w:themeShade="BF"/>
                  </w:tcBorders>
                  <w:shd w:val="clear" w:color="auto" w:fill="auto"/>
                </w:tcPr>
                <w:p w14:paraId="744F3AD5" w14:textId="77777777" w:rsidR="00B346A2" w:rsidRPr="00974E46" w:rsidRDefault="00B346A2" w:rsidP="00B346A2">
                  <w:pPr>
                    <w:jc w:val="right"/>
                    <w:rPr>
                      <w:rFonts w:ascii="Helvetica" w:hAnsi="Helvetica"/>
                      <w:sz w:val="10"/>
                      <w:szCs w:val="10"/>
                    </w:rPr>
                  </w:pPr>
                  <w:r w:rsidRPr="00974E46">
                    <w:rPr>
                      <w:rFonts w:ascii="Helvetica" w:hAnsi="Helvetica"/>
                      <w:noProof/>
                      <w:sz w:val="10"/>
                      <w:szCs w:val="10"/>
                    </w:rPr>
                    <w:drawing>
                      <wp:inline distT="0" distB="0" distL="0" distR="0" wp14:anchorId="632D9A69" wp14:editId="67899DDC">
                        <wp:extent cx="180000" cy="18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b1bec3b-460a-4932-83fe-39104c40933f_veldicoontj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502" w:type="dxa"/>
                  <w:tcBorders>
                    <w:top w:val="nil"/>
                    <w:bottom w:val="single" w:sz="4" w:space="0" w:color="BFBFBF" w:themeColor="background1" w:themeShade="BF"/>
                  </w:tcBorders>
                </w:tcPr>
                <w:p w14:paraId="1E90F557" w14:textId="77777777" w:rsidR="00B346A2" w:rsidRPr="00B76FF9" w:rsidRDefault="00B346A2" w:rsidP="00B346A2">
                  <w:pPr>
                    <w:rPr>
                      <w:rFonts w:ascii="Trebuchet MS" w:hAnsi="Trebuchet MS"/>
                    </w:rPr>
                  </w:pPr>
                  <w:r w:rsidRPr="00B76FF9">
                    <w:rPr>
                      <w:rFonts w:ascii="Trebuchet MS" w:hAnsi="Trebuchet MS"/>
                      <w:color w:val="46B98F"/>
                    </w:rPr>
                    <w:t>MUge2</w:t>
                  </w:r>
                </w:p>
              </w:tc>
              <w:tc>
                <w:tcPr>
                  <w:tcW w:w="7427" w:type="dxa"/>
                  <w:tcBorders>
                    <w:top w:val="nil"/>
                    <w:bottom w:val="single" w:sz="4" w:space="0" w:color="BFBFBF" w:themeColor="background1" w:themeShade="BF"/>
                  </w:tcBorders>
                  <w:shd w:val="clear" w:color="auto" w:fill="auto"/>
                </w:tcPr>
                <w:p w14:paraId="3A20DD1A" w14:textId="77777777" w:rsidR="00B346A2" w:rsidRPr="00B76FF9" w:rsidRDefault="00B346A2" w:rsidP="00B346A2">
                  <w:pPr>
                    <w:rPr>
                      <w:rFonts w:ascii="Trebuchet MS" w:hAnsi="Trebuchet MS"/>
                      <w:b/>
                      <w:sz w:val="20"/>
                      <w:szCs w:val="20"/>
                    </w:rPr>
                  </w:pPr>
                  <w:r w:rsidRPr="00B76FF9">
                    <w:rPr>
                      <w:rFonts w:ascii="Trebuchet MS" w:hAnsi="Trebuchet MS"/>
                      <w:b/>
                      <w:sz w:val="20"/>
                      <w:szCs w:val="20"/>
                    </w:rPr>
                    <w:t>De muzische  bouwstenen  beleven, herkennen, onderzoeken en hanteren</w:t>
                  </w:r>
                </w:p>
                <w:p w14:paraId="19CF07C3" w14:textId="77777777" w:rsidR="00B346A2" w:rsidRPr="00B346A2" w:rsidRDefault="00B346A2" w:rsidP="00B346A2">
                  <w:pPr>
                    <w:rPr>
                      <w:rFonts w:ascii="Trebuchet MS" w:hAnsi="Trebuchet MS"/>
                      <w:bCs/>
                      <w:sz w:val="20"/>
                      <w:szCs w:val="20"/>
                      <w:lang w:val="nl-BE"/>
                    </w:rPr>
                  </w:pPr>
                  <w:r>
                    <w:rPr>
                      <w:color w:val="46B98F"/>
                    </w:rPr>
                    <w:t>• </w:t>
                  </w:r>
                  <w:r w:rsidRPr="00B346A2">
                    <w:rPr>
                      <w:rFonts w:ascii="Trebuchet MS" w:hAnsi="Trebuchet MS"/>
                      <w:bCs/>
                      <w:sz w:val="20"/>
                      <w:szCs w:val="20"/>
                      <w:lang w:val="nl-BE"/>
                    </w:rPr>
                    <w:t>Muziek &gt; Klankkleur &gt;  2.5-5j Speels en onder begeleiding beleven van:</w:t>
                  </w:r>
                </w:p>
                <w:p w14:paraId="36698B19" w14:textId="77777777" w:rsidR="00B346A2" w:rsidRPr="00B346A2" w:rsidRDefault="00B346A2" w:rsidP="00B346A2">
                  <w:pPr>
                    <w:numPr>
                      <w:ilvl w:val="0"/>
                      <w:numId w:val="24"/>
                    </w:numPr>
                    <w:rPr>
                      <w:rFonts w:ascii="Trebuchet MS" w:hAnsi="Trebuchet MS"/>
                      <w:bCs/>
                      <w:sz w:val="20"/>
                      <w:szCs w:val="20"/>
                      <w:lang w:val="nl-BE"/>
                    </w:rPr>
                  </w:pPr>
                  <w:r w:rsidRPr="00B346A2">
                    <w:rPr>
                      <w:rFonts w:ascii="Trebuchet MS" w:hAnsi="Trebuchet MS"/>
                      <w:bCs/>
                      <w:sz w:val="20"/>
                      <w:szCs w:val="20"/>
                      <w:lang w:val="nl-BE"/>
                    </w:rPr>
                    <w:t>sfeer en karakter, typische klanken en geluiden uit de omgeving</w:t>
                  </w:r>
                </w:p>
                <w:p w14:paraId="0A0A0DF6" w14:textId="22A52D1F" w:rsidR="00B346A2" w:rsidRPr="00B346A2" w:rsidRDefault="00B346A2" w:rsidP="00B346A2">
                  <w:pPr>
                    <w:numPr>
                      <w:ilvl w:val="0"/>
                      <w:numId w:val="24"/>
                    </w:numPr>
                    <w:rPr>
                      <w:rFonts w:ascii="Trebuchet MS" w:hAnsi="Trebuchet MS"/>
                      <w:bCs/>
                      <w:sz w:val="20"/>
                      <w:szCs w:val="20"/>
                      <w:lang w:val="nl-BE"/>
                    </w:rPr>
                  </w:pPr>
                  <w:r w:rsidRPr="00B346A2">
                    <w:rPr>
                      <w:rFonts w:ascii="Trebuchet MS" w:hAnsi="Trebuchet MS"/>
                      <w:bCs/>
                      <w:sz w:val="20"/>
                      <w:szCs w:val="20"/>
                      <w:lang w:val="nl-BE"/>
                    </w:rPr>
                    <w:t>opvallende muzikale tegenstellingen: man-vrouw, stem - instrument …</w:t>
                  </w:r>
                  <w:r w:rsidR="00B76FF9">
                    <w:rPr>
                      <w:rFonts w:ascii="Trebuchet MS" w:hAnsi="Trebuchet MS"/>
                      <w:bCs/>
                      <w:sz w:val="20"/>
                      <w:szCs w:val="20"/>
                      <w:lang w:val="nl-BE"/>
                    </w:rPr>
                    <w:t xml:space="preserve">    :</w:t>
                  </w:r>
                  <w:r w:rsidR="00B76FF9" w:rsidRPr="00B76FF9">
                    <w:rPr>
                      <w:rFonts w:ascii="Trebuchet MS" w:hAnsi="Trebuchet MS"/>
                      <w:bCs/>
                      <w:i/>
                      <w:iCs/>
                      <w:sz w:val="20"/>
                      <w:szCs w:val="20"/>
                      <w:lang w:val="nl-BE"/>
                    </w:rPr>
                    <w:t>de kleuters ontdekken de typische klanken en geluiden van de verschillende groenten. Ze beleven de sfeer en karakter van de groenteninstrumenten speels en onder begeleiding.</w:t>
                  </w:r>
                  <w:r w:rsidR="00B76FF9">
                    <w:rPr>
                      <w:rFonts w:ascii="Trebuchet MS" w:hAnsi="Trebuchet MS"/>
                      <w:bCs/>
                      <w:sz w:val="20"/>
                      <w:szCs w:val="20"/>
                      <w:lang w:val="nl-BE"/>
                    </w:rPr>
                    <w:t xml:space="preserve"> </w:t>
                  </w:r>
                </w:p>
                <w:p w14:paraId="3EC63B9B" w14:textId="77777777" w:rsidR="00B346A2" w:rsidRDefault="00B346A2" w:rsidP="00B346A2"/>
              </w:tc>
            </w:tr>
            <w:tr w:rsidR="00B346A2" w14:paraId="05F42D25" w14:textId="77777777" w:rsidTr="00333E64">
              <w:trPr>
                <w:trHeight w:val="198"/>
                <w:tblCellSpacing w:w="11" w:type="dxa"/>
              </w:trPr>
              <w:tc>
                <w:tcPr>
                  <w:tcW w:w="675" w:type="dxa"/>
                  <w:tcBorders>
                    <w:top w:val="nil"/>
                    <w:bottom w:val="single" w:sz="4" w:space="0" w:color="BFBFBF" w:themeColor="background1" w:themeShade="BF"/>
                  </w:tcBorders>
                  <w:shd w:val="clear" w:color="auto" w:fill="auto"/>
                </w:tcPr>
                <w:p w14:paraId="7BEE683D" w14:textId="77777777" w:rsidR="00B346A2" w:rsidRPr="00974E46" w:rsidRDefault="00B346A2" w:rsidP="00B346A2">
                  <w:pPr>
                    <w:jc w:val="right"/>
                    <w:rPr>
                      <w:rFonts w:ascii="Helvetica" w:hAnsi="Helvetica"/>
                      <w:sz w:val="10"/>
                      <w:szCs w:val="10"/>
                    </w:rPr>
                  </w:pPr>
                  <w:r w:rsidRPr="00974E46">
                    <w:rPr>
                      <w:rFonts w:ascii="Helvetica" w:hAnsi="Helvetica"/>
                      <w:noProof/>
                      <w:sz w:val="10"/>
                      <w:szCs w:val="10"/>
                    </w:rPr>
                    <w:drawing>
                      <wp:inline distT="0" distB="0" distL="0" distR="0" wp14:anchorId="2579FA75" wp14:editId="538A25CE">
                        <wp:extent cx="180000" cy="1800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b1bec3b-460a-4932-83fe-39104c40933f_veldicoontj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502" w:type="dxa"/>
                  <w:tcBorders>
                    <w:top w:val="nil"/>
                    <w:bottom w:val="single" w:sz="4" w:space="0" w:color="BFBFBF" w:themeColor="background1" w:themeShade="BF"/>
                  </w:tcBorders>
                </w:tcPr>
                <w:p w14:paraId="0421E64C" w14:textId="77777777" w:rsidR="00B346A2" w:rsidRPr="00B76FF9" w:rsidRDefault="00B346A2" w:rsidP="00B346A2">
                  <w:pPr>
                    <w:rPr>
                      <w:rFonts w:ascii="Trebuchet MS" w:hAnsi="Trebuchet MS"/>
                    </w:rPr>
                  </w:pPr>
                  <w:r w:rsidRPr="00B76FF9">
                    <w:rPr>
                      <w:rFonts w:ascii="Trebuchet MS" w:hAnsi="Trebuchet MS"/>
                      <w:color w:val="46B98F"/>
                    </w:rPr>
                    <w:t>MUva3</w:t>
                  </w:r>
                </w:p>
              </w:tc>
              <w:tc>
                <w:tcPr>
                  <w:tcW w:w="7427" w:type="dxa"/>
                  <w:tcBorders>
                    <w:top w:val="nil"/>
                    <w:bottom w:val="single" w:sz="4" w:space="0" w:color="BFBFBF" w:themeColor="background1" w:themeShade="BF"/>
                  </w:tcBorders>
                  <w:shd w:val="clear" w:color="auto" w:fill="auto"/>
                </w:tcPr>
                <w:p w14:paraId="238CA816" w14:textId="77777777" w:rsidR="00B346A2" w:rsidRPr="00B76FF9" w:rsidRDefault="00B346A2" w:rsidP="00B346A2">
                  <w:pPr>
                    <w:rPr>
                      <w:rFonts w:ascii="Trebuchet MS" w:hAnsi="Trebuchet MS"/>
                      <w:b/>
                      <w:sz w:val="20"/>
                      <w:szCs w:val="20"/>
                    </w:rPr>
                  </w:pPr>
                  <w:r w:rsidRPr="00B76FF9">
                    <w:rPr>
                      <w:rFonts w:ascii="Trebuchet MS" w:hAnsi="Trebuchet MS"/>
                      <w:b/>
                      <w:sz w:val="20"/>
                      <w:szCs w:val="20"/>
                    </w:rPr>
                    <w:t>De technische en expressieve vaardigheden die nodig zijn om zich muzisch uit te drukken in beeld, muziek, dans en drama verfijnen</w:t>
                  </w:r>
                </w:p>
                <w:p w14:paraId="6619097D" w14:textId="1B0690AE" w:rsidR="00B346A2" w:rsidRPr="00B76FF9" w:rsidRDefault="00B346A2" w:rsidP="00B346A2">
                  <w:pPr>
                    <w:rPr>
                      <w:rFonts w:ascii="Trebuchet MS" w:hAnsi="Trebuchet MS"/>
                      <w:bCs/>
                      <w:sz w:val="20"/>
                      <w:szCs w:val="20"/>
                      <w:lang w:val="nl-BE"/>
                    </w:rPr>
                  </w:pPr>
                  <w:r w:rsidRPr="00B76FF9">
                    <w:rPr>
                      <w:rFonts w:ascii="Trebuchet MS" w:hAnsi="Trebuchet MS"/>
                      <w:bCs/>
                      <w:sz w:val="20"/>
                      <w:szCs w:val="20"/>
                      <w:lang w:val="nl-BE"/>
                    </w:rPr>
                    <w:t>• Muziek &gt; Ontwerpen van klank en muziek &gt;  4-6j Experimenteren met het componeren van muzikale zinnen en korte  klankstukken  met herhalingen</w:t>
                  </w:r>
                  <w:r w:rsidR="00B76FF9">
                    <w:rPr>
                      <w:rFonts w:ascii="Trebuchet MS" w:hAnsi="Trebuchet MS"/>
                      <w:bCs/>
                      <w:sz w:val="20"/>
                      <w:szCs w:val="20"/>
                      <w:lang w:val="nl-BE"/>
                    </w:rPr>
                    <w:t xml:space="preserve">: </w:t>
                  </w:r>
                  <w:r w:rsidR="00B76FF9" w:rsidRPr="00B76FF9">
                    <w:rPr>
                      <w:rFonts w:ascii="Trebuchet MS" w:hAnsi="Trebuchet MS"/>
                      <w:bCs/>
                      <w:i/>
                      <w:iCs/>
                      <w:sz w:val="20"/>
                      <w:szCs w:val="20"/>
                      <w:lang w:val="nl-BE"/>
                    </w:rPr>
                    <w:t>de kleuters experimenteren met de verschillende klanken van de groenteninstrumenten. Ze ontwerpen zelf klanken en experimenteren met het maken van muzikale zinnen en korte klankstukken met herhalingen.</w:t>
                  </w:r>
                </w:p>
                <w:p w14:paraId="698DF4C6" w14:textId="5D90068E" w:rsidR="00B346A2" w:rsidRPr="00B76FF9" w:rsidRDefault="00B346A2" w:rsidP="00B346A2">
                  <w:pPr>
                    <w:rPr>
                      <w:i/>
                      <w:iCs/>
                    </w:rPr>
                  </w:pPr>
                  <w:r w:rsidRPr="00B76FF9">
                    <w:rPr>
                      <w:rFonts w:ascii="Trebuchet MS" w:hAnsi="Trebuchet MS"/>
                      <w:bCs/>
                      <w:sz w:val="20"/>
                      <w:szCs w:val="20"/>
                      <w:lang w:val="nl-BE"/>
                    </w:rPr>
                    <w:t>• Dans &gt; Gestructureerde dans &gt;  3-6j Onder begeleiding een eenvoudige dansopstelling innemen (rij, kring, slinger) - in groepsverband op enkele manieren (stappen, huppelen …) op een lied/muziek bewegen - samen met andere kinderen eenzelfde beweging uitvoeren</w:t>
                  </w:r>
                  <w:r w:rsidR="00B76FF9">
                    <w:rPr>
                      <w:rFonts w:ascii="Trebuchet MS" w:hAnsi="Trebuchet MS"/>
                      <w:bCs/>
                      <w:sz w:val="20"/>
                      <w:szCs w:val="20"/>
                      <w:lang w:val="nl-BE"/>
                    </w:rPr>
                    <w:t xml:space="preserve">: </w:t>
                  </w:r>
                  <w:r w:rsidR="00B76FF9" w:rsidRPr="00B76FF9">
                    <w:rPr>
                      <w:rFonts w:ascii="Trebuchet MS" w:hAnsi="Trebuchet MS"/>
                      <w:bCs/>
                      <w:i/>
                      <w:iCs/>
                      <w:sz w:val="20"/>
                      <w:szCs w:val="20"/>
                      <w:lang w:val="nl-BE"/>
                    </w:rPr>
                    <w:t>d</w:t>
                  </w:r>
                  <w:r w:rsidR="00B76FF9">
                    <w:rPr>
                      <w:rFonts w:ascii="Trebuchet MS" w:hAnsi="Trebuchet MS"/>
                      <w:bCs/>
                      <w:i/>
                      <w:iCs/>
                      <w:sz w:val="20"/>
                      <w:szCs w:val="20"/>
                      <w:lang w:val="nl-BE"/>
                    </w:rPr>
                    <w:t xml:space="preserve">e kleuters nemen onder begeleiding een opstelling aan op het podium en gaan in groepsverband op verschillende manieren bewegen op de muziek van het ‘groentenorkest’. Ze koppelen een beweging aan een geluid en doen dan allemaal samen dezelfde beweging. </w:t>
                  </w:r>
                </w:p>
              </w:tc>
            </w:tr>
            <w:tr w:rsidR="00B346A2" w14:paraId="51F30F2C" w14:textId="77777777" w:rsidTr="00333E64">
              <w:trPr>
                <w:trHeight w:val="198"/>
                <w:tblCellSpacing w:w="11" w:type="dxa"/>
              </w:trPr>
              <w:tc>
                <w:tcPr>
                  <w:tcW w:w="675" w:type="dxa"/>
                  <w:tcBorders>
                    <w:top w:val="nil"/>
                    <w:bottom w:val="single" w:sz="4" w:space="0" w:color="BFBFBF" w:themeColor="background1" w:themeShade="BF"/>
                  </w:tcBorders>
                  <w:shd w:val="clear" w:color="auto" w:fill="auto"/>
                </w:tcPr>
                <w:p w14:paraId="0374966C" w14:textId="77777777" w:rsidR="00B346A2" w:rsidRPr="00974E46" w:rsidRDefault="00B346A2" w:rsidP="00B346A2">
                  <w:pPr>
                    <w:jc w:val="right"/>
                    <w:rPr>
                      <w:rFonts w:ascii="Helvetica" w:hAnsi="Helvetica"/>
                      <w:sz w:val="10"/>
                      <w:szCs w:val="10"/>
                    </w:rPr>
                  </w:pPr>
                  <w:r w:rsidRPr="00974E46">
                    <w:rPr>
                      <w:rFonts w:ascii="Helvetica" w:hAnsi="Helvetica"/>
                      <w:noProof/>
                      <w:sz w:val="10"/>
                      <w:szCs w:val="10"/>
                    </w:rPr>
                    <w:drawing>
                      <wp:inline distT="0" distB="0" distL="0" distR="0" wp14:anchorId="75D93EBA" wp14:editId="2A485F2E">
                        <wp:extent cx="180000"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0d07e59-e978-4b93-9720-ffaf3bc5d5db_veldicoontj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502" w:type="dxa"/>
                  <w:tcBorders>
                    <w:top w:val="nil"/>
                    <w:bottom w:val="single" w:sz="4" w:space="0" w:color="BFBFBF" w:themeColor="background1" w:themeShade="BF"/>
                  </w:tcBorders>
                </w:tcPr>
                <w:p w14:paraId="2ABB66A2" w14:textId="77777777" w:rsidR="00B346A2" w:rsidRPr="00B76FF9" w:rsidRDefault="00B346A2" w:rsidP="00B346A2">
                  <w:pPr>
                    <w:rPr>
                      <w:rFonts w:ascii="Trebuchet MS" w:hAnsi="Trebuchet MS"/>
                    </w:rPr>
                  </w:pPr>
                  <w:r w:rsidRPr="00B76FF9">
                    <w:rPr>
                      <w:rFonts w:ascii="Trebuchet MS" w:hAnsi="Trebuchet MS"/>
                      <w:color w:val="F79839"/>
                    </w:rPr>
                    <w:t>IVoz2</w:t>
                  </w:r>
                </w:p>
              </w:tc>
              <w:tc>
                <w:tcPr>
                  <w:tcW w:w="7427" w:type="dxa"/>
                  <w:tcBorders>
                    <w:top w:val="nil"/>
                    <w:bottom w:val="single" w:sz="4" w:space="0" w:color="BFBFBF" w:themeColor="background1" w:themeShade="BF"/>
                  </w:tcBorders>
                  <w:shd w:val="clear" w:color="auto" w:fill="auto"/>
                </w:tcPr>
                <w:p w14:paraId="725D0D92" w14:textId="77777777" w:rsidR="00B346A2" w:rsidRPr="00B76FF9" w:rsidRDefault="00B346A2" w:rsidP="00B346A2">
                  <w:pPr>
                    <w:rPr>
                      <w:rFonts w:ascii="Trebuchet MS" w:hAnsi="Trebuchet MS"/>
                      <w:b/>
                      <w:sz w:val="20"/>
                      <w:szCs w:val="20"/>
                    </w:rPr>
                  </w:pPr>
                  <w:r w:rsidRPr="00B76FF9">
                    <w:rPr>
                      <w:rFonts w:ascii="Trebuchet MS" w:hAnsi="Trebuchet MS"/>
                      <w:b/>
                      <w:sz w:val="20"/>
                      <w:szCs w:val="20"/>
                    </w:rPr>
                    <w:t>Creatief denken en daarbij nieuwe paden durven bewandelen</w:t>
                  </w:r>
                </w:p>
                <w:p w14:paraId="76DE8722" w14:textId="6AC52373" w:rsidR="00B346A2" w:rsidRPr="00B76FF9" w:rsidRDefault="00B346A2" w:rsidP="00B346A2">
                  <w:pPr>
                    <w:rPr>
                      <w:i/>
                      <w:iCs/>
                    </w:rPr>
                  </w:pPr>
                  <w:r w:rsidRPr="00B76FF9">
                    <w:rPr>
                      <w:rFonts w:ascii="Trebuchet MS" w:hAnsi="Trebuchet MS"/>
                      <w:bCs/>
                      <w:sz w:val="20"/>
                      <w:szCs w:val="20"/>
                      <w:lang w:val="nl-BE"/>
                    </w:rPr>
                    <w:t>• 2.5-12j   Oog hebben voor wat nieuw, origineel is - originele oplossingen bedenken - durven afstappen van het gewone, van wat anderen denken en doen - gericht zijn op originaliteit</w:t>
                  </w:r>
                  <w:r w:rsidR="00B76FF9">
                    <w:rPr>
                      <w:rFonts w:ascii="Trebuchet MS" w:hAnsi="Trebuchet MS"/>
                      <w:bCs/>
                      <w:sz w:val="20"/>
                      <w:szCs w:val="20"/>
                      <w:lang w:val="nl-BE"/>
                    </w:rPr>
                    <w:t xml:space="preserve">: </w:t>
                  </w:r>
                  <w:r w:rsidR="00B76FF9">
                    <w:rPr>
                      <w:rFonts w:ascii="Trebuchet MS" w:hAnsi="Trebuchet MS"/>
                      <w:bCs/>
                      <w:i/>
                      <w:iCs/>
                      <w:sz w:val="20"/>
                      <w:szCs w:val="20"/>
                      <w:lang w:val="nl-BE"/>
                    </w:rPr>
                    <w:t xml:space="preserve">de kleuters durven nieuwe paden te bewandelen en originele oplossingen te zoeken om geluid te kunnen maken met groenten. Ze durven afstappen van de gewone instrumenten en van wat de anderen doen. Ze gaan creatief aan de slag. </w:t>
                  </w:r>
                </w:p>
              </w:tc>
            </w:tr>
            <w:tr w:rsidR="00B346A2" w14:paraId="789ABC10" w14:textId="77777777" w:rsidTr="00333E64">
              <w:trPr>
                <w:trHeight w:val="198"/>
                <w:tblCellSpacing w:w="11" w:type="dxa"/>
              </w:trPr>
              <w:tc>
                <w:tcPr>
                  <w:tcW w:w="675" w:type="dxa"/>
                  <w:tcBorders>
                    <w:top w:val="nil"/>
                    <w:bottom w:val="single" w:sz="4" w:space="0" w:color="BFBFBF" w:themeColor="background1" w:themeShade="BF"/>
                  </w:tcBorders>
                  <w:shd w:val="clear" w:color="auto" w:fill="auto"/>
                </w:tcPr>
                <w:p w14:paraId="7499F382" w14:textId="77777777" w:rsidR="00B346A2" w:rsidRPr="00974E46" w:rsidRDefault="00B346A2" w:rsidP="00B346A2">
                  <w:pPr>
                    <w:jc w:val="right"/>
                    <w:rPr>
                      <w:rFonts w:ascii="Helvetica" w:hAnsi="Helvetica"/>
                      <w:sz w:val="10"/>
                      <w:szCs w:val="10"/>
                    </w:rPr>
                  </w:pPr>
                  <w:r w:rsidRPr="00974E46">
                    <w:rPr>
                      <w:rFonts w:ascii="Helvetica" w:hAnsi="Helvetica"/>
                      <w:noProof/>
                      <w:sz w:val="10"/>
                      <w:szCs w:val="10"/>
                    </w:rPr>
                    <w:drawing>
                      <wp:inline distT="0" distB="0" distL="0" distR="0" wp14:anchorId="35783A0F" wp14:editId="60581CD3">
                        <wp:extent cx="180000" cy="18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3bb2ffe-d13f-434b-b510-60264744f4a8_or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502" w:type="dxa"/>
                  <w:tcBorders>
                    <w:top w:val="nil"/>
                    <w:bottom w:val="single" w:sz="4" w:space="0" w:color="BFBFBF" w:themeColor="background1" w:themeShade="BF"/>
                  </w:tcBorders>
                </w:tcPr>
                <w:p w14:paraId="511FAAFA" w14:textId="77777777" w:rsidR="00B346A2" w:rsidRPr="00B76FF9" w:rsidRDefault="00B346A2" w:rsidP="00B346A2">
                  <w:pPr>
                    <w:rPr>
                      <w:rFonts w:ascii="Trebuchet MS" w:hAnsi="Trebuchet MS"/>
                    </w:rPr>
                  </w:pPr>
                  <w:r w:rsidRPr="00B76FF9">
                    <w:rPr>
                      <w:rFonts w:ascii="Trebuchet MS" w:hAnsi="Trebuchet MS"/>
                      <w:color w:val="B1D03D"/>
                    </w:rPr>
                    <w:t>OWte4</w:t>
                  </w:r>
                </w:p>
              </w:tc>
              <w:tc>
                <w:tcPr>
                  <w:tcW w:w="7427" w:type="dxa"/>
                  <w:tcBorders>
                    <w:top w:val="nil"/>
                    <w:bottom w:val="single" w:sz="4" w:space="0" w:color="BFBFBF" w:themeColor="background1" w:themeShade="BF"/>
                  </w:tcBorders>
                  <w:shd w:val="clear" w:color="auto" w:fill="auto"/>
                </w:tcPr>
                <w:p w14:paraId="46EF1043" w14:textId="77777777" w:rsidR="00B346A2" w:rsidRPr="00B76FF9" w:rsidRDefault="00B346A2" w:rsidP="00B346A2">
                  <w:pPr>
                    <w:rPr>
                      <w:rFonts w:ascii="Trebuchet MS" w:hAnsi="Trebuchet MS"/>
                      <w:b/>
                      <w:sz w:val="20"/>
                      <w:szCs w:val="20"/>
                    </w:rPr>
                  </w:pPr>
                  <w:r w:rsidRPr="00B76FF9">
                    <w:rPr>
                      <w:rFonts w:ascii="Trebuchet MS" w:hAnsi="Trebuchet MS"/>
                      <w:b/>
                      <w:sz w:val="20"/>
                      <w:szCs w:val="20"/>
                    </w:rPr>
                    <w:t xml:space="preserve">Vanuit een behoefte een technische oplossing bedenken voor een probleem, daarbij de verschillende stappen van het  technisch proces  doorlopen </w:t>
                  </w:r>
                </w:p>
                <w:p w14:paraId="5C4FB334" w14:textId="670E864F" w:rsidR="00B346A2" w:rsidRPr="00B76FF9" w:rsidRDefault="00B346A2" w:rsidP="00B346A2">
                  <w:pPr>
                    <w:rPr>
                      <w:i/>
                      <w:iCs/>
                    </w:rPr>
                  </w:pPr>
                  <w:r w:rsidRPr="00B76FF9">
                    <w:rPr>
                      <w:rFonts w:ascii="Trebuchet MS" w:hAnsi="Trebuchet MS"/>
                      <w:bCs/>
                      <w:sz w:val="20"/>
                      <w:szCs w:val="20"/>
                      <w:lang w:val="nl-BE"/>
                    </w:rPr>
                    <w:t xml:space="preserve">• 4-7j   Geschikt  materiaal  en gereedschap kiezen voor het realiseren van een eenvoudig technisch systeem - een eenvoudig technisch systeem maken, al dan </w:t>
                  </w:r>
                  <w:r w:rsidRPr="00B76FF9">
                    <w:rPr>
                      <w:rFonts w:ascii="Trebuchet MS" w:hAnsi="Trebuchet MS"/>
                      <w:bCs/>
                      <w:sz w:val="20"/>
                      <w:szCs w:val="20"/>
                      <w:lang w:val="nl-BE"/>
                    </w:rPr>
                    <w:lastRenderedPageBreak/>
                    <w:t>niet aan de hand van een stappenplan</w:t>
                  </w:r>
                  <w:r w:rsidR="00B76FF9">
                    <w:rPr>
                      <w:rFonts w:ascii="Trebuchet MS" w:hAnsi="Trebuchet MS"/>
                      <w:bCs/>
                      <w:sz w:val="20"/>
                      <w:szCs w:val="20"/>
                      <w:lang w:val="nl-BE"/>
                    </w:rPr>
                    <w:t xml:space="preserve">: </w:t>
                  </w:r>
                  <w:r w:rsidR="00D57823">
                    <w:rPr>
                      <w:rFonts w:ascii="Trebuchet MS" w:hAnsi="Trebuchet MS"/>
                      <w:bCs/>
                      <w:i/>
                      <w:iCs/>
                      <w:sz w:val="20"/>
                      <w:szCs w:val="20"/>
                      <w:lang w:val="nl-BE"/>
                    </w:rPr>
                    <w:t>d</w:t>
                  </w:r>
                  <w:r w:rsidR="00B76FF9">
                    <w:rPr>
                      <w:rFonts w:ascii="Trebuchet MS" w:hAnsi="Trebuchet MS"/>
                      <w:bCs/>
                      <w:i/>
                      <w:iCs/>
                      <w:sz w:val="20"/>
                      <w:szCs w:val="20"/>
                      <w:lang w:val="nl-BE"/>
                    </w:rPr>
                    <w:t xml:space="preserve">e kleuters </w:t>
                  </w:r>
                  <w:r w:rsidR="00D57823">
                    <w:rPr>
                      <w:rFonts w:ascii="Trebuchet MS" w:hAnsi="Trebuchet MS"/>
                      <w:bCs/>
                      <w:i/>
                      <w:iCs/>
                      <w:sz w:val="20"/>
                      <w:szCs w:val="20"/>
                      <w:lang w:val="nl-BE"/>
                    </w:rPr>
                    <w:t xml:space="preserve">zoeken een manier om met groenten geluid te kunnen maken. Hiervoor moeten ze geschikte groenten en extra materialen kiezen. Hiermee maken ze hun eigen groenteninstrument. </w:t>
                  </w:r>
                </w:p>
              </w:tc>
            </w:tr>
          </w:tbl>
          <w:p w14:paraId="033B99E3" w14:textId="77777777" w:rsidR="00674E8F" w:rsidRPr="006F3598" w:rsidRDefault="00674E8F" w:rsidP="00674E8F">
            <w:pPr>
              <w:rPr>
                <w:rFonts w:ascii="Helvetica" w:hAnsi="Helvetica"/>
              </w:rPr>
            </w:pPr>
          </w:p>
          <w:p w14:paraId="01E5760C" w14:textId="5EB63251" w:rsidR="00304FDB" w:rsidRPr="00B76FF9" w:rsidRDefault="00304FDB" w:rsidP="00B76FF9">
            <w:pPr>
              <w:ind w:left="360" w:hanging="360"/>
              <w:rPr>
                <w:szCs w:val="20"/>
              </w:rPr>
            </w:pPr>
          </w:p>
        </w:tc>
      </w:tr>
      <w:tr w:rsidR="00D10EB2" w:rsidRPr="007C0902" w14:paraId="1A8A88DA" w14:textId="77777777" w:rsidTr="00D10EB2">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14:paraId="4FB0CBEA" w14:textId="0BB6E46A" w:rsidR="00D10EB2" w:rsidRPr="00973E12" w:rsidRDefault="00D10EB2" w:rsidP="00D10EB2">
            <w:pPr>
              <w:rPr>
                <w:rFonts w:ascii="Trebuchet MS" w:hAnsi="Trebuchet MS"/>
                <w:bCs/>
                <w:sz w:val="20"/>
                <w:szCs w:val="20"/>
                <w:lang w:val="nl-BE"/>
              </w:rPr>
            </w:pPr>
            <w:r w:rsidRPr="007C0902">
              <w:rPr>
                <w:rFonts w:ascii="Trebuchet MS" w:hAnsi="Trebuchet MS"/>
                <w:b/>
                <w:sz w:val="20"/>
                <w:szCs w:val="20"/>
                <w:lang w:val="nl-BE"/>
              </w:rPr>
              <w:lastRenderedPageBreak/>
              <w:t>Organisatie:</w:t>
            </w:r>
            <w:r w:rsidR="003623B3">
              <w:rPr>
                <w:rFonts w:ascii="Trebuchet MS" w:hAnsi="Trebuchet MS"/>
                <w:b/>
                <w:sz w:val="20"/>
                <w:szCs w:val="20"/>
                <w:lang w:val="nl-BE"/>
              </w:rPr>
              <w:t xml:space="preserve"> </w:t>
            </w:r>
            <w:r w:rsidR="00973E12">
              <w:rPr>
                <w:rFonts w:ascii="Trebuchet MS" w:hAnsi="Trebuchet MS"/>
                <w:bCs/>
                <w:sz w:val="20"/>
                <w:szCs w:val="20"/>
                <w:lang w:val="nl-BE"/>
              </w:rPr>
              <w:t xml:space="preserve">Voor de inleiding zitten de kleuters in de zithoek. De kern zal pas de volgende dag doorgaan zodat de kleuters ook hun eigen groenten kunnen meebrengen. Het instrument zelf wordt in groepjes van vijf kleuters gemaakt. </w:t>
            </w:r>
          </w:p>
          <w:p w14:paraId="6D48BD14" w14:textId="2BAE6845" w:rsidR="00D10EB2" w:rsidRPr="007C0902" w:rsidRDefault="00D10EB2" w:rsidP="00D10EB2">
            <w:pPr>
              <w:rPr>
                <w:rFonts w:ascii="Trebuchet MS" w:hAnsi="Trebuchet MS"/>
                <w:sz w:val="20"/>
                <w:szCs w:val="20"/>
                <w:lang w:val="nl-BE"/>
              </w:rPr>
            </w:pPr>
          </w:p>
        </w:tc>
      </w:tr>
      <w:tr w:rsidR="00D10EB2" w:rsidRPr="007C0902" w14:paraId="36796B27" w14:textId="77777777" w:rsidTr="00D10EB2">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14:paraId="6B1098F2" w14:textId="62D565BD" w:rsidR="00D10EB2" w:rsidRDefault="00D10EB2" w:rsidP="00D10EB2">
            <w:pPr>
              <w:rPr>
                <w:rFonts w:ascii="Trebuchet MS" w:hAnsi="Trebuchet MS"/>
                <w:b/>
                <w:sz w:val="20"/>
                <w:szCs w:val="20"/>
                <w:lang w:val="nl-BE"/>
              </w:rPr>
            </w:pPr>
            <w:r w:rsidRPr="007C0902">
              <w:rPr>
                <w:rFonts w:ascii="Trebuchet MS" w:hAnsi="Trebuchet MS"/>
                <w:b/>
                <w:sz w:val="20"/>
                <w:szCs w:val="20"/>
                <w:lang w:val="nl-BE"/>
              </w:rPr>
              <w:t>Afspraken:</w:t>
            </w:r>
          </w:p>
          <w:p w14:paraId="2FACEF1C" w14:textId="5120CB12" w:rsidR="00FF16C9" w:rsidRPr="00973E12" w:rsidRDefault="00FF16C9" w:rsidP="00FF16C9">
            <w:pPr>
              <w:pStyle w:val="Lijstalinea"/>
              <w:numPr>
                <w:ilvl w:val="0"/>
                <w:numId w:val="16"/>
              </w:numPr>
              <w:rPr>
                <w:b/>
                <w:szCs w:val="20"/>
                <w:lang w:val="nl-BE"/>
              </w:rPr>
            </w:pPr>
            <w:r>
              <w:rPr>
                <w:bCs/>
                <w:szCs w:val="20"/>
                <w:lang w:val="nl-BE"/>
              </w:rPr>
              <w:t>De kleuters hebben respect voor het materiaal.</w:t>
            </w:r>
          </w:p>
          <w:p w14:paraId="62122757" w14:textId="01BD6940" w:rsidR="00973E12" w:rsidRPr="00973E12" w:rsidRDefault="00973E12" w:rsidP="00973E12">
            <w:pPr>
              <w:pStyle w:val="Lijstalinea"/>
              <w:numPr>
                <w:ilvl w:val="0"/>
                <w:numId w:val="16"/>
              </w:numPr>
              <w:rPr>
                <w:b/>
                <w:szCs w:val="20"/>
                <w:lang w:val="nl-BE"/>
              </w:rPr>
            </w:pPr>
            <w:r>
              <w:rPr>
                <w:bCs/>
                <w:szCs w:val="20"/>
                <w:lang w:val="nl-BE"/>
              </w:rPr>
              <w:t xml:space="preserve">De kleuters luisteren naar de leerkracht en naar elkaar. </w:t>
            </w:r>
          </w:p>
          <w:p w14:paraId="5A7B672F" w14:textId="3FDBE446" w:rsidR="00973E12" w:rsidRPr="00973E12" w:rsidRDefault="00973E12" w:rsidP="00973E12">
            <w:pPr>
              <w:pStyle w:val="Lijstalinea"/>
              <w:numPr>
                <w:ilvl w:val="0"/>
                <w:numId w:val="16"/>
              </w:numPr>
              <w:rPr>
                <w:b/>
                <w:szCs w:val="20"/>
                <w:lang w:val="nl-BE"/>
              </w:rPr>
            </w:pPr>
            <w:r>
              <w:rPr>
                <w:bCs/>
                <w:szCs w:val="20"/>
                <w:lang w:val="nl-BE"/>
              </w:rPr>
              <w:t xml:space="preserve">De kleuters hebben respect voor de instrumenten van de anderen. </w:t>
            </w:r>
          </w:p>
          <w:p w14:paraId="27E27A45" w14:textId="5CE2F981" w:rsidR="00BC3F13" w:rsidRPr="003623B3" w:rsidRDefault="00BC3F13" w:rsidP="00B649FF">
            <w:pPr>
              <w:pStyle w:val="Lijstalinea"/>
              <w:numPr>
                <w:ilvl w:val="0"/>
                <w:numId w:val="0"/>
              </w:numPr>
              <w:ind w:left="720"/>
              <w:rPr>
                <w:szCs w:val="20"/>
                <w:lang w:val="nl-BE"/>
              </w:rPr>
            </w:pPr>
          </w:p>
        </w:tc>
      </w:tr>
      <w:tr w:rsidR="00D10EB2" w:rsidRPr="007C0902" w14:paraId="5908D635" w14:textId="77777777" w:rsidTr="00D10EB2">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14:paraId="430E8C51" w14:textId="1A30F623" w:rsidR="00D10EB2" w:rsidRDefault="00D10EB2" w:rsidP="00D10EB2">
            <w:pPr>
              <w:rPr>
                <w:rFonts w:ascii="Trebuchet MS" w:hAnsi="Trebuchet MS"/>
                <w:b/>
                <w:sz w:val="20"/>
                <w:szCs w:val="20"/>
                <w:lang w:val="nl-BE"/>
              </w:rPr>
            </w:pPr>
            <w:r w:rsidRPr="007C0902">
              <w:rPr>
                <w:rFonts w:ascii="Trebuchet MS" w:hAnsi="Trebuchet MS"/>
                <w:b/>
                <w:sz w:val="20"/>
                <w:szCs w:val="20"/>
                <w:lang w:val="nl-BE"/>
              </w:rPr>
              <w:t>Materiaal:</w:t>
            </w:r>
            <w:r w:rsidR="00FF16C9">
              <w:rPr>
                <w:rFonts w:ascii="Trebuchet MS" w:hAnsi="Trebuchet MS"/>
                <w:b/>
                <w:sz w:val="20"/>
                <w:szCs w:val="20"/>
                <w:lang w:val="nl-BE"/>
              </w:rPr>
              <w:t xml:space="preserve"> </w:t>
            </w:r>
          </w:p>
          <w:p w14:paraId="635F4E9E" w14:textId="05F7B2E3" w:rsidR="00861F51" w:rsidRPr="00861F51" w:rsidRDefault="00861F51" w:rsidP="00861F51">
            <w:pPr>
              <w:pStyle w:val="Lijstalinea"/>
              <w:numPr>
                <w:ilvl w:val="0"/>
                <w:numId w:val="16"/>
              </w:numPr>
              <w:rPr>
                <w:b/>
                <w:szCs w:val="20"/>
                <w:lang w:val="nl-BE"/>
              </w:rPr>
            </w:pPr>
            <w:r>
              <w:rPr>
                <w:bCs/>
                <w:szCs w:val="20"/>
                <w:lang w:val="nl-BE"/>
              </w:rPr>
              <w:t>Handpop kok</w:t>
            </w:r>
          </w:p>
          <w:p w14:paraId="16EE3E0C" w14:textId="1A9FDDCA" w:rsidR="00861F51" w:rsidRPr="00861F51" w:rsidRDefault="00861F51" w:rsidP="00861F51">
            <w:pPr>
              <w:pStyle w:val="Lijstalinea"/>
              <w:numPr>
                <w:ilvl w:val="0"/>
                <w:numId w:val="16"/>
              </w:numPr>
              <w:rPr>
                <w:b/>
                <w:szCs w:val="20"/>
                <w:lang w:val="nl-BE"/>
              </w:rPr>
            </w:pPr>
            <w:r>
              <w:rPr>
                <w:bCs/>
                <w:szCs w:val="20"/>
                <w:lang w:val="nl-BE"/>
              </w:rPr>
              <w:t>Verschillende soorten groenten</w:t>
            </w:r>
            <w:r w:rsidR="00973E12">
              <w:rPr>
                <w:bCs/>
                <w:szCs w:val="20"/>
                <w:lang w:val="nl-BE"/>
              </w:rPr>
              <w:t>: wortel, prei, selder, pompoen, komkommer, courgette, koolrabi, erwten, maïs, pastinaak, sla, …</w:t>
            </w:r>
          </w:p>
          <w:p w14:paraId="40087840" w14:textId="3E995CC2" w:rsidR="00861F51" w:rsidRPr="00861F51" w:rsidRDefault="00861F51" w:rsidP="00861F51">
            <w:pPr>
              <w:pStyle w:val="Lijstalinea"/>
              <w:numPr>
                <w:ilvl w:val="0"/>
                <w:numId w:val="16"/>
              </w:numPr>
              <w:rPr>
                <w:b/>
                <w:szCs w:val="20"/>
                <w:lang w:val="nl-BE"/>
              </w:rPr>
            </w:pPr>
            <w:r>
              <w:rPr>
                <w:bCs/>
                <w:szCs w:val="20"/>
                <w:lang w:val="nl-BE"/>
              </w:rPr>
              <w:t>Mesjes</w:t>
            </w:r>
          </w:p>
          <w:p w14:paraId="1C8864C2" w14:textId="3AB3FDB3" w:rsidR="00861F51" w:rsidRPr="00861F51" w:rsidRDefault="00861F51" w:rsidP="00861F51">
            <w:pPr>
              <w:pStyle w:val="Lijstalinea"/>
              <w:numPr>
                <w:ilvl w:val="0"/>
                <w:numId w:val="16"/>
              </w:numPr>
              <w:rPr>
                <w:b/>
                <w:szCs w:val="20"/>
                <w:lang w:val="nl-BE"/>
              </w:rPr>
            </w:pPr>
            <w:r>
              <w:rPr>
                <w:bCs/>
                <w:szCs w:val="20"/>
                <w:lang w:val="nl-BE"/>
              </w:rPr>
              <w:t>Allerlei extra materialen om muziek te kunnen maken met de groenten: stokjes, raspen, elastieken, doosjes, lepels, vorken, …</w:t>
            </w:r>
          </w:p>
          <w:p w14:paraId="2618822A" w14:textId="7FEF15B0" w:rsidR="00861F51" w:rsidRPr="00861F51" w:rsidRDefault="00861F51" w:rsidP="00861F51">
            <w:pPr>
              <w:pStyle w:val="Lijstalinea"/>
              <w:numPr>
                <w:ilvl w:val="0"/>
                <w:numId w:val="16"/>
              </w:numPr>
              <w:rPr>
                <w:b/>
                <w:szCs w:val="20"/>
                <w:lang w:val="nl-BE"/>
              </w:rPr>
            </w:pPr>
            <w:r>
              <w:rPr>
                <w:bCs/>
                <w:szCs w:val="20"/>
                <w:lang w:val="nl-BE"/>
              </w:rPr>
              <w:t xml:space="preserve">Letterstempels </w:t>
            </w:r>
          </w:p>
          <w:p w14:paraId="121FF41B" w14:textId="21745C95" w:rsidR="00861F51" w:rsidRPr="00861F51" w:rsidRDefault="00861F51" w:rsidP="00861F51">
            <w:pPr>
              <w:pStyle w:val="Lijstalinea"/>
              <w:numPr>
                <w:ilvl w:val="0"/>
                <w:numId w:val="16"/>
              </w:numPr>
              <w:rPr>
                <w:b/>
                <w:szCs w:val="20"/>
                <w:lang w:val="nl-BE"/>
              </w:rPr>
            </w:pPr>
            <w:r>
              <w:rPr>
                <w:bCs/>
                <w:szCs w:val="20"/>
                <w:lang w:val="nl-BE"/>
              </w:rPr>
              <w:t>Kaartjes</w:t>
            </w:r>
          </w:p>
          <w:p w14:paraId="0810824B" w14:textId="2612B0DC" w:rsidR="00861F51" w:rsidRPr="00861F51" w:rsidRDefault="00861F51" w:rsidP="00861F51">
            <w:pPr>
              <w:pStyle w:val="Lijstalinea"/>
              <w:numPr>
                <w:ilvl w:val="0"/>
                <w:numId w:val="16"/>
              </w:numPr>
              <w:rPr>
                <w:b/>
                <w:szCs w:val="20"/>
                <w:lang w:val="nl-BE"/>
              </w:rPr>
            </w:pPr>
            <w:r>
              <w:rPr>
                <w:bCs/>
                <w:szCs w:val="20"/>
                <w:lang w:val="nl-BE"/>
              </w:rPr>
              <w:t>Banken</w:t>
            </w:r>
          </w:p>
          <w:p w14:paraId="048AB9DC" w14:textId="71AF751A" w:rsidR="00674E8F" w:rsidRPr="00680590" w:rsidRDefault="00674E8F" w:rsidP="003623B3">
            <w:pPr>
              <w:pStyle w:val="Lijstalinea"/>
              <w:numPr>
                <w:ilvl w:val="0"/>
                <w:numId w:val="0"/>
              </w:numPr>
              <w:ind w:left="360"/>
              <w:rPr>
                <w:szCs w:val="20"/>
                <w:lang w:val="nl-BE"/>
              </w:rPr>
            </w:pPr>
          </w:p>
        </w:tc>
      </w:tr>
      <w:tr w:rsidR="00D10EB2" w:rsidRPr="007C0902" w14:paraId="2D2A21CA" w14:textId="77777777" w:rsidTr="00D10EB2">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14:paraId="23EEF567" w14:textId="128E7DAA" w:rsidR="00D10EB2" w:rsidRDefault="00D10EB2" w:rsidP="00BC3F13">
            <w:pPr>
              <w:rPr>
                <w:rFonts w:ascii="Trebuchet MS" w:hAnsi="Trebuchet MS"/>
                <w:bCs/>
                <w:sz w:val="20"/>
                <w:szCs w:val="20"/>
                <w:lang w:val="nl-BE"/>
              </w:rPr>
            </w:pPr>
            <w:r w:rsidRPr="007C0902">
              <w:rPr>
                <w:rFonts w:ascii="Trebuchet MS" w:hAnsi="Trebuchet MS"/>
                <w:b/>
                <w:sz w:val="20"/>
                <w:szCs w:val="20"/>
                <w:lang w:val="nl-BE"/>
              </w:rPr>
              <w:t>Bronnen:</w:t>
            </w:r>
            <w:r w:rsidR="00CD29F2" w:rsidRPr="007C0902">
              <w:rPr>
                <w:rFonts w:ascii="Trebuchet MS" w:hAnsi="Trebuchet MS"/>
                <w:b/>
                <w:sz w:val="20"/>
                <w:szCs w:val="20"/>
                <w:lang w:val="nl-BE"/>
              </w:rPr>
              <w:t xml:space="preserve"> </w:t>
            </w:r>
            <w:r w:rsidR="00973E12">
              <w:rPr>
                <w:rFonts w:ascii="Trebuchet MS" w:hAnsi="Trebuchet MS"/>
                <w:bCs/>
                <w:sz w:val="20"/>
                <w:szCs w:val="20"/>
                <w:lang w:val="nl-BE"/>
              </w:rPr>
              <w:t xml:space="preserve">Inspiratie gehaald uit trailer voorstelling ‘Lelegüm’ van Theater De Spiegel: Van Ransbeeck, K. (2011). </w:t>
            </w:r>
            <w:r w:rsidR="00B346A2">
              <w:rPr>
                <w:rFonts w:ascii="Trebuchet MS" w:hAnsi="Trebuchet MS"/>
                <w:bCs/>
                <w:i/>
                <w:iCs/>
                <w:sz w:val="20"/>
                <w:szCs w:val="20"/>
                <w:lang w:val="nl-BE"/>
              </w:rPr>
              <w:t xml:space="preserve">Lelegüm. </w:t>
            </w:r>
            <w:r w:rsidR="00B346A2">
              <w:rPr>
                <w:rFonts w:ascii="Trebuchet MS" w:hAnsi="Trebuchet MS"/>
                <w:bCs/>
                <w:sz w:val="20"/>
                <w:szCs w:val="20"/>
                <w:lang w:val="nl-BE"/>
              </w:rPr>
              <w:t>Geraadpleegd op 11 april 2020 via</w:t>
            </w:r>
            <w:r w:rsidR="00973E12">
              <w:rPr>
                <w:rFonts w:ascii="Trebuchet MS" w:hAnsi="Trebuchet MS"/>
                <w:bCs/>
                <w:sz w:val="20"/>
                <w:szCs w:val="20"/>
                <w:lang w:val="nl-BE"/>
              </w:rPr>
              <w:t xml:space="preserve"> </w:t>
            </w:r>
            <w:hyperlink r:id="rId13" w:history="1">
              <w:r w:rsidR="00973E12" w:rsidRPr="00973E12">
                <w:rPr>
                  <w:rStyle w:val="Hyperlink"/>
                  <w:rFonts w:ascii="Trebuchet MS" w:hAnsi="Trebuchet MS"/>
                  <w:bCs/>
                  <w:sz w:val="20"/>
                  <w:szCs w:val="20"/>
                </w:rPr>
                <w:t>https://www.despiegel.com/nl/production/50/lelegm</w:t>
              </w:r>
            </w:hyperlink>
          </w:p>
          <w:p w14:paraId="7E30B203" w14:textId="5DEB38CD" w:rsidR="00973E12" w:rsidRPr="00973E12" w:rsidRDefault="00973E12" w:rsidP="00BC3F13">
            <w:pPr>
              <w:rPr>
                <w:rFonts w:ascii="Trebuchet MS" w:hAnsi="Trebuchet MS"/>
                <w:bCs/>
                <w:sz w:val="20"/>
                <w:szCs w:val="20"/>
                <w:lang w:val="nl-BE"/>
              </w:rPr>
            </w:pPr>
          </w:p>
        </w:tc>
      </w:tr>
      <w:tr w:rsidR="00D10EB2" w:rsidRPr="007C0902" w14:paraId="595E3045" w14:textId="77777777" w:rsidTr="00D10EB2">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14:paraId="089AA8CE" w14:textId="22B9D4C8" w:rsidR="00D10EB2" w:rsidRPr="00973E12" w:rsidRDefault="00D10EB2" w:rsidP="00B649FF">
            <w:pPr>
              <w:rPr>
                <w:rFonts w:ascii="Trebuchet MS" w:hAnsi="Trebuchet MS"/>
                <w:bCs/>
                <w:sz w:val="20"/>
                <w:szCs w:val="20"/>
                <w:lang w:val="nl-BE"/>
              </w:rPr>
            </w:pPr>
            <w:r w:rsidRPr="007C0902">
              <w:rPr>
                <w:rFonts w:ascii="Trebuchet MS" w:hAnsi="Trebuchet MS"/>
                <w:b/>
                <w:sz w:val="20"/>
                <w:szCs w:val="20"/>
                <w:lang w:val="nl-BE"/>
              </w:rPr>
              <w:t>Kernwoorden:</w:t>
            </w:r>
            <w:r w:rsidR="007F25BA">
              <w:rPr>
                <w:rFonts w:ascii="Trebuchet MS" w:hAnsi="Trebuchet MS"/>
                <w:b/>
                <w:sz w:val="20"/>
                <w:szCs w:val="20"/>
                <w:lang w:val="nl-BE"/>
              </w:rPr>
              <w:t xml:space="preserve"> </w:t>
            </w:r>
            <w:r w:rsidR="00973E12">
              <w:rPr>
                <w:rFonts w:ascii="Trebuchet MS" w:hAnsi="Trebuchet MS"/>
                <w:bCs/>
                <w:sz w:val="20"/>
                <w:szCs w:val="20"/>
                <w:lang w:val="nl-BE"/>
              </w:rPr>
              <w:t>groenten, instrument, orkest, groenteninstrument, groentenorkest, geluid, muziek, maken, uitproberen, naam, stempelen, wortel, prei, selder, pompoen, komkommer, courgette, koolrabi, erwten, maïs, pastinaak, sla, podium, bewegen, …</w:t>
            </w:r>
          </w:p>
          <w:p w14:paraId="7BDC9C1E" w14:textId="09E09AAE" w:rsidR="00B649FF" w:rsidRPr="007C0902" w:rsidRDefault="00B649FF" w:rsidP="00B649FF">
            <w:pPr>
              <w:rPr>
                <w:rFonts w:ascii="Trebuchet MS" w:hAnsi="Trebuchet MS"/>
                <w:b/>
                <w:sz w:val="20"/>
                <w:szCs w:val="20"/>
                <w:lang w:val="nl-BE"/>
              </w:rPr>
            </w:pPr>
          </w:p>
        </w:tc>
      </w:tr>
      <w:tr w:rsidR="00D10EB2" w:rsidRPr="007C0902" w14:paraId="23270163" w14:textId="77777777" w:rsidTr="00D10EB2">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14:paraId="2A6CFC9F" w14:textId="77777777" w:rsidR="00D10EB2" w:rsidRPr="0088733A" w:rsidRDefault="00D10EB2" w:rsidP="0088733A">
            <w:pPr>
              <w:numPr>
                <w:ilvl w:val="0"/>
                <w:numId w:val="13"/>
              </w:numPr>
              <w:rPr>
                <w:rFonts w:ascii="Trebuchet MS" w:hAnsi="Trebuchet MS"/>
                <w:b/>
                <w:sz w:val="20"/>
                <w:szCs w:val="20"/>
                <w:lang w:val="nl-BE"/>
              </w:rPr>
            </w:pPr>
            <w:r w:rsidRPr="0088733A">
              <w:rPr>
                <w:rFonts w:ascii="Trebuchet MS" w:hAnsi="Trebuchet MS"/>
                <w:b/>
                <w:sz w:val="20"/>
                <w:szCs w:val="20"/>
                <w:lang w:val="nl-BE"/>
              </w:rPr>
              <w:t>Individueel</w:t>
            </w:r>
          </w:p>
          <w:p w14:paraId="32242871" w14:textId="77777777" w:rsidR="00D10EB2" w:rsidRPr="007C0902" w:rsidRDefault="00D10EB2" w:rsidP="00D10EB2">
            <w:pPr>
              <w:numPr>
                <w:ilvl w:val="0"/>
                <w:numId w:val="3"/>
              </w:numPr>
              <w:rPr>
                <w:rFonts w:ascii="Trebuchet MS" w:hAnsi="Trebuchet MS"/>
                <w:sz w:val="20"/>
                <w:szCs w:val="20"/>
                <w:lang w:val="nl-BE"/>
              </w:rPr>
            </w:pPr>
            <w:r w:rsidRPr="007C0902">
              <w:rPr>
                <w:rFonts w:ascii="Trebuchet MS" w:hAnsi="Trebuchet MS"/>
                <w:sz w:val="20"/>
                <w:szCs w:val="20"/>
                <w:lang w:val="nl-BE"/>
              </w:rPr>
              <w:t>In samenwerking met</w:t>
            </w:r>
          </w:p>
          <w:p w14:paraId="3030583C" w14:textId="3DA77E30" w:rsidR="00D10EB2" w:rsidRPr="00CD29F2" w:rsidRDefault="00D10EB2" w:rsidP="00CD29F2">
            <w:pPr>
              <w:numPr>
                <w:ilvl w:val="0"/>
                <w:numId w:val="12"/>
              </w:numPr>
              <w:rPr>
                <w:rFonts w:ascii="Trebuchet MS" w:hAnsi="Trebuchet MS"/>
                <w:sz w:val="20"/>
                <w:szCs w:val="20"/>
                <w:lang w:val="nl-BE"/>
              </w:rPr>
            </w:pPr>
            <w:r w:rsidRPr="00CD29F2">
              <w:rPr>
                <w:rFonts w:ascii="Trebuchet MS" w:hAnsi="Trebuchet MS"/>
                <w:sz w:val="20"/>
                <w:szCs w:val="20"/>
                <w:lang w:val="nl-BE"/>
              </w:rPr>
              <w:t>Overgenomen uit</w:t>
            </w:r>
            <w:r w:rsidR="00562ED6" w:rsidRPr="00CD29F2">
              <w:rPr>
                <w:rFonts w:ascii="Trebuchet MS" w:hAnsi="Trebuchet MS"/>
                <w:sz w:val="20"/>
                <w:szCs w:val="20"/>
                <w:lang w:val="nl-BE"/>
              </w:rPr>
              <w:t xml:space="preserve"> </w:t>
            </w:r>
          </w:p>
          <w:p w14:paraId="48B00119" w14:textId="77777777" w:rsidR="00D10EB2" w:rsidRPr="007C0902" w:rsidRDefault="00D10EB2" w:rsidP="00D10EB2">
            <w:pPr>
              <w:rPr>
                <w:rFonts w:ascii="Trebuchet MS" w:hAnsi="Trebuchet MS"/>
                <w:b/>
                <w:sz w:val="20"/>
                <w:szCs w:val="20"/>
                <w:lang w:val="nl-BE"/>
              </w:rPr>
            </w:pPr>
          </w:p>
        </w:tc>
      </w:tr>
      <w:tr w:rsidR="00D10EB2" w:rsidRPr="007C0902" w14:paraId="2573A3ED" w14:textId="77777777" w:rsidTr="00D10EB2">
        <w:tc>
          <w:tcPr>
            <w:tcW w:w="10065" w:type="dxa"/>
            <w:gridSpan w:val="2"/>
            <w:tcBorders>
              <w:top w:val="dashSmallGap" w:sz="4" w:space="0" w:color="BFBFBF" w:themeColor="background1" w:themeShade="BF"/>
              <w:left w:val="dashSmallGap" w:sz="4" w:space="0" w:color="auto"/>
            </w:tcBorders>
          </w:tcPr>
          <w:p w14:paraId="60648700" w14:textId="77777777" w:rsidR="00D10EB2" w:rsidRPr="007C0902" w:rsidRDefault="00D10EB2" w:rsidP="00D10EB2">
            <w:pPr>
              <w:rPr>
                <w:rFonts w:ascii="Trebuchet MS" w:hAnsi="Trebuchet MS"/>
                <w:sz w:val="20"/>
                <w:szCs w:val="20"/>
                <w:lang w:val="nl-BE"/>
              </w:rPr>
            </w:pPr>
            <w:r w:rsidRPr="007C0902">
              <w:rPr>
                <w:rFonts w:ascii="Trebuchet MS" w:hAnsi="Trebuchet MS"/>
                <w:b/>
                <w:sz w:val="20"/>
                <w:szCs w:val="20"/>
                <w:lang w:val="nl-BE"/>
              </w:rPr>
              <w:t>Om te onthouden</w:t>
            </w:r>
            <w:r w:rsidRPr="007C0902">
              <w:rPr>
                <w:rFonts w:ascii="Trebuchet MS" w:hAnsi="Trebuchet MS"/>
                <w:sz w:val="20"/>
                <w:szCs w:val="20"/>
                <w:lang w:val="nl-BE"/>
              </w:rPr>
              <w:t xml:space="preserve"> (achteraf in te vullen):</w:t>
            </w:r>
          </w:p>
          <w:p w14:paraId="5C8CED2C" w14:textId="77777777" w:rsidR="00D10EB2" w:rsidRPr="007C0902" w:rsidRDefault="00D10EB2" w:rsidP="00D10EB2">
            <w:pPr>
              <w:rPr>
                <w:rFonts w:ascii="Trebuchet MS" w:hAnsi="Trebuchet MS"/>
                <w:sz w:val="20"/>
                <w:szCs w:val="20"/>
                <w:lang w:val="nl-BE"/>
              </w:rPr>
            </w:pPr>
          </w:p>
        </w:tc>
      </w:tr>
    </w:tbl>
    <w:p w14:paraId="00D03F29" w14:textId="06FF1543" w:rsidR="00615AD0" w:rsidRDefault="00615AD0">
      <w:pPr>
        <w:rPr>
          <w:rFonts w:ascii="Trebuchet MS" w:hAnsi="Trebuchet MS"/>
          <w:sz w:val="20"/>
          <w:szCs w:val="20"/>
          <w:lang w:val="nl-BE"/>
        </w:rPr>
      </w:pPr>
    </w:p>
    <w:p w14:paraId="02DF688F" w14:textId="77777777" w:rsidR="00615AD0" w:rsidRPr="007C0902" w:rsidRDefault="00615AD0">
      <w:pPr>
        <w:rPr>
          <w:rFonts w:ascii="Trebuchet MS" w:hAnsi="Trebuchet MS"/>
          <w:sz w:val="20"/>
          <w:szCs w:val="20"/>
          <w:lang w:val="nl-BE"/>
        </w:rPr>
      </w:pPr>
    </w:p>
    <w:tbl>
      <w:tblPr>
        <w:tblStyle w:val="Tabelraster"/>
        <w:tblW w:w="10065" w:type="dxa"/>
        <w:tblInd w:w="-294" w:type="dxa"/>
        <w:tblLook w:val="04A0" w:firstRow="1" w:lastRow="0" w:firstColumn="1" w:lastColumn="0" w:noHBand="0" w:noVBand="1"/>
      </w:tblPr>
      <w:tblGrid>
        <w:gridCol w:w="10065"/>
      </w:tblGrid>
      <w:tr w:rsidR="00D10EB2" w:rsidRPr="007C0902" w14:paraId="5A2DA054" w14:textId="77777777" w:rsidTr="00D10EB2">
        <w:tc>
          <w:tcPr>
            <w:tcW w:w="10065" w:type="dxa"/>
          </w:tcPr>
          <w:bookmarkEnd w:id="0"/>
          <w:p w14:paraId="5A85CD9B" w14:textId="7DFCFA7F" w:rsidR="00D10EB2" w:rsidRPr="007C0902" w:rsidRDefault="00D10EB2" w:rsidP="00976610">
            <w:pPr>
              <w:pStyle w:val="Kop1"/>
              <w:pBdr>
                <w:top w:val="single" w:sz="4" w:space="2" w:color="009CAB"/>
                <w:left w:val="single" w:sz="4" w:space="10" w:color="009CAB"/>
                <w:bottom w:val="single" w:sz="4" w:space="2" w:color="009CAB"/>
                <w:right w:val="single" w:sz="4" w:space="10" w:color="009CAB"/>
              </w:pBdr>
              <w:shd w:val="clear" w:color="auto" w:fill="009CAB"/>
              <w:tabs>
                <w:tab w:val="left" w:pos="3885"/>
              </w:tabs>
              <w:spacing w:before="0"/>
              <w:ind w:left="431" w:hanging="431"/>
              <w:rPr>
                <w:sz w:val="20"/>
                <w:szCs w:val="20"/>
                <w:lang w:val="nl-BE"/>
              </w:rPr>
            </w:pPr>
            <w:r w:rsidRPr="007C0902">
              <w:rPr>
                <w:sz w:val="20"/>
                <w:szCs w:val="20"/>
                <w:lang w:val="nl-BE"/>
              </w:rPr>
              <w:t>LESVERLOOP                                                                                                               (opbouw + impulsen)</w:t>
            </w:r>
          </w:p>
        </w:tc>
      </w:tr>
      <w:tr w:rsidR="00D10EB2" w:rsidRPr="007C0902" w14:paraId="7BE6332E" w14:textId="77777777" w:rsidTr="00D10EB2">
        <w:tc>
          <w:tcPr>
            <w:tcW w:w="10065" w:type="dxa"/>
          </w:tcPr>
          <w:p w14:paraId="0D6E634C" w14:textId="5EE40A56" w:rsidR="00D10EB2" w:rsidRPr="007C0902" w:rsidRDefault="00D10EB2" w:rsidP="00976610">
            <w:pPr>
              <w:rPr>
                <w:rFonts w:ascii="Trebuchet MS" w:hAnsi="Trebuchet MS"/>
                <w:sz w:val="20"/>
                <w:szCs w:val="20"/>
                <w:lang w:val="nl-BE"/>
              </w:rPr>
            </w:pPr>
          </w:p>
          <w:p w14:paraId="6D6D7A21" w14:textId="7A7130F4" w:rsidR="00D10EB2" w:rsidRDefault="003779EF" w:rsidP="00976610">
            <w:pPr>
              <w:rPr>
                <w:rFonts w:ascii="Trebuchet MS" w:hAnsi="Trebuchet MS"/>
                <w:sz w:val="20"/>
                <w:szCs w:val="20"/>
                <w:u w:val="single"/>
                <w:lang w:val="nl-BE"/>
              </w:rPr>
            </w:pPr>
            <w:r w:rsidRPr="003779EF">
              <w:rPr>
                <w:rFonts w:ascii="Trebuchet MS" w:hAnsi="Trebuchet MS"/>
                <w:sz w:val="20"/>
                <w:szCs w:val="20"/>
                <w:u w:val="single"/>
                <w:lang w:val="nl-BE"/>
              </w:rPr>
              <w:t>Inleiding:</w:t>
            </w:r>
          </w:p>
          <w:p w14:paraId="4DE8754D" w14:textId="77777777" w:rsidR="00B649FF" w:rsidRDefault="00B649FF" w:rsidP="00B649FF">
            <w:pPr>
              <w:rPr>
                <w:szCs w:val="20"/>
                <w:lang w:val="nl-BE"/>
              </w:rPr>
            </w:pPr>
          </w:p>
          <w:p w14:paraId="3271F7EA" w14:textId="51A8A5AB" w:rsidR="003779EF" w:rsidRPr="00B649FF" w:rsidRDefault="00B649FF" w:rsidP="00B649FF">
            <w:pPr>
              <w:rPr>
                <w:rFonts w:ascii="Trebuchet MS" w:hAnsi="Trebuchet MS"/>
                <w:i/>
                <w:iCs/>
                <w:sz w:val="20"/>
                <w:szCs w:val="20"/>
                <w:lang w:val="nl-BE"/>
              </w:rPr>
            </w:pPr>
            <w:r w:rsidRPr="00B649FF">
              <w:rPr>
                <w:rFonts w:ascii="Trebuchet MS" w:hAnsi="Trebuchet MS"/>
                <w:i/>
                <w:iCs/>
                <w:sz w:val="20"/>
                <w:szCs w:val="20"/>
                <w:lang w:val="nl-BE"/>
              </w:rPr>
              <w:t xml:space="preserve">De kleuters hebben ’s morgens een impressie gekregen rond het ‘Groentenorkest’. De leerkracht speelde samen met een handpop van een kok, een soort van poppenkast. Hierbij kwamen de groenten tot leven en maakte ze ‘muziek’. Van daaruit zal de activiteit starten. </w:t>
            </w:r>
          </w:p>
          <w:p w14:paraId="53C893AE" w14:textId="77777777" w:rsidR="00B649FF" w:rsidRDefault="00B649FF" w:rsidP="00B649FF">
            <w:pPr>
              <w:pStyle w:val="Lijstalinea"/>
              <w:numPr>
                <w:ilvl w:val="0"/>
                <w:numId w:val="0"/>
              </w:numPr>
              <w:ind w:left="720"/>
              <w:rPr>
                <w:szCs w:val="20"/>
                <w:lang w:val="nl-BE"/>
              </w:rPr>
            </w:pPr>
          </w:p>
          <w:p w14:paraId="7EC47054" w14:textId="77777777" w:rsidR="00615AD0" w:rsidRDefault="00B649FF" w:rsidP="00B649FF">
            <w:pPr>
              <w:pStyle w:val="Lijstalinea"/>
              <w:numPr>
                <w:ilvl w:val="0"/>
                <w:numId w:val="20"/>
              </w:numPr>
              <w:rPr>
                <w:szCs w:val="20"/>
                <w:lang w:val="nl-BE"/>
              </w:rPr>
            </w:pPr>
            <w:r>
              <w:rPr>
                <w:szCs w:val="20"/>
                <w:lang w:val="nl-BE"/>
              </w:rPr>
              <w:t>De kleuters zitten in de zithoek. Ze hebben net naar het poppenspel ge</w:t>
            </w:r>
            <w:r w:rsidR="00615AD0">
              <w:rPr>
                <w:szCs w:val="20"/>
                <w:lang w:val="nl-BE"/>
              </w:rPr>
              <w:t>keken van de leerkracht en de kok met zijn ‘groentenorkest’. De leerkracht komt terug tevoorschijn en vraagt om te beginnen aan de kleuters wat ze allemaal gezien hebben. De kleuters mogen alles opnoemen wat ze zagen. De leerkracht stelt hierbij nog enkele vragen:</w:t>
            </w:r>
          </w:p>
          <w:p w14:paraId="5F39023A" w14:textId="77777777" w:rsidR="00615AD0" w:rsidRDefault="00615AD0" w:rsidP="00615AD0">
            <w:pPr>
              <w:pStyle w:val="Lijstalinea"/>
              <w:numPr>
                <w:ilvl w:val="1"/>
                <w:numId w:val="20"/>
              </w:numPr>
              <w:rPr>
                <w:szCs w:val="20"/>
                <w:lang w:val="nl-BE"/>
              </w:rPr>
            </w:pPr>
            <w:r>
              <w:rPr>
                <w:szCs w:val="20"/>
                <w:lang w:val="nl-BE"/>
              </w:rPr>
              <w:t xml:space="preserve">Met wat maakte ik muziek? </w:t>
            </w:r>
          </w:p>
          <w:p w14:paraId="32D73F16" w14:textId="77777777" w:rsidR="00615AD0" w:rsidRDefault="00615AD0" w:rsidP="00615AD0">
            <w:pPr>
              <w:pStyle w:val="Lijstalinea"/>
              <w:numPr>
                <w:ilvl w:val="1"/>
                <w:numId w:val="20"/>
              </w:numPr>
              <w:rPr>
                <w:szCs w:val="20"/>
                <w:lang w:val="nl-BE"/>
              </w:rPr>
            </w:pPr>
            <w:r>
              <w:rPr>
                <w:szCs w:val="20"/>
                <w:lang w:val="nl-BE"/>
              </w:rPr>
              <w:t xml:space="preserve">Wat vonden jullie daarvan? </w:t>
            </w:r>
          </w:p>
          <w:p w14:paraId="3B2CBD15" w14:textId="77777777" w:rsidR="00615AD0" w:rsidRDefault="00615AD0" w:rsidP="00615AD0">
            <w:pPr>
              <w:pStyle w:val="Lijstalinea"/>
              <w:numPr>
                <w:ilvl w:val="1"/>
                <w:numId w:val="20"/>
              </w:numPr>
              <w:rPr>
                <w:szCs w:val="20"/>
                <w:lang w:val="nl-BE"/>
              </w:rPr>
            </w:pPr>
            <w:r>
              <w:rPr>
                <w:szCs w:val="20"/>
                <w:lang w:val="nl-BE"/>
              </w:rPr>
              <w:t xml:space="preserve">Wat vond de kok ervan? </w:t>
            </w:r>
          </w:p>
          <w:p w14:paraId="62FC1D4E" w14:textId="77777777" w:rsidR="00615AD0" w:rsidRDefault="00615AD0" w:rsidP="00615AD0">
            <w:pPr>
              <w:pStyle w:val="Lijstalinea"/>
              <w:numPr>
                <w:ilvl w:val="1"/>
                <w:numId w:val="20"/>
              </w:numPr>
              <w:rPr>
                <w:szCs w:val="20"/>
                <w:lang w:val="nl-BE"/>
              </w:rPr>
            </w:pPr>
            <w:r>
              <w:rPr>
                <w:szCs w:val="20"/>
                <w:lang w:val="nl-BE"/>
              </w:rPr>
              <w:t xml:space="preserve">Welke groenten hebben jullie allemaal gezien? </w:t>
            </w:r>
          </w:p>
          <w:p w14:paraId="37E37E6D" w14:textId="29752332" w:rsidR="00615AD0" w:rsidRDefault="00615AD0" w:rsidP="00615AD0">
            <w:pPr>
              <w:pStyle w:val="Lijstalinea"/>
              <w:numPr>
                <w:ilvl w:val="1"/>
                <w:numId w:val="20"/>
              </w:numPr>
              <w:rPr>
                <w:szCs w:val="20"/>
                <w:lang w:val="nl-BE"/>
              </w:rPr>
            </w:pPr>
            <w:r>
              <w:rPr>
                <w:szCs w:val="20"/>
                <w:lang w:val="nl-BE"/>
              </w:rPr>
              <w:t xml:space="preserve">Wat gebruikte ik nog om muziek te maken? </w:t>
            </w:r>
          </w:p>
          <w:p w14:paraId="0DD3F6E1" w14:textId="77777777" w:rsidR="00784F0C" w:rsidRDefault="00784F0C" w:rsidP="00784F0C">
            <w:pPr>
              <w:pStyle w:val="Lijstalinea"/>
              <w:numPr>
                <w:ilvl w:val="0"/>
                <w:numId w:val="0"/>
              </w:numPr>
              <w:ind w:left="1440"/>
              <w:rPr>
                <w:szCs w:val="20"/>
                <w:lang w:val="nl-BE"/>
              </w:rPr>
            </w:pPr>
          </w:p>
          <w:p w14:paraId="4295E0DE" w14:textId="0AE06D55" w:rsidR="00784F0C" w:rsidRPr="00784F0C" w:rsidRDefault="00615AD0" w:rsidP="00615AD0">
            <w:pPr>
              <w:pStyle w:val="Lijstalinea"/>
              <w:numPr>
                <w:ilvl w:val="0"/>
                <w:numId w:val="20"/>
              </w:numPr>
              <w:rPr>
                <w:szCs w:val="20"/>
                <w:lang w:val="nl-BE"/>
              </w:rPr>
            </w:pPr>
            <w:r>
              <w:rPr>
                <w:szCs w:val="20"/>
                <w:lang w:val="nl-BE"/>
              </w:rPr>
              <w:t>Na een korte bespreking van wat de kleuters gezien hebben, komt de kok weer tevoorschijn</w:t>
            </w:r>
            <w:r w:rsidR="00667ADA">
              <w:rPr>
                <w:szCs w:val="20"/>
                <w:lang w:val="nl-BE"/>
              </w:rPr>
              <w:t xml:space="preserve">. De kok zegt: </w:t>
            </w:r>
            <w:r w:rsidR="00667ADA">
              <w:rPr>
                <w:i/>
                <w:iCs/>
                <w:szCs w:val="20"/>
                <w:lang w:val="nl-BE"/>
              </w:rPr>
              <w:t xml:space="preserve">‘Dag allemaal! Waren jullie ook zo geschrokken van de groenten die opeens geluid maakten? Ik wel hoor! Gelukkig waren het hele lieve groentes en was ik op het einde niet meer bang! Maar nu heb ik een vraag voor jullie: er waren al heel wat groentes die geluid konden maken, maar kennen jullie nog andere groentes die geluid zouden kunnen maken?’ </w:t>
            </w:r>
            <w:r w:rsidR="00667ADA">
              <w:rPr>
                <w:szCs w:val="20"/>
                <w:lang w:val="nl-BE"/>
              </w:rPr>
              <w:t xml:space="preserve">Kleuters krijgen ruimte om te antwoorden en te brainstormen samen met de kok. </w:t>
            </w:r>
            <w:r w:rsidR="00667ADA">
              <w:rPr>
                <w:i/>
                <w:iCs/>
                <w:szCs w:val="20"/>
                <w:lang w:val="nl-BE"/>
              </w:rPr>
              <w:t>‘</w:t>
            </w:r>
            <w:r w:rsidR="00EA10FA">
              <w:rPr>
                <w:i/>
                <w:iCs/>
                <w:szCs w:val="20"/>
                <w:lang w:val="nl-BE"/>
              </w:rPr>
              <w:t xml:space="preserve">Dat zijn al heel wat groentes! Jammer genoeg </w:t>
            </w:r>
            <w:r w:rsidR="00EA10FA">
              <w:rPr>
                <w:i/>
                <w:iCs/>
                <w:szCs w:val="20"/>
                <w:lang w:val="nl-BE"/>
              </w:rPr>
              <w:lastRenderedPageBreak/>
              <w:t xml:space="preserve">heb ik maar enkele van de groenten die jullie opgenoemd hebben bij. Hoe zouden we dat kunnen oplossen?’ </w:t>
            </w:r>
            <w:r w:rsidR="00EA10FA">
              <w:rPr>
                <w:szCs w:val="20"/>
                <w:lang w:val="nl-BE"/>
              </w:rPr>
              <w:t xml:space="preserve">Kleuters antwoorden. </w:t>
            </w:r>
            <w:r w:rsidR="00EA10FA">
              <w:rPr>
                <w:i/>
                <w:iCs/>
                <w:szCs w:val="20"/>
                <w:lang w:val="nl-BE"/>
              </w:rPr>
              <w:t>‘Ja, misschien kunnen jullie morgen nog groenten van thuis meenemen waarvan jullie denken dat die ook geluid kunnen maken!</w:t>
            </w:r>
            <w:r w:rsidR="00784F0C">
              <w:rPr>
                <w:i/>
                <w:iCs/>
                <w:szCs w:val="20"/>
                <w:lang w:val="nl-BE"/>
              </w:rPr>
              <w:t>’</w:t>
            </w:r>
          </w:p>
          <w:p w14:paraId="5ECF10B2" w14:textId="77777777" w:rsidR="00784F0C" w:rsidRPr="00784F0C" w:rsidRDefault="00784F0C" w:rsidP="00784F0C">
            <w:pPr>
              <w:pStyle w:val="Lijstalinea"/>
              <w:numPr>
                <w:ilvl w:val="0"/>
                <w:numId w:val="0"/>
              </w:numPr>
              <w:ind w:left="720"/>
              <w:rPr>
                <w:szCs w:val="20"/>
                <w:lang w:val="nl-BE"/>
              </w:rPr>
            </w:pPr>
          </w:p>
          <w:p w14:paraId="2ADA8A7A" w14:textId="3D1E957B" w:rsidR="00F168D3" w:rsidRPr="00784F0C" w:rsidRDefault="00784F0C" w:rsidP="00784F0C">
            <w:pPr>
              <w:pStyle w:val="Lijstalinea"/>
              <w:numPr>
                <w:ilvl w:val="0"/>
                <w:numId w:val="20"/>
              </w:numPr>
              <w:rPr>
                <w:szCs w:val="20"/>
                <w:lang w:val="nl-BE"/>
              </w:rPr>
            </w:pPr>
            <w:r>
              <w:rPr>
                <w:szCs w:val="20"/>
                <w:lang w:val="nl-BE"/>
              </w:rPr>
              <w:t xml:space="preserve">De leerkracht zegt dat ze het een heel goed idee vindt van de kok! Ze zegt ook dat ze heel benieuwd is naar welke groenten de kleuters allemaal zullen meebrengen en welke geluidjes ze er mee zullen kunnen maken. </w:t>
            </w:r>
            <w:r w:rsidR="00615AD0" w:rsidRPr="00615AD0">
              <w:rPr>
                <w:szCs w:val="20"/>
                <w:lang w:val="nl-BE"/>
              </w:rPr>
              <w:br/>
            </w:r>
          </w:p>
          <w:p w14:paraId="3BA04C45" w14:textId="59596E04" w:rsidR="00CD70A8" w:rsidRDefault="00CD70A8" w:rsidP="00F168D3">
            <w:pPr>
              <w:rPr>
                <w:rFonts w:ascii="Trebuchet MS" w:hAnsi="Trebuchet MS"/>
                <w:sz w:val="20"/>
                <w:szCs w:val="20"/>
                <w:u w:val="single"/>
                <w:lang w:val="nl-BE"/>
              </w:rPr>
            </w:pPr>
            <w:r w:rsidRPr="00F168D3">
              <w:rPr>
                <w:rFonts w:ascii="Trebuchet MS" w:hAnsi="Trebuchet MS"/>
                <w:sz w:val="20"/>
                <w:szCs w:val="20"/>
                <w:u w:val="single"/>
                <w:lang w:val="nl-BE"/>
              </w:rPr>
              <w:t>Kern:</w:t>
            </w:r>
          </w:p>
          <w:p w14:paraId="56DE8397" w14:textId="316B2687" w:rsidR="00784F0C" w:rsidRDefault="00784F0C" w:rsidP="00F168D3">
            <w:pPr>
              <w:rPr>
                <w:rFonts w:ascii="Trebuchet MS" w:hAnsi="Trebuchet MS"/>
                <w:sz w:val="20"/>
                <w:szCs w:val="20"/>
                <w:u w:val="single"/>
                <w:lang w:val="nl-BE"/>
              </w:rPr>
            </w:pPr>
          </w:p>
          <w:p w14:paraId="76B1C761" w14:textId="78C19E97" w:rsidR="00784F0C" w:rsidRPr="00F22E21" w:rsidRDefault="00F22E21" w:rsidP="00784F0C">
            <w:pPr>
              <w:pStyle w:val="Lijstalinea"/>
              <w:numPr>
                <w:ilvl w:val="0"/>
                <w:numId w:val="21"/>
              </w:numPr>
              <w:rPr>
                <w:szCs w:val="20"/>
                <w:u w:val="single"/>
                <w:lang w:val="nl-BE"/>
              </w:rPr>
            </w:pPr>
            <w:r>
              <w:rPr>
                <w:szCs w:val="20"/>
                <w:lang w:val="nl-BE"/>
              </w:rPr>
              <w:t>De volgende dag zitten de kleuters ’s morgens terug in de zithoek. De leerkracht is erg benieuwd naar wat de kleuters meegebracht hebben. Ze vraagt aan de kleuters die iets meegebracht hebben om hun groenten erbij te nemen. Ze overloopt de verschillende groenten en stelt volgende vragen aan de kleuters:</w:t>
            </w:r>
          </w:p>
          <w:p w14:paraId="7CEA0761" w14:textId="7B05BB5F" w:rsidR="00F22E21" w:rsidRPr="00F22E21" w:rsidRDefault="00F22E21" w:rsidP="00F22E21">
            <w:pPr>
              <w:pStyle w:val="Lijstalinea"/>
              <w:numPr>
                <w:ilvl w:val="1"/>
                <w:numId w:val="21"/>
              </w:numPr>
              <w:rPr>
                <w:szCs w:val="20"/>
                <w:u w:val="single"/>
                <w:lang w:val="nl-BE"/>
              </w:rPr>
            </w:pPr>
            <w:r>
              <w:rPr>
                <w:szCs w:val="20"/>
                <w:lang w:val="nl-BE"/>
              </w:rPr>
              <w:t xml:space="preserve">Welke groente heb jij meegenomen? </w:t>
            </w:r>
          </w:p>
          <w:p w14:paraId="25F219A9" w14:textId="71E6C426" w:rsidR="00F22E21" w:rsidRPr="00F22E21" w:rsidRDefault="00F22E21" w:rsidP="00F22E21">
            <w:pPr>
              <w:pStyle w:val="Lijstalinea"/>
              <w:numPr>
                <w:ilvl w:val="1"/>
                <w:numId w:val="21"/>
              </w:numPr>
              <w:rPr>
                <w:szCs w:val="20"/>
                <w:u w:val="single"/>
                <w:lang w:val="nl-BE"/>
              </w:rPr>
            </w:pPr>
            <w:r>
              <w:rPr>
                <w:szCs w:val="20"/>
                <w:lang w:val="nl-BE"/>
              </w:rPr>
              <w:t xml:space="preserve">Heb je ook al nagedacht over welk geluid je ermee zou kunnen maken? </w:t>
            </w:r>
          </w:p>
          <w:p w14:paraId="2A334B3E" w14:textId="4888E01C" w:rsidR="00F22E21" w:rsidRPr="00F22E21" w:rsidRDefault="00F22E21" w:rsidP="00F22E21">
            <w:pPr>
              <w:pStyle w:val="Lijstalinea"/>
              <w:numPr>
                <w:ilvl w:val="1"/>
                <w:numId w:val="21"/>
              </w:numPr>
              <w:rPr>
                <w:szCs w:val="20"/>
                <w:u w:val="single"/>
                <w:lang w:val="nl-BE"/>
              </w:rPr>
            </w:pPr>
            <w:r>
              <w:rPr>
                <w:szCs w:val="20"/>
                <w:lang w:val="nl-BE"/>
              </w:rPr>
              <w:t xml:space="preserve">Hoe zou je dat kunnen doen? </w:t>
            </w:r>
          </w:p>
          <w:p w14:paraId="460A5EC0" w14:textId="446FEBB9" w:rsidR="00F22E21" w:rsidRPr="0008340B" w:rsidRDefault="00F22E21" w:rsidP="00F22E21">
            <w:pPr>
              <w:pStyle w:val="Lijstalinea"/>
              <w:numPr>
                <w:ilvl w:val="1"/>
                <w:numId w:val="21"/>
              </w:numPr>
              <w:rPr>
                <w:szCs w:val="20"/>
                <w:u w:val="single"/>
                <w:lang w:val="nl-BE"/>
              </w:rPr>
            </w:pPr>
            <w:r>
              <w:rPr>
                <w:szCs w:val="20"/>
                <w:lang w:val="nl-BE"/>
              </w:rPr>
              <w:t xml:space="preserve">Heb je nog iets anders nodig om er geluid mee te kunnen maken? </w:t>
            </w:r>
          </w:p>
          <w:p w14:paraId="14B2E40A" w14:textId="77777777" w:rsidR="0008340B" w:rsidRPr="0008340B" w:rsidRDefault="0008340B" w:rsidP="0008340B">
            <w:pPr>
              <w:pStyle w:val="Lijstalinea"/>
              <w:numPr>
                <w:ilvl w:val="0"/>
                <w:numId w:val="0"/>
              </w:numPr>
              <w:ind w:left="1440"/>
              <w:rPr>
                <w:szCs w:val="20"/>
                <w:u w:val="single"/>
                <w:lang w:val="nl-BE"/>
              </w:rPr>
            </w:pPr>
          </w:p>
          <w:p w14:paraId="691ACE79" w14:textId="7A467E47" w:rsidR="0008340B" w:rsidRPr="0008340B" w:rsidRDefault="0008340B" w:rsidP="0008340B">
            <w:pPr>
              <w:pStyle w:val="Lijstalinea"/>
              <w:numPr>
                <w:ilvl w:val="0"/>
                <w:numId w:val="21"/>
              </w:numPr>
              <w:rPr>
                <w:szCs w:val="20"/>
                <w:u w:val="single"/>
                <w:lang w:val="nl-BE"/>
              </w:rPr>
            </w:pPr>
            <w:r>
              <w:rPr>
                <w:szCs w:val="20"/>
                <w:lang w:val="nl-BE"/>
              </w:rPr>
              <w:t>De kleuters leggen alle groenten in het midden van de kring.</w:t>
            </w:r>
            <w:r w:rsidR="008630FC">
              <w:rPr>
                <w:szCs w:val="20"/>
                <w:lang w:val="nl-BE"/>
              </w:rPr>
              <w:t xml:space="preserve"> Voordat de leerkracht de activiteit uitlegt gaan de kleuters samen met de leerkracht de groenten wat verkennen. Eerst gaan ze samen tellen hoeveel groenten er in de kring liggen. Nadat ze weten hoeveel groenten er in totaal zijn, gaan ze de groenten sorteren per soort. Ze leggen dezelfde groenten bij elkaar en tellen hoeveel er van elke soort zijn. Ze kijken van welke groenten er de meeste zijn en van welke de minste. Daarna wordt er ook besproken welke nu de grootste en welke de kleinste groenten zijn. De groenten worden van groot naar klein gelegd.</w:t>
            </w:r>
            <w:r>
              <w:rPr>
                <w:szCs w:val="20"/>
                <w:lang w:val="nl-BE"/>
              </w:rPr>
              <w:t xml:space="preserve"> </w:t>
            </w:r>
            <w:r w:rsidR="008630FC">
              <w:rPr>
                <w:szCs w:val="20"/>
                <w:lang w:val="nl-BE"/>
              </w:rPr>
              <w:br/>
              <w:t>Hierna</w:t>
            </w:r>
            <w:r>
              <w:rPr>
                <w:szCs w:val="20"/>
                <w:lang w:val="nl-BE"/>
              </w:rPr>
              <w:t xml:space="preserve"> legt </w:t>
            </w:r>
            <w:r w:rsidR="008630FC">
              <w:rPr>
                <w:szCs w:val="20"/>
                <w:lang w:val="nl-BE"/>
              </w:rPr>
              <w:t xml:space="preserve">de leerkracht </w:t>
            </w:r>
            <w:r>
              <w:rPr>
                <w:szCs w:val="20"/>
                <w:lang w:val="nl-BE"/>
              </w:rPr>
              <w:t xml:space="preserve">uit dat de kleuters nu hun eigen groenteninstrument mogen gaan maken. De leerkracht kiest om te starten vijf kleuters die willen beginnen. Daarna volgen er steeds weer groepjes van vijf kleuters tot dat alle kleuters hun eigen groenteninstrument gemaakt hebben. </w:t>
            </w:r>
          </w:p>
          <w:p w14:paraId="367EA9E3" w14:textId="77777777" w:rsidR="0008340B" w:rsidRPr="0008340B" w:rsidRDefault="0008340B" w:rsidP="0008340B">
            <w:pPr>
              <w:pStyle w:val="Lijstalinea"/>
              <w:numPr>
                <w:ilvl w:val="0"/>
                <w:numId w:val="0"/>
              </w:numPr>
              <w:ind w:left="720"/>
              <w:rPr>
                <w:szCs w:val="20"/>
                <w:u w:val="single"/>
                <w:lang w:val="nl-BE"/>
              </w:rPr>
            </w:pPr>
          </w:p>
          <w:p w14:paraId="3D82FB8A" w14:textId="5EBB43B1" w:rsidR="0008340B" w:rsidRPr="00D62C9F" w:rsidRDefault="0008340B" w:rsidP="0008340B">
            <w:pPr>
              <w:pStyle w:val="Lijstalinea"/>
              <w:numPr>
                <w:ilvl w:val="0"/>
                <w:numId w:val="21"/>
              </w:numPr>
              <w:rPr>
                <w:szCs w:val="20"/>
                <w:u w:val="single"/>
                <w:lang w:val="nl-BE"/>
              </w:rPr>
            </w:pPr>
            <w:r>
              <w:rPr>
                <w:szCs w:val="20"/>
                <w:lang w:val="nl-BE"/>
              </w:rPr>
              <w:t>De kleuters blijven nog even in de kring zitten en kijken nog eens goed naar alle groenten die in de kring liggen. De leerkracht zegt dat de kleuters d</w:t>
            </w:r>
            <w:r w:rsidR="00973E12">
              <w:rPr>
                <w:szCs w:val="20"/>
                <w:lang w:val="nl-BE"/>
              </w:rPr>
              <w:t>ie</w:t>
            </w:r>
            <w:r>
              <w:rPr>
                <w:szCs w:val="20"/>
                <w:lang w:val="nl-BE"/>
              </w:rPr>
              <w:t xml:space="preserve"> groenten mogen nemen die ze denken nodig te hebben. Daarna gaan de kleuters met hun gekozen groenten aan een tafel zitten. </w:t>
            </w:r>
            <w:r w:rsidR="00D62C9F">
              <w:rPr>
                <w:szCs w:val="20"/>
                <w:lang w:val="nl-BE"/>
              </w:rPr>
              <w:t xml:space="preserve">Op de tafel staat een bak met nog allerlei materialen in zoals stokjes, elastiekjes, raspen, enzovoort. Daarnaast zijn er ook mesjes beschikbaar maar deze moeten de kleuters komen vragen aan de leerkracht en mogen ze enkel gebruiken onder toezicht. Wanneer de kleuters allemaal aan de tafel zitten, mogen ze beginnen met experimenteren. Ze mogen de verschillende materialen gebruiken en uitproberen </w:t>
            </w:r>
            <w:r w:rsidR="008630FC">
              <w:rPr>
                <w:szCs w:val="20"/>
                <w:lang w:val="nl-BE"/>
              </w:rPr>
              <w:t>welke groenten, welke geluiden maken</w:t>
            </w:r>
            <w:r w:rsidR="00D62C9F">
              <w:rPr>
                <w:szCs w:val="20"/>
                <w:lang w:val="nl-BE"/>
              </w:rPr>
              <w:t>. De leerkracht geeft enkele impulsen tijdens het experimenteren:</w:t>
            </w:r>
          </w:p>
          <w:p w14:paraId="6A699B47" w14:textId="5B6702F4" w:rsidR="00D62C9F" w:rsidRPr="00D62C9F" w:rsidRDefault="00D62C9F" w:rsidP="00D62C9F">
            <w:pPr>
              <w:pStyle w:val="Lijstalinea"/>
              <w:numPr>
                <w:ilvl w:val="1"/>
                <w:numId w:val="21"/>
              </w:numPr>
              <w:rPr>
                <w:szCs w:val="20"/>
                <w:u w:val="single"/>
                <w:lang w:val="nl-BE"/>
              </w:rPr>
            </w:pPr>
            <w:r>
              <w:rPr>
                <w:szCs w:val="20"/>
                <w:lang w:val="nl-BE"/>
              </w:rPr>
              <w:t xml:space="preserve">Welke groenten heb je meegebracht? </w:t>
            </w:r>
          </w:p>
          <w:p w14:paraId="19E932DE" w14:textId="6EE5B4B4" w:rsidR="00D62C9F" w:rsidRPr="00D62C9F" w:rsidRDefault="00D62C9F" w:rsidP="00D62C9F">
            <w:pPr>
              <w:pStyle w:val="Lijstalinea"/>
              <w:numPr>
                <w:ilvl w:val="1"/>
                <w:numId w:val="21"/>
              </w:numPr>
              <w:rPr>
                <w:szCs w:val="20"/>
                <w:u w:val="single"/>
                <w:lang w:val="nl-BE"/>
              </w:rPr>
            </w:pPr>
            <w:r>
              <w:rPr>
                <w:szCs w:val="20"/>
                <w:lang w:val="nl-BE"/>
              </w:rPr>
              <w:t xml:space="preserve">Welke materialen heb je al uitgeprobeerd? </w:t>
            </w:r>
          </w:p>
          <w:p w14:paraId="7D525C2A" w14:textId="351D9536" w:rsidR="00D62C9F" w:rsidRPr="00D62C9F" w:rsidRDefault="00D62C9F" w:rsidP="00D62C9F">
            <w:pPr>
              <w:pStyle w:val="Lijstalinea"/>
              <w:numPr>
                <w:ilvl w:val="1"/>
                <w:numId w:val="21"/>
              </w:numPr>
              <w:rPr>
                <w:szCs w:val="20"/>
                <w:u w:val="single"/>
                <w:lang w:val="nl-BE"/>
              </w:rPr>
            </w:pPr>
            <w:r>
              <w:rPr>
                <w:szCs w:val="20"/>
                <w:lang w:val="nl-BE"/>
              </w:rPr>
              <w:t xml:space="preserve">Wat maakte tot nu toe het leukste geluid? </w:t>
            </w:r>
          </w:p>
          <w:p w14:paraId="4AF1FDED" w14:textId="59CD554B" w:rsidR="00D62C9F" w:rsidRPr="00D62C9F" w:rsidRDefault="00D62C9F" w:rsidP="00D62C9F">
            <w:pPr>
              <w:pStyle w:val="Lijstalinea"/>
              <w:numPr>
                <w:ilvl w:val="1"/>
                <w:numId w:val="21"/>
              </w:numPr>
              <w:rPr>
                <w:szCs w:val="20"/>
                <w:u w:val="single"/>
                <w:lang w:val="nl-BE"/>
              </w:rPr>
            </w:pPr>
            <w:r>
              <w:rPr>
                <w:szCs w:val="20"/>
                <w:lang w:val="nl-BE"/>
              </w:rPr>
              <w:t>Wat werkt</w:t>
            </w:r>
            <w:r w:rsidR="00FD5108">
              <w:rPr>
                <w:szCs w:val="20"/>
                <w:lang w:val="nl-BE"/>
              </w:rPr>
              <w:t>e</w:t>
            </w:r>
            <w:r>
              <w:rPr>
                <w:szCs w:val="20"/>
                <w:lang w:val="nl-BE"/>
              </w:rPr>
              <w:t xml:space="preserve"> er helemaal niet? </w:t>
            </w:r>
          </w:p>
          <w:p w14:paraId="2F6DEF6E" w14:textId="4AD76E49" w:rsidR="00FD5108" w:rsidRPr="00FD5108" w:rsidRDefault="00FD5108" w:rsidP="00FD5108">
            <w:pPr>
              <w:pStyle w:val="Lijstalinea"/>
              <w:numPr>
                <w:ilvl w:val="1"/>
                <w:numId w:val="21"/>
              </w:numPr>
              <w:rPr>
                <w:szCs w:val="20"/>
                <w:u w:val="single"/>
                <w:lang w:val="nl-BE"/>
              </w:rPr>
            </w:pPr>
            <w:r>
              <w:rPr>
                <w:szCs w:val="20"/>
                <w:lang w:val="nl-BE"/>
              </w:rPr>
              <w:t xml:space="preserve">Met welke groenten lukt het, het beste? </w:t>
            </w:r>
          </w:p>
          <w:p w14:paraId="45AED424" w14:textId="77777777" w:rsidR="00FD5108" w:rsidRPr="00FD5108" w:rsidRDefault="00FD5108" w:rsidP="00FD5108">
            <w:pPr>
              <w:pStyle w:val="Lijstalinea"/>
              <w:numPr>
                <w:ilvl w:val="0"/>
                <w:numId w:val="0"/>
              </w:numPr>
              <w:ind w:left="1440"/>
              <w:rPr>
                <w:szCs w:val="20"/>
                <w:u w:val="single"/>
                <w:lang w:val="nl-BE"/>
              </w:rPr>
            </w:pPr>
          </w:p>
          <w:p w14:paraId="4954874D" w14:textId="045F273A" w:rsidR="00FD5108" w:rsidRPr="00FD5108" w:rsidRDefault="00FD5108" w:rsidP="00FD5108">
            <w:pPr>
              <w:pStyle w:val="Lijstalinea"/>
              <w:numPr>
                <w:ilvl w:val="0"/>
                <w:numId w:val="21"/>
              </w:numPr>
              <w:rPr>
                <w:szCs w:val="20"/>
                <w:u w:val="single"/>
                <w:lang w:val="nl-BE"/>
              </w:rPr>
            </w:pPr>
            <w:r>
              <w:rPr>
                <w:szCs w:val="20"/>
                <w:lang w:val="nl-BE"/>
              </w:rPr>
              <w:t xml:space="preserve">Nadat de kleuters hebben kunnen experimenteren met de verschillende groenten en materialen, geeft de leerkracht een gerichtere opdracht. De leerkracht zegt dat de kleuters nu niet meer dan 3 groenten en niet meer dan 2 extra materialen mogen gebruiken om hun instrument te maken. Ze moeten dus hetgeen kiezen dat tijdens het experimenteren het beste werkte. De kleuters krijgen dan nog even de tijd om hun instrument af te werken. </w:t>
            </w:r>
            <w:r>
              <w:rPr>
                <w:szCs w:val="20"/>
                <w:lang w:val="nl-BE"/>
              </w:rPr>
              <w:br/>
              <w:t>Wanneer de kleuters tevreden zijn over hun eindresultaat, mogen ze hun instrument een naam geven. Deze naam stempelen ze (aan de hand van een voorbeeld)</w:t>
            </w:r>
            <w:r w:rsidRPr="00FD5108">
              <w:rPr>
                <w:szCs w:val="20"/>
                <w:lang w:val="nl-BE"/>
              </w:rPr>
              <w:t xml:space="preserve"> op een kaartje en dat kaartje wordt aan hun instrument bevestigd. </w:t>
            </w:r>
            <w:r>
              <w:rPr>
                <w:szCs w:val="20"/>
                <w:lang w:val="nl-BE"/>
              </w:rPr>
              <w:t xml:space="preserve">De instrumenten worden dan even aan de kant gezet, zodat er een volgend groepje kan beginnen. </w:t>
            </w:r>
          </w:p>
          <w:p w14:paraId="721142D7" w14:textId="208341D3" w:rsidR="000B50D8" w:rsidRPr="003E0F33" w:rsidRDefault="000B50D8" w:rsidP="003E0F33">
            <w:pPr>
              <w:rPr>
                <w:b/>
                <w:szCs w:val="20"/>
                <w:lang w:val="nl-BE"/>
              </w:rPr>
            </w:pPr>
          </w:p>
          <w:p w14:paraId="2F322DBC" w14:textId="640B3E89" w:rsidR="0023135C" w:rsidRDefault="00A3050F" w:rsidP="003E0F33">
            <w:pPr>
              <w:rPr>
                <w:rFonts w:ascii="Trebuchet MS" w:hAnsi="Trebuchet MS"/>
                <w:sz w:val="20"/>
                <w:szCs w:val="20"/>
                <w:u w:val="single"/>
                <w:lang w:val="nl-BE"/>
              </w:rPr>
            </w:pPr>
            <w:r>
              <w:rPr>
                <w:rFonts w:ascii="Trebuchet MS" w:hAnsi="Trebuchet MS"/>
                <w:sz w:val="20"/>
                <w:szCs w:val="20"/>
                <w:u w:val="single"/>
                <w:lang w:val="nl-BE"/>
              </w:rPr>
              <w:t>Slot</w:t>
            </w:r>
            <w:r w:rsidR="00B607BC" w:rsidRPr="00B607BC">
              <w:rPr>
                <w:rFonts w:ascii="Trebuchet MS" w:hAnsi="Trebuchet MS"/>
                <w:sz w:val="20"/>
                <w:szCs w:val="20"/>
                <w:u w:val="single"/>
                <w:lang w:val="nl-BE"/>
              </w:rPr>
              <w:t>:</w:t>
            </w:r>
          </w:p>
          <w:p w14:paraId="0DD6D9CF" w14:textId="066EA402" w:rsidR="003E0F33" w:rsidRDefault="003E0F33" w:rsidP="003E0F33">
            <w:pPr>
              <w:rPr>
                <w:rFonts w:ascii="Trebuchet MS" w:hAnsi="Trebuchet MS"/>
                <w:sz w:val="20"/>
                <w:szCs w:val="20"/>
                <w:u w:val="single"/>
                <w:lang w:val="nl-BE"/>
              </w:rPr>
            </w:pPr>
          </w:p>
          <w:p w14:paraId="5D9690FB" w14:textId="29C43FED" w:rsidR="003E0F33" w:rsidRPr="008630FC" w:rsidRDefault="003E0F33" w:rsidP="003E0F33">
            <w:pPr>
              <w:pStyle w:val="Lijstalinea"/>
              <w:numPr>
                <w:ilvl w:val="0"/>
                <w:numId w:val="23"/>
              </w:numPr>
              <w:rPr>
                <w:szCs w:val="20"/>
                <w:u w:val="single"/>
                <w:lang w:val="nl-BE"/>
              </w:rPr>
            </w:pPr>
            <w:r>
              <w:rPr>
                <w:szCs w:val="20"/>
                <w:lang w:val="nl-BE"/>
              </w:rPr>
              <w:t>Natuurlijk hebben de kleuters hun instrument niet voor ni</w:t>
            </w:r>
            <w:r w:rsidR="0067699E">
              <w:rPr>
                <w:szCs w:val="20"/>
                <w:lang w:val="nl-BE"/>
              </w:rPr>
              <w:t>ets</w:t>
            </w:r>
            <w:r>
              <w:rPr>
                <w:szCs w:val="20"/>
                <w:lang w:val="nl-BE"/>
              </w:rPr>
              <w:t xml:space="preserve"> gemaakt. Aan het einde van de dag worden de kleuters in twee groepen verdeeld. De ene groep mag zijn instrument nemen en de andere groep maakt van de banken in de zithoek een podium. </w:t>
            </w:r>
            <w:r w:rsidR="0067699E">
              <w:rPr>
                <w:szCs w:val="20"/>
                <w:lang w:val="nl-BE"/>
              </w:rPr>
              <w:t xml:space="preserve">De bedoeling is nu dat de kleuters met een instrument het ‘groentenorkest’ spelen en dat de kleuters op het podium gaan bewegen op de geluiden die de andere kleuters maken met hun groenteninstrument. Na dat de kleuters vrij hebben kunnen bewegen op de geluiden, krijgen ze de opdracht om per geluid (dus per instrument) een beweging te verzinnen. Zo schudden ze bijvoorbeeld allemaal met hun hoofd als er een geluid op een wortel wordt gespeeld en draaien ze rond als de prei aan de beurt is. </w:t>
            </w:r>
            <w:r w:rsidR="001034D9">
              <w:rPr>
                <w:szCs w:val="20"/>
                <w:lang w:val="nl-BE"/>
              </w:rPr>
              <w:t xml:space="preserve">Ze moeten bij deze opdracht dus heel goed luisteren en kijken naar welk geluid er wordt gemaakt op welk instrument. </w:t>
            </w:r>
            <w:r w:rsidR="001034D9">
              <w:rPr>
                <w:szCs w:val="20"/>
                <w:lang w:val="nl-BE"/>
              </w:rPr>
              <w:lastRenderedPageBreak/>
              <w:t xml:space="preserve">De leerkracht zet de kleuters ook aan om zelf de bewegingen te verzinnen en ze zo goed mogelijk te laten passen bij het geluid. </w:t>
            </w:r>
            <w:r w:rsidR="001034D9">
              <w:rPr>
                <w:szCs w:val="20"/>
                <w:lang w:val="nl-BE"/>
              </w:rPr>
              <w:br/>
              <w:t xml:space="preserve">Nadien zullen de groepen ook wisselen zodat alle kleuters eens muziek hebben kunnen maken met hun groenteninstrument en hebben kunnen bewegen. </w:t>
            </w:r>
          </w:p>
          <w:p w14:paraId="68D51D7E" w14:textId="77777777" w:rsidR="008630FC" w:rsidRPr="008630FC" w:rsidRDefault="008630FC" w:rsidP="008630FC">
            <w:pPr>
              <w:pStyle w:val="Lijstalinea"/>
              <w:numPr>
                <w:ilvl w:val="0"/>
                <w:numId w:val="0"/>
              </w:numPr>
              <w:ind w:left="720"/>
              <w:rPr>
                <w:szCs w:val="20"/>
                <w:u w:val="single"/>
                <w:lang w:val="nl-BE"/>
              </w:rPr>
            </w:pPr>
          </w:p>
          <w:p w14:paraId="44591D42" w14:textId="6D6DB0DD" w:rsidR="008630FC" w:rsidRPr="008630FC" w:rsidRDefault="008630FC" w:rsidP="008630FC">
            <w:pPr>
              <w:pStyle w:val="Lijstalinea"/>
              <w:numPr>
                <w:ilvl w:val="0"/>
                <w:numId w:val="0"/>
              </w:numPr>
              <w:ind w:left="720"/>
              <w:rPr>
                <w:szCs w:val="20"/>
                <w:lang w:val="nl-BE"/>
              </w:rPr>
            </w:pPr>
            <w:r>
              <w:rPr>
                <w:szCs w:val="20"/>
                <w:lang w:val="nl-BE"/>
              </w:rPr>
              <w:t>(Met de restjes en overschot van de groenten zal later soep gemaakt worden zodat dit zeker niet verloren gaat en er geen eten verspilt wordt!)</w:t>
            </w:r>
          </w:p>
          <w:p w14:paraId="19F8E141" w14:textId="77777777" w:rsidR="00D10EB2" w:rsidRPr="007C0902" w:rsidRDefault="00D10EB2" w:rsidP="00976610">
            <w:pPr>
              <w:rPr>
                <w:rFonts w:ascii="Trebuchet MS" w:hAnsi="Trebuchet MS"/>
                <w:sz w:val="20"/>
                <w:szCs w:val="20"/>
                <w:lang w:val="nl-BE"/>
              </w:rPr>
            </w:pPr>
          </w:p>
        </w:tc>
      </w:tr>
    </w:tbl>
    <w:p w14:paraId="4D8CF2B9" w14:textId="62F28FE3" w:rsidR="00636EDD" w:rsidRPr="00636EDD" w:rsidRDefault="00636EDD" w:rsidP="00636EDD">
      <w:pPr>
        <w:rPr>
          <w:rFonts w:ascii="Trebuchet MS" w:hAnsi="Trebuchet MS"/>
          <w:sz w:val="20"/>
          <w:szCs w:val="20"/>
          <w:lang w:val="nl-BE"/>
        </w:rPr>
      </w:pPr>
    </w:p>
    <w:sectPr w:rsidR="00636EDD" w:rsidRPr="00636EDD" w:rsidSect="00D36F92">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54BD"/>
    <w:multiLevelType w:val="hybridMultilevel"/>
    <w:tmpl w:val="1B9455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5F2C33"/>
    <w:multiLevelType w:val="hybridMultilevel"/>
    <w:tmpl w:val="C1E640FA"/>
    <w:lvl w:ilvl="0" w:tplc="B28637E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341883"/>
    <w:multiLevelType w:val="hybridMultilevel"/>
    <w:tmpl w:val="012443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CE3A78"/>
    <w:multiLevelType w:val="hybridMultilevel"/>
    <w:tmpl w:val="D3E48F86"/>
    <w:lvl w:ilvl="0" w:tplc="B28637E2">
      <w:numFmt w:val="bullet"/>
      <w:lvlText w:val="-"/>
      <w:lvlJc w:val="left"/>
      <w:pPr>
        <w:ind w:left="360" w:hanging="360"/>
      </w:pPr>
      <w:rPr>
        <w:rFonts w:ascii="Trebuchet MS" w:eastAsia="Times New Roman"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BEA1A89"/>
    <w:multiLevelType w:val="hybridMultilevel"/>
    <w:tmpl w:val="4A00303C"/>
    <w:lvl w:ilvl="0" w:tplc="B28637E2">
      <w:numFmt w:val="bullet"/>
      <w:lvlText w:val="-"/>
      <w:lvlJc w:val="left"/>
      <w:pPr>
        <w:ind w:left="360" w:hanging="360"/>
      </w:pPr>
      <w:rPr>
        <w:rFonts w:ascii="Trebuchet MS" w:eastAsia="Times New Roman" w:hAnsi="Trebuchet MS"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0994EBA"/>
    <w:multiLevelType w:val="hybridMultilevel"/>
    <w:tmpl w:val="99DC2586"/>
    <w:lvl w:ilvl="0" w:tplc="B4522D20">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2F259AA"/>
    <w:multiLevelType w:val="hybridMultilevel"/>
    <w:tmpl w:val="247627F4"/>
    <w:lvl w:ilvl="0" w:tplc="B28637E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B633E17"/>
    <w:multiLevelType w:val="hybridMultilevel"/>
    <w:tmpl w:val="79C047B8"/>
    <w:lvl w:ilvl="0" w:tplc="08130001">
      <w:start w:val="1"/>
      <w:numFmt w:val="bullet"/>
      <w:lvlText w:val=""/>
      <w:lvlJc w:val="left"/>
      <w:pPr>
        <w:tabs>
          <w:tab w:val="num" w:pos="1080"/>
        </w:tabs>
        <w:ind w:left="1080" w:hanging="360"/>
      </w:pPr>
      <w:rPr>
        <w:rFonts w:ascii="Symbol" w:hAnsi="Symbol" w:hint="default"/>
      </w:rPr>
    </w:lvl>
    <w:lvl w:ilvl="1" w:tplc="08130003" w:tentative="1">
      <w:start w:val="1"/>
      <w:numFmt w:val="bullet"/>
      <w:lvlText w:val="o"/>
      <w:lvlJc w:val="left"/>
      <w:pPr>
        <w:tabs>
          <w:tab w:val="num" w:pos="1800"/>
        </w:tabs>
        <w:ind w:left="1800" w:hanging="360"/>
      </w:pPr>
      <w:rPr>
        <w:rFonts w:ascii="Courier New" w:hAnsi="Courier New" w:cs="Courier New" w:hint="default"/>
      </w:rPr>
    </w:lvl>
    <w:lvl w:ilvl="2" w:tplc="08130005" w:tentative="1">
      <w:start w:val="1"/>
      <w:numFmt w:val="bullet"/>
      <w:lvlText w:val=""/>
      <w:lvlJc w:val="left"/>
      <w:pPr>
        <w:tabs>
          <w:tab w:val="num" w:pos="2520"/>
        </w:tabs>
        <w:ind w:left="2520" w:hanging="360"/>
      </w:pPr>
      <w:rPr>
        <w:rFonts w:ascii="Wingdings" w:hAnsi="Wingdings" w:hint="default"/>
      </w:rPr>
    </w:lvl>
    <w:lvl w:ilvl="3" w:tplc="08130001" w:tentative="1">
      <w:start w:val="1"/>
      <w:numFmt w:val="bullet"/>
      <w:lvlText w:val=""/>
      <w:lvlJc w:val="left"/>
      <w:pPr>
        <w:tabs>
          <w:tab w:val="num" w:pos="3240"/>
        </w:tabs>
        <w:ind w:left="3240" w:hanging="360"/>
      </w:pPr>
      <w:rPr>
        <w:rFonts w:ascii="Symbol" w:hAnsi="Symbol" w:hint="default"/>
      </w:rPr>
    </w:lvl>
    <w:lvl w:ilvl="4" w:tplc="08130003" w:tentative="1">
      <w:start w:val="1"/>
      <w:numFmt w:val="bullet"/>
      <w:lvlText w:val="o"/>
      <w:lvlJc w:val="left"/>
      <w:pPr>
        <w:tabs>
          <w:tab w:val="num" w:pos="3960"/>
        </w:tabs>
        <w:ind w:left="3960" w:hanging="360"/>
      </w:pPr>
      <w:rPr>
        <w:rFonts w:ascii="Courier New" w:hAnsi="Courier New" w:cs="Courier New" w:hint="default"/>
      </w:rPr>
    </w:lvl>
    <w:lvl w:ilvl="5" w:tplc="08130005" w:tentative="1">
      <w:start w:val="1"/>
      <w:numFmt w:val="bullet"/>
      <w:lvlText w:val=""/>
      <w:lvlJc w:val="left"/>
      <w:pPr>
        <w:tabs>
          <w:tab w:val="num" w:pos="4680"/>
        </w:tabs>
        <w:ind w:left="4680" w:hanging="360"/>
      </w:pPr>
      <w:rPr>
        <w:rFonts w:ascii="Wingdings" w:hAnsi="Wingdings" w:hint="default"/>
      </w:rPr>
    </w:lvl>
    <w:lvl w:ilvl="6" w:tplc="08130001" w:tentative="1">
      <w:start w:val="1"/>
      <w:numFmt w:val="bullet"/>
      <w:lvlText w:val=""/>
      <w:lvlJc w:val="left"/>
      <w:pPr>
        <w:tabs>
          <w:tab w:val="num" w:pos="5400"/>
        </w:tabs>
        <w:ind w:left="5400" w:hanging="360"/>
      </w:pPr>
      <w:rPr>
        <w:rFonts w:ascii="Symbol" w:hAnsi="Symbol" w:hint="default"/>
      </w:rPr>
    </w:lvl>
    <w:lvl w:ilvl="7" w:tplc="08130003" w:tentative="1">
      <w:start w:val="1"/>
      <w:numFmt w:val="bullet"/>
      <w:lvlText w:val="o"/>
      <w:lvlJc w:val="left"/>
      <w:pPr>
        <w:tabs>
          <w:tab w:val="num" w:pos="6120"/>
        </w:tabs>
        <w:ind w:left="6120" w:hanging="360"/>
      </w:pPr>
      <w:rPr>
        <w:rFonts w:ascii="Courier New" w:hAnsi="Courier New" w:cs="Courier New" w:hint="default"/>
      </w:rPr>
    </w:lvl>
    <w:lvl w:ilvl="8" w:tplc="0813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E57A49"/>
    <w:multiLevelType w:val="hybridMultilevel"/>
    <w:tmpl w:val="414A05A0"/>
    <w:lvl w:ilvl="0" w:tplc="B28637E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00B1F0E"/>
    <w:multiLevelType w:val="hybridMultilevel"/>
    <w:tmpl w:val="089C8C26"/>
    <w:lvl w:ilvl="0" w:tplc="B28637E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27A1053"/>
    <w:multiLevelType w:val="hybridMultilevel"/>
    <w:tmpl w:val="D5B88234"/>
    <w:lvl w:ilvl="0" w:tplc="B28637E2">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5051948"/>
    <w:multiLevelType w:val="hybridMultilevel"/>
    <w:tmpl w:val="3C645B34"/>
    <w:lvl w:ilvl="0" w:tplc="B28637E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B35078C"/>
    <w:multiLevelType w:val="hybridMultilevel"/>
    <w:tmpl w:val="BD88A2D6"/>
    <w:lvl w:ilvl="0" w:tplc="35101162">
      <w:start w:val="1"/>
      <w:numFmt w:val="bullet"/>
      <w:pStyle w:val="Lijstalinea"/>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54AF06B5"/>
    <w:multiLevelType w:val="hybridMultilevel"/>
    <w:tmpl w:val="1A1AD3C2"/>
    <w:lvl w:ilvl="0" w:tplc="08130001">
      <w:start w:val="1"/>
      <w:numFmt w:val="bullet"/>
      <w:lvlText w:val=""/>
      <w:lvlJc w:val="left"/>
      <w:pPr>
        <w:tabs>
          <w:tab w:val="num" w:pos="1080"/>
        </w:tabs>
        <w:ind w:left="1080" w:hanging="360"/>
      </w:pPr>
      <w:rPr>
        <w:rFonts w:ascii="Symbol" w:hAnsi="Symbol" w:hint="default"/>
      </w:rPr>
    </w:lvl>
    <w:lvl w:ilvl="1" w:tplc="08130003" w:tentative="1">
      <w:start w:val="1"/>
      <w:numFmt w:val="bullet"/>
      <w:lvlText w:val="o"/>
      <w:lvlJc w:val="left"/>
      <w:pPr>
        <w:tabs>
          <w:tab w:val="num" w:pos="1800"/>
        </w:tabs>
        <w:ind w:left="1800" w:hanging="360"/>
      </w:pPr>
      <w:rPr>
        <w:rFonts w:ascii="Courier New" w:hAnsi="Courier New" w:cs="Courier New" w:hint="default"/>
      </w:rPr>
    </w:lvl>
    <w:lvl w:ilvl="2" w:tplc="08130005" w:tentative="1">
      <w:start w:val="1"/>
      <w:numFmt w:val="bullet"/>
      <w:lvlText w:val=""/>
      <w:lvlJc w:val="left"/>
      <w:pPr>
        <w:tabs>
          <w:tab w:val="num" w:pos="2520"/>
        </w:tabs>
        <w:ind w:left="2520" w:hanging="360"/>
      </w:pPr>
      <w:rPr>
        <w:rFonts w:ascii="Wingdings" w:hAnsi="Wingdings" w:hint="default"/>
      </w:rPr>
    </w:lvl>
    <w:lvl w:ilvl="3" w:tplc="08130001" w:tentative="1">
      <w:start w:val="1"/>
      <w:numFmt w:val="bullet"/>
      <w:lvlText w:val=""/>
      <w:lvlJc w:val="left"/>
      <w:pPr>
        <w:tabs>
          <w:tab w:val="num" w:pos="3240"/>
        </w:tabs>
        <w:ind w:left="3240" w:hanging="360"/>
      </w:pPr>
      <w:rPr>
        <w:rFonts w:ascii="Symbol" w:hAnsi="Symbol" w:hint="default"/>
      </w:rPr>
    </w:lvl>
    <w:lvl w:ilvl="4" w:tplc="08130003" w:tentative="1">
      <w:start w:val="1"/>
      <w:numFmt w:val="bullet"/>
      <w:lvlText w:val="o"/>
      <w:lvlJc w:val="left"/>
      <w:pPr>
        <w:tabs>
          <w:tab w:val="num" w:pos="3960"/>
        </w:tabs>
        <w:ind w:left="3960" w:hanging="360"/>
      </w:pPr>
      <w:rPr>
        <w:rFonts w:ascii="Courier New" w:hAnsi="Courier New" w:cs="Courier New" w:hint="default"/>
      </w:rPr>
    </w:lvl>
    <w:lvl w:ilvl="5" w:tplc="08130005" w:tentative="1">
      <w:start w:val="1"/>
      <w:numFmt w:val="bullet"/>
      <w:lvlText w:val=""/>
      <w:lvlJc w:val="left"/>
      <w:pPr>
        <w:tabs>
          <w:tab w:val="num" w:pos="4680"/>
        </w:tabs>
        <w:ind w:left="4680" w:hanging="360"/>
      </w:pPr>
      <w:rPr>
        <w:rFonts w:ascii="Wingdings" w:hAnsi="Wingdings" w:hint="default"/>
      </w:rPr>
    </w:lvl>
    <w:lvl w:ilvl="6" w:tplc="08130001" w:tentative="1">
      <w:start w:val="1"/>
      <w:numFmt w:val="bullet"/>
      <w:lvlText w:val=""/>
      <w:lvlJc w:val="left"/>
      <w:pPr>
        <w:tabs>
          <w:tab w:val="num" w:pos="5400"/>
        </w:tabs>
        <w:ind w:left="5400" w:hanging="360"/>
      </w:pPr>
      <w:rPr>
        <w:rFonts w:ascii="Symbol" w:hAnsi="Symbol" w:hint="default"/>
      </w:rPr>
    </w:lvl>
    <w:lvl w:ilvl="7" w:tplc="08130003" w:tentative="1">
      <w:start w:val="1"/>
      <w:numFmt w:val="bullet"/>
      <w:lvlText w:val="o"/>
      <w:lvlJc w:val="left"/>
      <w:pPr>
        <w:tabs>
          <w:tab w:val="num" w:pos="6120"/>
        </w:tabs>
        <w:ind w:left="6120" w:hanging="360"/>
      </w:pPr>
      <w:rPr>
        <w:rFonts w:ascii="Courier New" w:hAnsi="Courier New" w:cs="Courier New" w:hint="default"/>
      </w:rPr>
    </w:lvl>
    <w:lvl w:ilvl="8" w:tplc="0813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E006DAF"/>
    <w:multiLevelType w:val="hybridMultilevel"/>
    <w:tmpl w:val="5E58B318"/>
    <w:lvl w:ilvl="0" w:tplc="B28637E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0FF60F7"/>
    <w:multiLevelType w:val="hybridMultilevel"/>
    <w:tmpl w:val="8D045D36"/>
    <w:lvl w:ilvl="0" w:tplc="B4522D20">
      <w:start w:val="2"/>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31C7909"/>
    <w:multiLevelType w:val="hybridMultilevel"/>
    <w:tmpl w:val="4170CEB4"/>
    <w:lvl w:ilvl="0" w:tplc="B4522D20">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3E80BED"/>
    <w:multiLevelType w:val="hybridMultilevel"/>
    <w:tmpl w:val="AD647BCC"/>
    <w:lvl w:ilvl="0" w:tplc="B4522D20">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5827929"/>
    <w:multiLevelType w:val="hybridMultilevel"/>
    <w:tmpl w:val="F962DB2C"/>
    <w:lvl w:ilvl="0" w:tplc="08130003">
      <w:start w:val="1"/>
      <w:numFmt w:val="bullet"/>
      <w:lvlText w:val="o"/>
      <w:lvlJc w:val="left"/>
      <w:pPr>
        <w:tabs>
          <w:tab w:val="num" w:pos="1080"/>
        </w:tabs>
        <w:ind w:left="1080" w:hanging="360"/>
      </w:pPr>
      <w:rPr>
        <w:rFonts w:ascii="Courier New" w:hAnsi="Courier New" w:cs="Courier New" w:hint="default"/>
      </w:rPr>
    </w:lvl>
    <w:lvl w:ilvl="1" w:tplc="08130003" w:tentative="1">
      <w:start w:val="1"/>
      <w:numFmt w:val="bullet"/>
      <w:lvlText w:val="o"/>
      <w:lvlJc w:val="left"/>
      <w:pPr>
        <w:tabs>
          <w:tab w:val="num" w:pos="1800"/>
        </w:tabs>
        <w:ind w:left="1800" w:hanging="360"/>
      </w:pPr>
      <w:rPr>
        <w:rFonts w:ascii="Courier New" w:hAnsi="Courier New" w:cs="Courier New" w:hint="default"/>
      </w:rPr>
    </w:lvl>
    <w:lvl w:ilvl="2" w:tplc="08130005" w:tentative="1">
      <w:start w:val="1"/>
      <w:numFmt w:val="bullet"/>
      <w:lvlText w:val=""/>
      <w:lvlJc w:val="left"/>
      <w:pPr>
        <w:tabs>
          <w:tab w:val="num" w:pos="2520"/>
        </w:tabs>
        <w:ind w:left="2520" w:hanging="360"/>
      </w:pPr>
      <w:rPr>
        <w:rFonts w:ascii="Wingdings" w:hAnsi="Wingdings" w:hint="default"/>
      </w:rPr>
    </w:lvl>
    <w:lvl w:ilvl="3" w:tplc="08130001" w:tentative="1">
      <w:start w:val="1"/>
      <w:numFmt w:val="bullet"/>
      <w:lvlText w:val=""/>
      <w:lvlJc w:val="left"/>
      <w:pPr>
        <w:tabs>
          <w:tab w:val="num" w:pos="3240"/>
        </w:tabs>
        <w:ind w:left="3240" w:hanging="360"/>
      </w:pPr>
      <w:rPr>
        <w:rFonts w:ascii="Symbol" w:hAnsi="Symbol" w:hint="default"/>
      </w:rPr>
    </w:lvl>
    <w:lvl w:ilvl="4" w:tplc="08130003" w:tentative="1">
      <w:start w:val="1"/>
      <w:numFmt w:val="bullet"/>
      <w:lvlText w:val="o"/>
      <w:lvlJc w:val="left"/>
      <w:pPr>
        <w:tabs>
          <w:tab w:val="num" w:pos="3960"/>
        </w:tabs>
        <w:ind w:left="3960" w:hanging="360"/>
      </w:pPr>
      <w:rPr>
        <w:rFonts w:ascii="Courier New" w:hAnsi="Courier New" w:cs="Courier New" w:hint="default"/>
      </w:rPr>
    </w:lvl>
    <w:lvl w:ilvl="5" w:tplc="08130005" w:tentative="1">
      <w:start w:val="1"/>
      <w:numFmt w:val="bullet"/>
      <w:lvlText w:val=""/>
      <w:lvlJc w:val="left"/>
      <w:pPr>
        <w:tabs>
          <w:tab w:val="num" w:pos="4680"/>
        </w:tabs>
        <w:ind w:left="4680" w:hanging="360"/>
      </w:pPr>
      <w:rPr>
        <w:rFonts w:ascii="Wingdings" w:hAnsi="Wingdings" w:hint="default"/>
      </w:rPr>
    </w:lvl>
    <w:lvl w:ilvl="6" w:tplc="08130001" w:tentative="1">
      <w:start w:val="1"/>
      <w:numFmt w:val="bullet"/>
      <w:lvlText w:val=""/>
      <w:lvlJc w:val="left"/>
      <w:pPr>
        <w:tabs>
          <w:tab w:val="num" w:pos="5400"/>
        </w:tabs>
        <w:ind w:left="5400" w:hanging="360"/>
      </w:pPr>
      <w:rPr>
        <w:rFonts w:ascii="Symbol" w:hAnsi="Symbol" w:hint="default"/>
      </w:rPr>
    </w:lvl>
    <w:lvl w:ilvl="7" w:tplc="08130003" w:tentative="1">
      <w:start w:val="1"/>
      <w:numFmt w:val="bullet"/>
      <w:lvlText w:val="o"/>
      <w:lvlJc w:val="left"/>
      <w:pPr>
        <w:tabs>
          <w:tab w:val="num" w:pos="6120"/>
        </w:tabs>
        <w:ind w:left="6120" w:hanging="360"/>
      </w:pPr>
      <w:rPr>
        <w:rFonts w:ascii="Courier New" w:hAnsi="Courier New" w:cs="Courier New" w:hint="default"/>
      </w:rPr>
    </w:lvl>
    <w:lvl w:ilvl="8" w:tplc="0813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EC26025"/>
    <w:multiLevelType w:val="hybridMultilevel"/>
    <w:tmpl w:val="583EB5F6"/>
    <w:lvl w:ilvl="0" w:tplc="B4522D20">
      <w:start w:val="2"/>
      <w:numFmt w:val="bullet"/>
      <w:lvlText w:val="-"/>
      <w:lvlJc w:val="left"/>
      <w:pPr>
        <w:ind w:left="360" w:hanging="360"/>
      </w:pPr>
      <w:rPr>
        <w:rFonts w:ascii="Verdana" w:eastAsia="Times New Roman" w:hAnsi="Verdana"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700E161A"/>
    <w:multiLevelType w:val="hybridMultilevel"/>
    <w:tmpl w:val="36B29FC2"/>
    <w:lvl w:ilvl="0" w:tplc="1F5EC634">
      <w:start w:val="1"/>
      <w:numFmt w:val="bullet"/>
      <w:lvlText w:val="o"/>
      <w:lvlJc w:val="left"/>
      <w:pPr>
        <w:tabs>
          <w:tab w:val="num" w:pos="1080"/>
        </w:tabs>
        <w:ind w:left="1080" w:hanging="360"/>
      </w:pPr>
      <w:rPr>
        <w:rFonts w:ascii="Courier New" w:hAnsi="Courier New" w:hint="default"/>
      </w:rPr>
    </w:lvl>
    <w:lvl w:ilvl="1" w:tplc="08130003" w:tentative="1">
      <w:start w:val="1"/>
      <w:numFmt w:val="bullet"/>
      <w:lvlText w:val="o"/>
      <w:lvlJc w:val="left"/>
      <w:pPr>
        <w:tabs>
          <w:tab w:val="num" w:pos="1800"/>
        </w:tabs>
        <w:ind w:left="1800" w:hanging="360"/>
      </w:pPr>
      <w:rPr>
        <w:rFonts w:ascii="Courier New" w:hAnsi="Courier New" w:cs="Courier New" w:hint="default"/>
      </w:rPr>
    </w:lvl>
    <w:lvl w:ilvl="2" w:tplc="08130005" w:tentative="1">
      <w:start w:val="1"/>
      <w:numFmt w:val="bullet"/>
      <w:lvlText w:val=""/>
      <w:lvlJc w:val="left"/>
      <w:pPr>
        <w:tabs>
          <w:tab w:val="num" w:pos="2520"/>
        </w:tabs>
        <w:ind w:left="2520" w:hanging="360"/>
      </w:pPr>
      <w:rPr>
        <w:rFonts w:ascii="Wingdings" w:hAnsi="Wingdings" w:hint="default"/>
      </w:rPr>
    </w:lvl>
    <w:lvl w:ilvl="3" w:tplc="08130001" w:tentative="1">
      <w:start w:val="1"/>
      <w:numFmt w:val="bullet"/>
      <w:lvlText w:val=""/>
      <w:lvlJc w:val="left"/>
      <w:pPr>
        <w:tabs>
          <w:tab w:val="num" w:pos="3240"/>
        </w:tabs>
        <w:ind w:left="3240" w:hanging="360"/>
      </w:pPr>
      <w:rPr>
        <w:rFonts w:ascii="Symbol" w:hAnsi="Symbol" w:hint="default"/>
      </w:rPr>
    </w:lvl>
    <w:lvl w:ilvl="4" w:tplc="08130003" w:tentative="1">
      <w:start w:val="1"/>
      <w:numFmt w:val="bullet"/>
      <w:lvlText w:val="o"/>
      <w:lvlJc w:val="left"/>
      <w:pPr>
        <w:tabs>
          <w:tab w:val="num" w:pos="3960"/>
        </w:tabs>
        <w:ind w:left="3960" w:hanging="360"/>
      </w:pPr>
      <w:rPr>
        <w:rFonts w:ascii="Courier New" w:hAnsi="Courier New" w:cs="Courier New" w:hint="default"/>
      </w:rPr>
    </w:lvl>
    <w:lvl w:ilvl="5" w:tplc="08130005" w:tentative="1">
      <w:start w:val="1"/>
      <w:numFmt w:val="bullet"/>
      <w:lvlText w:val=""/>
      <w:lvlJc w:val="left"/>
      <w:pPr>
        <w:tabs>
          <w:tab w:val="num" w:pos="4680"/>
        </w:tabs>
        <w:ind w:left="4680" w:hanging="360"/>
      </w:pPr>
      <w:rPr>
        <w:rFonts w:ascii="Wingdings" w:hAnsi="Wingdings" w:hint="default"/>
      </w:rPr>
    </w:lvl>
    <w:lvl w:ilvl="6" w:tplc="08130001" w:tentative="1">
      <w:start w:val="1"/>
      <w:numFmt w:val="bullet"/>
      <w:lvlText w:val=""/>
      <w:lvlJc w:val="left"/>
      <w:pPr>
        <w:tabs>
          <w:tab w:val="num" w:pos="5400"/>
        </w:tabs>
        <w:ind w:left="5400" w:hanging="360"/>
      </w:pPr>
      <w:rPr>
        <w:rFonts w:ascii="Symbol" w:hAnsi="Symbol" w:hint="default"/>
      </w:rPr>
    </w:lvl>
    <w:lvl w:ilvl="7" w:tplc="08130003" w:tentative="1">
      <w:start w:val="1"/>
      <w:numFmt w:val="bullet"/>
      <w:lvlText w:val="o"/>
      <w:lvlJc w:val="left"/>
      <w:pPr>
        <w:tabs>
          <w:tab w:val="num" w:pos="6120"/>
        </w:tabs>
        <w:ind w:left="6120" w:hanging="360"/>
      </w:pPr>
      <w:rPr>
        <w:rFonts w:ascii="Courier New" w:hAnsi="Courier New" w:cs="Courier New" w:hint="default"/>
      </w:rPr>
    </w:lvl>
    <w:lvl w:ilvl="8" w:tplc="0813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A137C66"/>
    <w:multiLevelType w:val="hybridMultilevel"/>
    <w:tmpl w:val="705CD1DE"/>
    <w:lvl w:ilvl="0" w:tplc="5F662F6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A97508B"/>
    <w:multiLevelType w:val="hybridMultilevel"/>
    <w:tmpl w:val="BAD2B2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DDF2A82"/>
    <w:multiLevelType w:val="hybridMultilevel"/>
    <w:tmpl w:val="03A890EA"/>
    <w:lvl w:ilvl="0" w:tplc="B28637E2">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ED912C2"/>
    <w:multiLevelType w:val="hybridMultilevel"/>
    <w:tmpl w:val="8502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0"/>
  </w:num>
  <w:num w:numId="4">
    <w:abstractNumId w:val="21"/>
  </w:num>
  <w:num w:numId="5">
    <w:abstractNumId w:val="11"/>
  </w:num>
  <w:num w:numId="6">
    <w:abstractNumId w:val="14"/>
  </w:num>
  <w:num w:numId="7">
    <w:abstractNumId w:val="9"/>
  </w:num>
  <w:num w:numId="8">
    <w:abstractNumId w:val="6"/>
  </w:num>
  <w:num w:numId="9">
    <w:abstractNumId w:val="3"/>
  </w:num>
  <w:num w:numId="10">
    <w:abstractNumId w:val="13"/>
  </w:num>
  <w:num w:numId="11">
    <w:abstractNumId w:val="8"/>
  </w:num>
  <w:num w:numId="12">
    <w:abstractNumId w:val="18"/>
  </w:num>
  <w:num w:numId="13">
    <w:abstractNumId w:val="7"/>
  </w:num>
  <w:num w:numId="14">
    <w:abstractNumId w:val="22"/>
  </w:num>
  <w:num w:numId="15">
    <w:abstractNumId w:val="19"/>
  </w:num>
  <w:num w:numId="16">
    <w:abstractNumId w:val="5"/>
  </w:num>
  <w:num w:numId="17">
    <w:abstractNumId w:val="16"/>
  </w:num>
  <w:num w:numId="18">
    <w:abstractNumId w:val="15"/>
  </w:num>
  <w:num w:numId="19">
    <w:abstractNumId w:val="17"/>
  </w:num>
  <w:num w:numId="20">
    <w:abstractNumId w:val="23"/>
  </w:num>
  <w:num w:numId="21">
    <w:abstractNumId w:val="10"/>
  </w:num>
  <w:num w:numId="22">
    <w:abstractNumId w:val="4"/>
  </w:num>
  <w:num w:numId="23">
    <w:abstractNumId w:val="1"/>
  </w:num>
  <w:num w:numId="24">
    <w:abstractNumId w:val="2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55D"/>
    <w:rsid w:val="0006055D"/>
    <w:rsid w:val="0008340B"/>
    <w:rsid w:val="000B50D8"/>
    <w:rsid w:val="000D4D73"/>
    <w:rsid w:val="00100FC9"/>
    <w:rsid w:val="00101EC7"/>
    <w:rsid w:val="001034D9"/>
    <w:rsid w:val="0013416E"/>
    <w:rsid w:val="001506C8"/>
    <w:rsid w:val="00156FC2"/>
    <w:rsid w:val="001B113F"/>
    <w:rsid w:val="001B3C22"/>
    <w:rsid w:val="001B6BCC"/>
    <w:rsid w:val="001F2D32"/>
    <w:rsid w:val="00216A79"/>
    <w:rsid w:val="0023135C"/>
    <w:rsid w:val="00231F3D"/>
    <w:rsid w:val="002A1814"/>
    <w:rsid w:val="00304FDB"/>
    <w:rsid w:val="003623B3"/>
    <w:rsid w:val="00366FC0"/>
    <w:rsid w:val="003779EF"/>
    <w:rsid w:val="0038348C"/>
    <w:rsid w:val="003B2E79"/>
    <w:rsid w:val="003D0A70"/>
    <w:rsid w:val="003E0F33"/>
    <w:rsid w:val="00427872"/>
    <w:rsid w:val="0049634D"/>
    <w:rsid w:val="004A3CD5"/>
    <w:rsid w:val="0053623B"/>
    <w:rsid w:val="00562ED6"/>
    <w:rsid w:val="0059102E"/>
    <w:rsid w:val="005F224A"/>
    <w:rsid w:val="00615AD0"/>
    <w:rsid w:val="00626857"/>
    <w:rsid w:val="00636EDD"/>
    <w:rsid w:val="00636F60"/>
    <w:rsid w:val="00667ADA"/>
    <w:rsid w:val="00674E8F"/>
    <w:rsid w:val="0067699E"/>
    <w:rsid w:val="00680590"/>
    <w:rsid w:val="006C3990"/>
    <w:rsid w:val="00784F0C"/>
    <w:rsid w:val="007C0902"/>
    <w:rsid w:val="007F25BA"/>
    <w:rsid w:val="00815D88"/>
    <w:rsid w:val="00852C10"/>
    <w:rsid w:val="00861F51"/>
    <w:rsid w:val="008630FC"/>
    <w:rsid w:val="00875716"/>
    <w:rsid w:val="0088733A"/>
    <w:rsid w:val="00935CB2"/>
    <w:rsid w:val="00973E12"/>
    <w:rsid w:val="00976610"/>
    <w:rsid w:val="009955C0"/>
    <w:rsid w:val="009E3B20"/>
    <w:rsid w:val="009F4872"/>
    <w:rsid w:val="00A1552D"/>
    <w:rsid w:val="00A3050F"/>
    <w:rsid w:val="00A65320"/>
    <w:rsid w:val="00A74004"/>
    <w:rsid w:val="00AD361F"/>
    <w:rsid w:val="00AE182F"/>
    <w:rsid w:val="00B346A2"/>
    <w:rsid w:val="00B50A6A"/>
    <w:rsid w:val="00B607BC"/>
    <w:rsid w:val="00B649FF"/>
    <w:rsid w:val="00B76FF9"/>
    <w:rsid w:val="00BA6E9D"/>
    <w:rsid w:val="00BB523C"/>
    <w:rsid w:val="00BC2497"/>
    <w:rsid w:val="00BC3F13"/>
    <w:rsid w:val="00BE130C"/>
    <w:rsid w:val="00C04CC4"/>
    <w:rsid w:val="00C21DA3"/>
    <w:rsid w:val="00C42A6F"/>
    <w:rsid w:val="00C54D10"/>
    <w:rsid w:val="00C821D1"/>
    <w:rsid w:val="00CD29F2"/>
    <w:rsid w:val="00CD70A8"/>
    <w:rsid w:val="00D0046E"/>
    <w:rsid w:val="00D10EB2"/>
    <w:rsid w:val="00D36F92"/>
    <w:rsid w:val="00D57823"/>
    <w:rsid w:val="00D62C9F"/>
    <w:rsid w:val="00D72FF1"/>
    <w:rsid w:val="00DD5C86"/>
    <w:rsid w:val="00E229A0"/>
    <w:rsid w:val="00E66F77"/>
    <w:rsid w:val="00EA10FA"/>
    <w:rsid w:val="00F1308D"/>
    <w:rsid w:val="00F130B6"/>
    <w:rsid w:val="00F168D3"/>
    <w:rsid w:val="00F22E21"/>
    <w:rsid w:val="00F43A2C"/>
    <w:rsid w:val="00F509FD"/>
    <w:rsid w:val="00F6502F"/>
    <w:rsid w:val="00FD2AA7"/>
    <w:rsid w:val="00FD5108"/>
    <w:rsid w:val="00FF1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7DCC9"/>
  <w15:docId w15:val="{DF61AEB2-1E88-4E68-AEC9-0F723609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lang w:val="nl-B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055D"/>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uiPriority w:val="9"/>
    <w:qFormat/>
    <w:rsid w:val="00BB523C"/>
    <w:pPr>
      <w:pBdr>
        <w:top w:val="single" w:sz="4" w:space="2" w:color="7F7F7F" w:themeColor="text1" w:themeTint="80"/>
        <w:left w:val="single" w:sz="4" w:space="10" w:color="7F7F7F" w:themeColor="text1" w:themeTint="80"/>
        <w:bottom w:val="single" w:sz="4" w:space="2" w:color="7F7F7F" w:themeColor="text1" w:themeTint="80"/>
        <w:right w:val="single" w:sz="4" w:space="10" w:color="7F7F7F" w:themeColor="text1" w:themeTint="80"/>
      </w:pBdr>
      <w:shd w:val="clear" w:color="auto" w:fill="808080" w:themeFill="background1" w:themeFillShade="80"/>
      <w:spacing w:before="480"/>
      <w:outlineLvl w:val="0"/>
    </w:pPr>
    <w:rPr>
      <w:rFonts w:ascii="Trebuchet MS" w:eastAsiaTheme="minorHAnsi" w:hAnsi="Trebuchet MS" w:cstheme="minorBidi"/>
      <w:b/>
      <w:color w:val="FFFFFF" w:themeColor="background1"/>
      <w:sz w:val="22"/>
      <w:szCs w:val="22"/>
      <w:lang w:val="en-US" w:eastAsia="en-US"/>
    </w:rPr>
  </w:style>
  <w:style w:type="paragraph" w:styleId="Kop2">
    <w:name w:val="heading 2"/>
    <w:basedOn w:val="Standaard"/>
    <w:next w:val="Standaard"/>
    <w:link w:val="Kop2Char"/>
    <w:uiPriority w:val="9"/>
    <w:unhideWhenUsed/>
    <w:qFormat/>
    <w:rsid w:val="00BB523C"/>
    <w:pPr>
      <w:pBdr>
        <w:top w:val="single" w:sz="4" w:space="2" w:color="F2F2F2" w:themeColor="background1" w:themeShade="F2"/>
        <w:left w:val="single" w:sz="4" w:space="10" w:color="F2F2F2" w:themeColor="background1" w:themeShade="F2"/>
        <w:bottom w:val="single" w:sz="4" w:space="2" w:color="F2F2F2" w:themeColor="background1" w:themeShade="F2"/>
        <w:right w:val="single" w:sz="4" w:space="10" w:color="F2F2F2" w:themeColor="background1" w:themeShade="F2"/>
      </w:pBdr>
      <w:shd w:val="clear" w:color="auto" w:fill="D9D9D9" w:themeFill="background1" w:themeFillShade="D9"/>
      <w:spacing w:before="320" w:after="240"/>
      <w:outlineLvl w:val="1"/>
    </w:pPr>
    <w:rPr>
      <w:rFonts w:ascii="Trebuchet MS" w:eastAsiaTheme="minorHAnsi" w:hAnsi="Trebuchet MS" w:cstheme="minorBidi"/>
      <w:b/>
      <w:sz w:val="22"/>
      <w:szCs w:val="22"/>
      <w:lang w:val="nl-BE" w:eastAsia="en-US"/>
    </w:rPr>
  </w:style>
  <w:style w:type="paragraph" w:styleId="Kop3">
    <w:name w:val="heading 3"/>
    <w:basedOn w:val="Standaard"/>
    <w:next w:val="Standaard"/>
    <w:link w:val="Kop3Char"/>
    <w:qFormat/>
    <w:rsid w:val="00BB523C"/>
    <w:pPr>
      <w:keepNext/>
      <w:tabs>
        <w:tab w:val="num" w:pos="1021"/>
      </w:tabs>
      <w:spacing w:before="120" w:after="120"/>
      <w:ind w:left="1021" w:hanging="1021"/>
      <w:jc w:val="both"/>
      <w:outlineLvl w:val="2"/>
    </w:pPr>
    <w:rPr>
      <w:rFonts w:ascii="Verdana" w:hAnsi="Verdana"/>
      <w:b/>
      <w:sz w:val="20"/>
      <w:szCs w:val="20"/>
    </w:rPr>
  </w:style>
  <w:style w:type="paragraph" w:styleId="Kop4">
    <w:name w:val="heading 4"/>
    <w:basedOn w:val="Standaard"/>
    <w:next w:val="Standaard"/>
    <w:link w:val="Kop4Char"/>
    <w:unhideWhenUsed/>
    <w:qFormat/>
    <w:rsid w:val="00BB523C"/>
    <w:pPr>
      <w:keepNext/>
      <w:tabs>
        <w:tab w:val="num" w:pos="1021"/>
      </w:tabs>
      <w:spacing w:after="60"/>
      <w:ind w:left="1021" w:hanging="1021"/>
      <w:outlineLvl w:val="3"/>
    </w:pPr>
    <w:rPr>
      <w:rFonts w:ascii="Verdana" w:hAnsi="Verdana"/>
      <w:b/>
      <w:sz w:val="20"/>
      <w:szCs w:val="20"/>
    </w:rPr>
  </w:style>
  <w:style w:type="paragraph" w:styleId="Kop5">
    <w:name w:val="heading 5"/>
    <w:basedOn w:val="Standaard"/>
    <w:next w:val="Standaard"/>
    <w:link w:val="Kop5Char"/>
    <w:unhideWhenUsed/>
    <w:qFormat/>
    <w:rsid w:val="00BB523C"/>
    <w:pPr>
      <w:tabs>
        <w:tab w:val="num" w:pos="1021"/>
      </w:tabs>
      <w:spacing w:before="240" w:after="60"/>
      <w:ind w:left="1021" w:hanging="1021"/>
      <w:outlineLvl w:val="4"/>
    </w:pPr>
    <w:rPr>
      <w:rFonts w:ascii="Arial" w:hAnsi="Arial"/>
      <w:sz w:val="22"/>
      <w:szCs w:val="20"/>
    </w:rPr>
  </w:style>
  <w:style w:type="paragraph" w:styleId="Kop6">
    <w:name w:val="heading 6"/>
    <w:basedOn w:val="Standaard"/>
    <w:next w:val="Standaard"/>
    <w:link w:val="Kop6Char"/>
    <w:semiHidden/>
    <w:unhideWhenUsed/>
    <w:qFormat/>
    <w:rsid w:val="00BB523C"/>
    <w:pPr>
      <w:tabs>
        <w:tab w:val="num" w:pos="1021"/>
      </w:tabs>
      <w:spacing w:before="240" w:after="60"/>
      <w:ind w:left="1021" w:hanging="1021"/>
      <w:outlineLvl w:val="5"/>
    </w:pPr>
    <w:rPr>
      <w:rFonts w:ascii="Verdana" w:hAnsi="Verdana"/>
      <w:i/>
      <w:sz w:val="22"/>
      <w:szCs w:val="20"/>
    </w:rPr>
  </w:style>
  <w:style w:type="paragraph" w:styleId="Kop7">
    <w:name w:val="heading 7"/>
    <w:basedOn w:val="Standaard"/>
    <w:next w:val="Standaard"/>
    <w:link w:val="Kop7Char"/>
    <w:semiHidden/>
    <w:unhideWhenUsed/>
    <w:qFormat/>
    <w:rsid w:val="00BB523C"/>
    <w:pPr>
      <w:tabs>
        <w:tab w:val="num" w:pos="1021"/>
      </w:tabs>
      <w:spacing w:before="240" w:after="60"/>
      <w:ind w:left="1021" w:hanging="1021"/>
      <w:outlineLvl w:val="6"/>
    </w:pPr>
    <w:rPr>
      <w:rFonts w:ascii="Arial" w:hAnsi="Arial"/>
      <w:sz w:val="20"/>
      <w:szCs w:val="20"/>
    </w:rPr>
  </w:style>
  <w:style w:type="paragraph" w:styleId="Kop8">
    <w:name w:val="heading 8"/>
    <w:basedOn w:val="Standaard"/>
    <w:next w:val="Standaard"/>
    <w:link w:val="Kop8Char"/>
    <w:semiHidden/>
    <w:unhideWhenUsed/>
    <w:qFormat/>
    <w:rsid w:val="00BB523C"/>
    <w:pPr>
      <w:tabs>
        <w:tab w:val="num" w:pos="1021"/>
      </w:tabs>
      <w:spacing w:before="240" w:after="60"/>
      <w:ind w:left="1021" w:hanging="1021"/>
      <w:outlineLvl w:val="7"/>
    </w:pPr>
    <w:rPr>
      <w:rFonts w:ascii="Arial" w:hAnsi="Arial"/>
      <w:i/>
      <w:sz w:val="20"/>
      <w:szCs w:val="20"/>
    </w:rPr>
  </w:style>
  <w:style w:type="paragraph" w:styleId="Kop9">
    <w:name w:val="heading 9"/>
    <w:basedOn w:val="Standaard"/>
    <w:next w:val="Standaard"/>
    <w:link w:val="Kop9Char"/>
    <w:semiHidden/>
    <w:unhideWhenUsed/>
    <w:qFormat/>
    <w:rsid w:val="00BB523C"/>
    <w:pPr>
      <w:tabs>
        <w:tab w:val="num" w:pos="1021"/>
      </w:tabs>
      <w:spacing w:before="240" w:after="60"/>
      <w:ind w:left="1021" w:hanging="1021"/>
      <w:outlineLvl w:val="8"/>
    </w:pPr>
    <w:rPr>
      <w:rFonts w:ascii="Arial" w:hAnsi="Arial"/>
      <w:b/>
      <w: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B523C"/>
    <w:rPr>
      <w:b/>
      <w:color w:val="FFFFFF" w:themeColor="background1"/>
      <w:sz w:val="22"/>
      <w:szCs w:val="22"/>
      <w:shd w:val="clear" w:color="auto" w:fill="808080" w:themeFill="background1" w:themeFillShade="80"/>
      <w:lang w:val="en-US"/>
    </w:rPr>
  </w:style>
  <w:style w:type="character" w:customStyle="1" w:styleId="Kop2Char">
    <w:name w:val="Kop 2 Char"/>
    <w:basedOn w:val="Standaardalinea-lettertype"/>
    <w:link w:val="Kop2"/>
    <w:uiPriority w:val="9"/>
    <w:rsid w:val="00BB523C"/>
    <w:rPr>
      <w:b/>
      <w:sz w:val="22"/>
      <w:szCs w:val="22"/>
      <w:shd w:val="clear" w:color="auto" w:fill="D9D9D9" w:themeFill="background1" w:themeFillShade="D9"/>
    </w:rPr>
  </w:style>
  <w:style w:type="character" w:customStyle="1" w:styleId="Kop3Char">
    <w:name w:val="Kop 3 Char"/>
    <w:basedOn w:val="Standaardalinea-lettertype"/>
    <w:link w:val="Kop3"/>
    <w:rsid w:val="00BB523C"/>
    <w:rPr>
      <w:rFonts w:ascii="Verdana" w:eastAsia="Times New Roman" w:hAnsi="Verdana" w:cs="Times New Roman"/>
      <w:b/>
      <w:lang w:val="nl-NL" w:eastAsia="nl-NL"/>
    </w:rPr>
  </w:style>
  <w:style w:type="character" w:customStyle="1" w:styleId="Kop4Char">
    <w:name w:val="Kop 4 Char"/>
    <w:basedOn w:val="Standaardalinea-lettertype"/>
    <w:link w:val="Kop4"/>
    <w:rsid w:val="00BB523C"/>
    <w:rPr>
      <w:rFonts w:ascii="Verdana" w:eastAsia="Times New Roman" w:hAnsi="Verdana" w:cs="Times New Roman"/>
      <w:b/>
      <w:lang w:val="nl-NL" w:eastAsia="nl-NL"/>
    </w:rPr>
  </w:style>
  <w:style w:type="character" w:customStyle="1" w:styleId="Kop5Char">
    <w:name w:val="Kop 5 Char"/>
    <w:basedOn w:val="Standaardalinea-lettertype"/>
    <w:link w:val="Kop5"/>
    <w:rsid w:val="00BB523C"/>
    <w:rPr>
      <w:rFonts w:ascii="Arial" w:eastAsia="Times New Roman" w:hAnsi="Arial" w:cs="Times New Roman"/>
      <w:sz w:val="22"/>
      <w:lang w:val="nl-NL" w:eastAsia="nl-NL"/>
    </w:rPr>
  </w:style>
  <w:style w:type="character" w:customStyle="1" w:styleId="Kop6Char">
    <w:name w:val="Kop 6 Char"/>
    <w:basedOn w:val="Standaardalinea-lettertype"/>
    <w:link w:val="Kop6"/>
    <w:semiHidden/>
    <w:rsid w:val="00BB523C"/>
    <w:rPr>
      <w:rFonts w:ascii="Verdana" w:eastAsia="Times New Roman" w:hAnsi="Verdana" w:cs="Times New Roman"/>
      <w:i/>
      <w:sz w:val="22"/>
      <w:lang w:val="nl-NL" w:eastAsia="nl-NL"/>
    </w:rPr>
  </w:style>
  <w:style w:type="character" w:customStyle="1" w:styleId="Kop7Char">
    <w:name w:val="Kop 7 Char"/>
    <w:basedOn w:val="Standaardalinea-lettertype"/>
    <w:link w:val="Kop7"/>
    <w:semiHidden/>
    <w:rsid w:val="00BB523C"/>
    <w:rPr>
      <w:rFonts w:ascii="Arial" w:eastAsia="Times New Roman" w:hAnsi="Arial" w:cs="Times New Roman"/>
      <w:lang w:val="nl-NL" w:eastAsia="nl-NL"/>
    </w:rPr>
  </w:style>
  <w:style w:type="character" w:customStyle="1" w:styleId="Kop8Char">
    <w:name w:val="Kop 8 Char"/>
    <w:basedOn w:val="Standaardalinea-lettertype"/>
    <w:link w:val="Kop8"/>
    <w:semiHidden/>
    <w:rsid w:val="00BB523C"/>
    <w:rPr>
      <w:rFonts w:ascii="Arial" w:eastAsia="Times New Roman" w:hAnsi="Arial" w:cs="Times New Roman"/>
      <w:i/>
      <w:lang w:val="nl-NL" w:eastAsia="nl-NL"/>
    </w:rPr>
  </w:style>
  <w:style w:type="character" w:customStyle="1" w:styleId="Kop9Char">
    <w:name w:val="Kop 9 Char"/>
    <w:basedOn w:val="Standaardalinea-lettertype"/>
    <w:link w:val="Kop9"/>
    <w:semiHidden/>
    <w:rsid w:val="00BB523C"/>
    <w:rPr>
      <w:rFonts w:ascii="Arial" w:eastAsia="Times New Roman" w:hAnsi="Arial" w:cs="Times New Roman"/>
      <w:b/>
      <w:i/>
      <w:lang w:val="nl-NL" w:eastAsia="nl-NL"/>
    </w:rPr>
  </w:style>
  <w:style w:type="paragraph" w:styleId="Geenafstand">
    <w:name w:val="No Spacing"/>
    <w:uiPriority w:val="1"/>
    <w:qFormat/>
    <w:rsid w:val="00BB523C"/>
    <w:rPr>
      <w:szCs w:val="22"/>
      <w:lang w:val="en-US"/>
    </w:rPr>
  </w:style>
  <w:style w:type="paragraph" w:styleId="Lijstalinea">
    <w:name w:val="List Paragraph"/>
    <w:basedOn w:val="Standaard"/>
    <w:uiPriority w:val="34"/>
    <w:qFormat/>
    <w:rsid w:val="00BB523C"/>
    <w:pPr>
      <w:numPr>
        <w:numId w:val="1"/>
      </w:numPr>
      <w:contextualSpacing/>
    </w:pPr>
    <w:rPr>
      <w:rFonts w:ascii="Trebuchet MS" w:eastAsiaTheme="minorHAnsi" w:hAnsi="Trebuchet MS" w:cstheme="minorBidi"/>
      <w:sz w:val="20"/>
      <w:szCs w:val="22"/>
      <w:lang w:val="en-US" w:eastAsia="en-US"/>
    </w:rPr>
  </w:style>
  <w:style w:type="paragraph" w:styleId="Ballontekst">
    <w:name w:val="Balloon Text"/>
    <w:basedOn w:val="Standaard"/>
    <w:link w:val="BallontekstChar"/>
    <w:uiPriority w:val="99"/>
    <w:semiHidden/>
    <w:unhideWhenUsed/>
    <w:rsid w:val="0006055D"/>
    <w:rPr>
      <w:rFonts w:ascii="Tahoma" w:hAnsi="Tahoma" w:cs="Tahoma"/>
      <w:sz w:val="16"/>
      <w:szCs w:val="16"/>
    </w:rPr>
  </w:style>
  <w:style w:type="character" w:customStyle="1" w:styleId="BallontekstChar">
    <w:name w:val="Ballontekst Char"/>
    <w:basedOn w:val="Standaardalinea-lettertype"/>
    <w:link w:val="Ballontekst"/>
    <w:uiPriority w:val="99"/>
    <w:semiHidden/>
    <w:rsid w:val="0006055D"/>
    <w:rPr>
      <w:rFonts w:ascii="Tahoma" w:eastAsia="Times New Roman" w:hAnsi="Tahoma" w:cs="Tahoma"/>
      <w:sz w:val="16"/>
      <w:szCs w:val="16"/>
      <w:lang w:val="nl-NL" w:eastAsia="nl-NL"/>
    </w:rPr>
  </w:style>
  <w:style w:type="paragraph" w:styleId="Koptekst">
    <w:name w:val="header"/>
    <w:basedOn w:val="Standaard"/>
    <w:link w:val="KoptekstChar"/>
    <w:rsid w:val="00636F60"/>
    <w:pPr>
      <w:pBdr>
        <w:bottom w:val="single" w:sz="8" w:space="1" w:color="auto"/>
      </w:pBdr>
      <w:tabs>
        <w:tab w:val="center" w:pos="4536"/>
        <w:tab w:val="right" w:pos="9072"/>
      </w:tabs>
      <w:spacing w:beforeAutospacing="1" w:after="100" w:afterAutospacing="1"/>
      <w:jc w:val="both"/>
    </w:pPr>
    <w:rPr>
      <w:rFonts w:ascii="Verdana" w:hAnsi="Verdana"/>
      <w:i/>
      <w:sz w:val="18"/>
      <w:lang w:val="nl-BE" w:eastAsia="nl-BE"/>
    </w:rPr>
  </w:style>
  <w:style w:type="character" w:customStyle="1" w:styleId="KoptekstChar">
    <w:name w:val="Koptekst Char"/>
    <w:basedOn w:val="Standaardalinea-lettertype"/>
    <w:link w:val="Koptekst"/>
    <w:rsid w:val="00636F60"/>
    <w:rPr>
      <w:rFonts w:ascii="Verdana" w:eastAsia="Times New Roman" w:hAnsi="Verdana" w:cs="Times New Roman"/>
      <w:i/>
      <w:sz w:val="18"/>
      <w:szCs w:val="24"/>
      <w:lang w:eastAsia="nl-BE"/>
    </w:rPr>
  </w:style>
  <w:style w:type="character" w:customStyle="1" w:styleId="BenadrukkenCursief">
    <w:name w:val="Benadrukken Cursief"/>
    <w:basedOn w:val="Standaardalinea-lettertype"/>
    <w:rsid w:val="00636F60"/>
    <w:rPr>
      <w:rFonts w:ascii="Verdana" w:hAnsi="Verdana"/>
      <w:i/>
      <w:sz w:val="20"/>
    </w:rPr>
  </w:style>
  <w:style w:type="table" w:styleId="Tabelraster">
    <w:name w:val="Table Grid"/>
    <w:basedOn w:val="Standaardtabel"/>
    <w:uiPriority w:val="39"/>
    <w:rsid w:val="00D10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73E12"/>
    <w:rPr>
      <w:color w:val="0000FF" w:themeColor="hyperlink"/>
      <w:u w:val="single"/>
    </w:rPr>
  </w:style>
  <w:style w:type="character" w:styleId="Onopgelostemelding">
    <w:name w:val="Unresolved Mention"/>
    <w:basedOn w:val="Standaardalinea-lettertype"/>
    <w:uiPriority w:val="99"/>
    <w:semiHidden/>
    <w:unhideWhenUsed/>
    <w:rsid w:val="00973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92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spiegel.com/nl/production/50/leleg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9FCCD-9372-486E-ADDB-418B6854F5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FB141C-B70D-4EE1-842A-DBF94FDB8FB0}">
  <ds:schemaRefs>
    <ds:schemaRef ds:uri="http://schemas.microsoft.com/sharepoint/v3/contenttype/forms"/>
  </ds:schemaRefs>
</ds:datastoreItem>
</file>

<file path=customXml/itemProps3.xml><?xml version="1.0" encoding="utf-8"?>
<ds:datastoreItem xmlns:ds="http://schemas.openxmlformats.org/officeDocument/2006/customXml" ds:itemID="{5A8457F2-EDCA-4AA1-8444-6FFDAC125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A10832-BE76-41E9-8AF0-9C9D9ED06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1684</Words>
  <Characters>9267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Lembrechts Marie-Josée</dc:creator>
  <cp:lastModifiedBy>Valerie Dijckmans</cp:lastModifiedBy>
  <cp:revision>2</cp:revision>
  <dcterms:created xsi:type="dcterms:W3CDTF">2020-05-29T09:33:00Z</dcterms:created>
  <dcterms:modified xsi:type="dcterms:W3CDTF">2020-05-29T09:33:00Z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y fmtid="{D5CDD505-2E9C-101B-9397-08002B2CF9AE}" pid="3" name="TMAcademieJaar">
    <vt:lpwstr/>
  </property>
  <property fmtid="{D5CDD505-2E9C-101B-9397-08002B2CF9AE}" pid="4" name="TaxKeyword">
    <vt:lpwstr/>
  </property>
  <property fmtid="{D5CDD505-2E9C-101B-9397-08002B2CF9AE}" pid="5" name="TMDocumentType">
    <vt:lpwstr/>
  </property>
  <property fmtid="{D5CDD505-2E9C-101B-9397-08002B2CF9AE}" pid="6" name="TMSubRubriek">
    <vt:lpwstr/>
  </property>
  <property fmtid="{D5CDD505-2E9C-101B-9397-08002B2CF9AE}" pid="7" name="TMRubriek">
    <vt:lpwstr/>
  </property>
</Properties>
</file>